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Default="00073FEB"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kern w:val="0"/>
          <w:shd w:val="clear" w:color="auto" w:fill="FFFFFF"/>
        </w:rPr>
      </w:pPr>
    </w:p>
    <w:p w:rsidR="00970C0A" w:rsidRDefault="00970C0A" w:rsidP="00073FEB">
      <w:pPr>
        <w:widowControl/>
        <w:rPr>
          <w:rFonts w:ascii="標楷體" w:eastAsia="標楷體" w:hAnsi="標楷體" w:hint="eastAsia"/>
          <w:kern w:val="0"/>
          <w:shd w:val="clear" w:color="auto" w:fill="FFFFFF"/>
        </w:rPr>
      </w:pP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EA590E">
      <w:pPr>
        <w:pStyle w:val="affd"/>
        <w:spacing w:before="36"/>
        <w:ind w:left="720"/>
        <w:rPr>
          <w:lang w:eastAsia="zh-HK"/>
        </w:rPr>
      </w:pPr>
      <w:r>
        <w:lastRenderedPageBreak/>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0" w:name="_Toc100903871"/>
      <w:r>
        <w:rPr>
          <w:rFonts w:hint="eastAsia"/>
        </w:rPr>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0"/>
    </w:p>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AA40E1" w:rsidP="00B24E4A">
      <w:pPr>
        <w:pStyle w:val="affd"/>
        <w:spacing w:before="36"/>
        <w:ind w:left="720"/>
      </w:pPr>
      <w:bookmarkStart w:id="14" w:name="_Toc100903875"/>
      <w:r>
        <w:rPr>
          <w:rFonts w:hint="eastAsia"/>
        </w:rPr>
        <w:t>(二)一年級第二學期</w:t>
      </w:r>
      <w:r w:rsidR="00DA50FA">
        <w:rPr>
          <w:rFonts w:hint="eastAsia"/>
        </w:rPr>
        <w:t>（表4-2）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90"/>
        <w:gridCol w:w="709"/>
        <w:gridCol w:w="566"/>
        <w:gridCol w:w="992"/>
        <w:gridCol w:w="992"/>
        <w:gridCol w:w="992"/>
        <w:gridCol w:w="992"/>
        <w:gridCol w:w="1278"/>
        <w:gridCol w:w="2361"/>
        <w:gridCol w:w="1466"/>
        <w:gridCol w:w="1180"/>
        <w:gridCol w:w="2647"/>
      </w:tblGrid>
      <w:tr w:rsidR="00851BEE" w:rsidRPr="00526FA8" w:rsidTr="00294652">
        <w:trPr>
          <w:cantSplit/>
          <w:trHeight w:val="480"/>
          <w:jc w:val="center"/>
        </w:trPr>
        <w:tc>
          <w:tcPr>
            <w:tcW w:w="14737" w:type="dxa"/>
            <w:gridSpan w:val="13"/>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4"/>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6825AE">
        <w:trPr>
          <w:cantSplit/>
          <w:trHeight w:val="480"/>
          <w:jc w:val="center"/>
        </w:trPr>
        <w:tc>
          <w:tcPr>
            <w:tcW w:w="472" w:type="dxa"/>
            <w:vMerge w:val="restart"/>
            <w:vAlign w:val="center"/>
          </w:tcPr>
          <w:p w:rsidR="00851BEE" w:rsidRDefault="00851BEE" w:rsidP="00294652">
            <w:pPr>
              <w:jc w:val="center"/>
              <w:rPr>
                <w:rFonts w:eastAsia="標楷體"/>
              </w:rPr>
            </w:pPr>
            <w:r>
              <w:rPr>
                <w:rFonts w:eastAsia="標楷體" w:hint="eastAsia"/>
              </w:rPr>
              <w:t>語文</w:t>
            </w:r>
          </w:p>
        </w:tc>
        <w:tc>
          <w:tcPr>
            <w:tcW w:w="1365" w:type="dxa"/>
            <w:gridSpan w:val="3"/>
            <w:vAlign w:val="center"/>
          </w:tcPr>
          <w:p w:rsidR="00851BEE" w:rsidRDefault="00851BEE" w:rsidP="00294652">
            <w:pPr>
              <w:jc w:val="center"/>
              <w:rPr>
                <w:rFonts w:eastAsia="標楷體"/>
              </w:rPr>
            </w:pPr>
            <w:r>
              <w:rPr>
                <w:rFonts w:eastAsia="標楷體" w:hint="eastAsia"/>
              </w:rPr>
              <w:t>國語文</w:t>
            </w:r>
          </w:p>
        </w:tc>
        <w:tc>
          <w:tcPr>
            <w:tcW w:w="9073" w:type="dxa"/>
            <w:gridSpan w:val="7"/>
            <w:vAlign w:val="center"/>
          </w:tcPr>
          <w:p w:rsidR="00851BEE" w:rsidRPr="0033297E" w:rsidRDefault="00851BEE"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51BEE" w:rsidRPr="00706E06" w:rsidRDefault="00706E06" w:rsidP="00706E06">
            <w:pPr>
              <w:rPr>
                <w:rFonts w:eastAsia="標楷體"/>
                <w:color w:val="FF0000"/>
              </w:rPr>
            </w:pPr>
            <w:r>
              <w:rPr>
                <w:rFonts w:eastAsia="標楷體" w:hint="eastAsia"/>
                <w:color w:val="FF0000"/>
              </w:rPr>
              <w:t>1.</w:t>
            </w:r>
            <w:r w:rsidR="00851BEE" w:rsidRPr="00706E06">
              <w:rPr>
                <w:rFonts w:eastAsia="標楷體" w:hint="eastAsia"/>
                <w:color w:val="FF0000"/>
              </w:rPr>
              <w:t>能用正確的發音，流暢地說出語意完整的話。</w:t>
            </w:r>
          </w:p>
          <w:p w:rsidR="00851BEE" w:rsidRPr="00706E06" w:rsidRDefault="00706E06" w:rsidP="00706E06">
            <w:pPr>
              <w:rPr>
                <w:rFonts w:eastAsia="標楷體"/>
                <w:color w:val="FF0000"/>
              </w:rPr>
            </w:pPr>
            <w:r>
              <w:rPr>
                <w:rFonts w:eastAsia="標楷體" w:hint="eastAsia"/>
                <w:color w:val="FF0000"/>
              </w:rPr>
              <w:t>2.</w:t>
            </w:r>
            <w:r w:rsidR="00851BEE" w:rsidRPr="00706E06">
              <w:rPr>
                <w:rFonts w:eastAsia="標楷體" w:hint="eastAsia"/>
                <w:color w:val="FF0000"/>
              </w:rPr>
              <w:t>能正確認念、拼讀及書寫注音符號。</w:t>
            </w:r>
          </w:p>
          <w:p w:rsidR="00851BEE" w:rsidRPr="00706E06" w:rsidRDefault="00706E06" w:rsidP="00706E06">
            <w:pPr>
              <w:rPr>
                <w:rFonts w:eastAsia="標楷體"/>
                <w:color w:val="FF0000"/>
              </w:rPr>
            </w:pPr>
            <w:r>
              <w:rPr>
                <w:rFonts w:eastAsia="標楷體" w:hint="eastAsia"/>
                <w:color w:val="FF0000"/>
              </w:rPr>
              <w:t>3.</w:t>
            </w:r>
            <w:r w:rsidR="00851BEE" w:rsidRPr="00706E06">
              <w:rPr>
                <w:rFonts w:eastAsia="標楷體" w:hint="eastAsia"/>
                <w:color w:val="FF0000"/>
              </w:rPr>
              <w:t>能利用注音符號，學習閱讀。</w:t>
            </w:r>
          </w:p>
          <w:p w:rsidR="00851BEE" w:rsidRPr="00706E06" w:rsidRDefault="00706E06" w:rsidP="00706E06">
            <w:pPr>
              <w:rPr>
                <w:rFonts w:eastAsia="標楷體"/>
                <w:color w:val="FF0000"/>
              </w:rPr>
            </w:pPr>
            <w:r>
              <w:rPr>
                <w:rFonts w:eastAsia="標楷體" w:hint="eastAsia"/>
                <w:color w:val="FF0000"/>
              </w:rPr>
              <w:t>4.</w:t>
            </w:r>
            <w:r w:rsidR="00851BEE" w:rsidRPr="00706E06">
              <w:rPr>
                <w:rFonts w:eastAsia="標楷體" w:hint="eastAsia"/>
                <w:color w:val="FF0000"/>
              </w:rPr>
              <w:t>能認識基本筆畫、筆順，並掌握運原則寫出正確及工整的國字。</w:t>
            </w:r>
          </w:p>
        </w:tc>
        <w:tc>
          <w:tcPr>
            <w:tcW w:w="3827" w:type="dxa"/>
            <w:gridSpan w:val="2"/>
            <w:vAlign w:val="center"/>
          </w:tcPr>
          <w:p w:rsidR="00851BEE" w:rsidRPr="0033297E" w:rsidRDefault="00851BEE" w:rsidP="00294652">
            <w:pPr>
              <w:rPr>
                <w:rFonts w:ascii="標楷體" w:eastAsia="標楷體" w:hAnsi="標楷體"/>
                <w:color w:val="FF0000"/>
              </w:rPr>
            </w:pPr>
            <w:r w:rsidRPr="0033297E">
              <w:rPr>
                <w:rFonts w:ascii="標楷體" w:eastAsia="標楷體" w:hAnsi="標楷體" w:hint="eastAsia"/>
                <w:color w:val="FF0000"/>
              </w:rPr>
              <w:t>(例)</w:t>
            </w:r>
          </w:p>
          <w:p w:rsidR="00851BEE" w:rsidRPr="0033297E" w:rsidRDefault="00851BEE"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閩南語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客家語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480"/>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原住民語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6825AE">
        <w:trPr>
          <w:cantSplit/>
          <w:trHeight w:val="543"/>
          <w:jc w:val="center"/>
        </w:trPr>
        <w:tc>
          <w:tcPr>
            <w:tcW w:w="472" w:type="dxa"/>
            <w:vMerge/>
            <w:vAlign w:val="center"/>
          </w:tcPr>
          <w:p w:rsidR="00851BEE" w:rsidRDefault="00851BEE" w:rsidP="00294652">
            <w:pPr>
              <w:jc w:val="center"/>
              <w:rPr>
                <w:rFonts w:eastAsia="標楷體"/>
              </w:rPr>
            </w:pPr>
          </w:p>
        </w:tc>
        <w:tc>
          <w:tcPr>
            <w:tcW w:w="1365" w:type="dxa"/>
            <w:gridSpan w:val="3"/>
            <w:vAlign w:val="center"/>
          </w:tcPr>
          <w:p w:rsidR="00851BEE" w:rsidRDefault="00851BEE" w:rsidP="00294652">
            <w:pPr>
              <w:jc w:val="center"/>
              <w:rPr>
                <w:rFonts w:eastAsia="標楷體"/>
              </w:rPr>
            </w:pPr>
            <w:r>
              <w:rPr>
                <w:rFonts w:eastAsia="標楷體" w:hint="eastAsia"/>
              </w:rPr>
              <w:t>新住民語</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480"/>
          <w:jc w:val="center"/>
        </w:trPr>
        <w:tc>
          <w:tcPr>
            <w:tcW w:w="1837" w:type="dxa"/>
            <w:gridSpan w:val="4"/>
            <w:vAlign w:val="center"/>
          </w:tcPr>
          <w:p w:rsidR="00851BEE" w:rsidRDefault="00851BEE" w:rsidP="00294652">
            <w:pPr>
              <w:jc w:val="center"/>
              <w:rPr>
                <w:rFonts w:eastAsia="標楷體"/>
              </w:rPr>
            </w:pPr>
            <w:r>
              <w:rPr>
                <w:rFonts w:eastAsia="標楷體" w:hint="eastAsia"/>
              </w:rPr>
              <w:t>數學</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520"/>
          <w:jc w:val="center"/>
        </w:trPr>
        <w:tc>
          <w:tcPr>
            <w:tcW w:w="1837" w:type="dxa"/>
            <w:gridSpan w:val="4"/>
            <w:vAlign w:val="center"/>
          </w:tcPr>
          <w:p w:rsidR="00851BEE" w:rsidRDefault="00851BEE" w:rsidP="00294652">
            <w:pPr>
              <w:jc w:val="center"/>
              <w:rPr>
                <w:rFonts w:eastAsia="標楷體"/>
              </w:rPr>
            </w:pPr>
            <w:r>
              <w:rPr>
                <w:rFonts w:eastAsia="標楷體" w:hint="eastAsia"/>
              </w:rPr>
              <w:t>生活課程</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Tr="00294652">
        <w:trPr>
          <w:cantSplit/>
          <w:trHeight w:val="839"/>
          <w:jc w:val="center"/>
        </w:trPr>
        <w:tc>
          <w:tcPr>
            <w:tcW w:w="1837" w:type="dxa"/>
            <w:gridSpan w:val="4"/>
            <w:vAlign w:val="center"/>
          </w:tcPr>
          <w:p w:rsidR="00851BEE" w:rsidRDefault="00851BEE" w:rsidP="00294652">
            <w:pPr>
              <w:jc w:val="center"/>
              <w:rPr>
                <w:rFonts w:eastAsia="標楷體"/>
              </w:rPr>
            </w:pPr>
            <w:r>
              <w:rPr>
                <w:rFonts w:eastAsia="標楷體" w:hint="eastAsia"/>
              </w:rPr>
              <w:lastRenderedPageBreak/>
              <w:t>健康與體育</w:t>
            </w:r>
          </w:p>
        </w:tc>
        <w:tc>
          <w:tcPr>
            <w:tcW w:w="9073" w:type="dxa"/>
            <w:gridSpan w:val="7"/>
            <w:vAlign w:val="center"/>
          </w:tcPr>
          <w:p w:rsidR="00851BEE" w:rsidRDefault="00851BEE" w:rsidP="00294652">
            <w:pPr>
              <w:rPr>
                <w:rFonts w:eastAsia="標楷體"/>
              </w:rPr>
            </w:pPr>
          </w:p>
        </w:tc>
        <w:tc>
          <w:tcPr>
            <w:tcW w:w="3827" w:type="dxa"/>
            <w:gridSpan w:val="2"/>
            <w:vAlign w:val="center"/>
          </w:tcPr>
          <w:p w:rsidR="00851BEE" w:rsidRDefault="00851BEE" w:rsidP="00294652">
            <w:pPr>
              <w:rPr>
                <w:rFonts w:eastAsia="標楷體"/>
              </w:rPr>
            </w:pPr>
          </w:p>
        </w:tc>
      </w:tr>
      <w:tr w:rsidR="00851BEE" w:rsidRPr="001B3034" w:rsidTr="00294652">
        <w:trPr>
          <w:cantSplit/>
          <w:trHeight w:val="480"/>
          <w:jc w:val="center"/>
        </w:trPr>
        <w:tc>
          <w:tcPr>
            <w:tcW w:w="14737" w:type="dxa"/>
            <w:gridSpan w:val="13"/>
            <w:shd w:val="clear" w:color="auto" w:fill="CCC0D9" w:themeFill="accent4" w:themeFillTint="66"/>
            <w:vAlign w:val="center"/>
          </w:tcPr>
          <w:p w:rsidR="00851BEE" w:rsidRPr="00A75079" w:rsidRDefault="00851BEE" w:rsidP="00294652">
            <w:pPr>
              <w:jc w:val="center"/>
              <w:rPr>
                <w:rFonts w:eastAsia="標楷體"/>
                <w:b/>
                <w:sz w:val="28"/>
              </w:rPr>
            </w:pPr>
            <w:r w:rsidRPr="00A75079">
              <w:rPr>
                <w:rFonts w:eastAsia="標楷體" w:hint="eastAsia"/>
                <w:b/>
                <w:color w:val="3333FF"/>
                <w:sz w:val="28"/>
              </w:rPr>
              <w:t>各週教學進度及議題融入規劃</w:t>
            </w:r>
          </w:p>
        </w:tc>
      </w:tr>
      <w:tr w:rsidR="006825AE" w:rsidTr="006825AE">
        <w:trPr>
          <w:cantSplit/>
          <w:trHeight w:val="480"/>
          <w:jc w:val="center"/>
        </w:trPr>
        <w:tc>
          <w:tcPr>
            <w:tcW w:w="562" w:type="dxa"/>
            <w:gridSpan w:val="2"/>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週</w:t>
            </w:r>
          </w:p>
          <w:p w:rsidR="006825AE" w:rsidRDefault="006825AE" w:rsidP="00294652">
            <w:pPr>
              <w:jc w:val="center"/>
              <w:rPr>
                <w:rFonts w:eastAsia="標楷體"/>
              </w:rPr>
            </w:pPr>
            <w:r>
              <w:rPr>
                <w:rFonts w:eastAsia="標楷體"/>
              </w:rPr>
              <w:t>次</w:t>
            </w:r>
          </w:p>
        </w:tc>
        <w:tc>
          <w:tcPr>
            <w:tcW w:w="709"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日期</w:t>
            </w:r>
          </w:p>
        </w:tc>
        <w:tc>
          <w:tcPr>
            <w:tcW w:w="566"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hint="eastAsia"/>
              </w:rPr>
              <w:t>學校行事</w:t>
            </w:r>
          </w:p>
        </w:tc>
        <w:tc>
          <w:tcPr>
            <w:tcW w:w="5246" w:type="dxa"/>
            <w:gridSpan w:val="5"/>
            <w:shd w:val="clear" w:color="auto" w:fill="D9D9D9" w:themeFill="background1" w:themeFillShade="D9"/>
            <w:vAlign w:val="center"/>
          </w:tcPr>
          <w:p w:rsidR="006825AE" w:rsidRDefault="006825AE" w:rsidP="00294652">
            <w:pPr>
              <w:jc w:val="center"/>
              <w:rPr>
                <w:rFonts w:eastAsia="標楷體"/>
              </w:rPr>
            </w:pPr>
            <w:r>
              <w:rPr>
                <w:rFonts w:eastAsia="標楷體"/>
              </w:rPr>
              <w:t>語文</w:t>
            </w:r>
          </w:p>
        </w:tc>
        <w:tc>
          <w:tcPr>
            <w:tcW w:w="2361"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6825AE" w:rsidRDefault="006825AE" w:rsidP="00294652">
            <w:pPr>
              <w:jc w:val="center"/>
              <w:rPr>
                <w:rFonts w:eastAsia="標楷體"/>
              </w:rPr>
            </w:pPr>
            <w:r>
              <w:rPr>
                <w:rFonts w:eastAsia="標楷體"/>
              </w:rPr>
              <w:t>生活課程</w:t>
            </w:r>
          </w:p>
        </w:tc>
        <w:tc>
          <w:tcPr>
            <w:tcW w:w="2647" w:type="dxa"/>
            <w:vMerge w:val="restart"/>
            <w:shd w:val="clear" w:color="auto" w:fill="D9D9D9" w:themeFill="background1" w:themeFillShade="D9"/>
            <w:vAlign w:val="center"/>
          </w:tcPr>
          <w:p w:rsidR="006825AE" w:rsidRDefault="006825AE" w:rsidP="00294652">
            <w:pPr>
              <w:jc w:val="center"/>
              <w:rPr>
                <w:rFonts w:eastAsia="標楷體"/>
              </w:rPr>
            </w:pPr>
            <w:r>
              <w:rPr>
                <w:rFonts w:eastAsia="標楷體" w:hint="eastAsia"/>
              </w:rPr>
              <w:t>健康與體育</w:t>
            </w:r>
          </w:p>
        </w:tc>
      </w:tr>
      <w:tr w:rsidR="006825AE" w:rsidTr="006825AE">
        <w:trPr>
          <w:cantSplit/>
          <w:trHeight w:val="572"/>
          <w:jc w:val="center"/>
        </w:trPr>
        <w:tc>
          <w:tcPr>
            <w:tcW w:w="562" w:type="dxa"/>
            <w:gridSpan w:val="2"/>
            <w:vMerge/>
            <w:shd w:val="clear" w:color="auto" w:fill="D9D9D9" w:themeFill="background1" w:themeFillShade="D9"/>
            <w:vAlign w:val="center"/>
          </w:tcPr>
          <w:p w:rsidR="006825AE" w:rsidRDefault="006825AE" w:rsidP="00294652">
            <w:pPr>
              <w:jc w:val="center"/>
              <w:rPr>
                <w:rFonts w:eastAsia="標楷體"/>
              </w:rPr>
            </w:pPr>
          </w:p>
        </w:tc>
        <w:tc>
          <w:tcPr>
            <w:tcW w:w="709" w:type="dxa"/>
            <w:vMerge/>
            <w:tcBorders>
              <w:tl2br w:val="nil"/>
            </w:tcBorders>
            <w:shd w:val="clear" w:color="auto" w:fill="D9D9D9" w:themeFill="background1" w:themeFillShade="D9"/>
            <w:vAlign w:val="center"/>
          </w:tcPr>
          <w:p w:rsidR="006825AE" w:rsidRDefault="006825AE" w:rsidP="00294652">
            <w:pPr>
              <w:jc w:val="center"/>
              <w:rPr>
                <w:rFonts w:eastAsia="標楷體"/>
              </w:rPr>
            </w:pPr>
          </w:p>
        </w:tc>
        <w:tc>
          <w:tcPr>
            <w:tcW w:w="566" w:type="dxa"/>
            <w:vMerge/>
            <w:tcBorders>
              <w:tl2br w:val="nil"/>
            </w:tcBorders>
            <w:shd w:val="clear" w:color="auto" w:fill="D9D9D9" w:themeFill="background1" w:themeFillShade="D9"/>
            <w:vAlign w:val="center"/>
          </w:tcPr>
          <w:p w:rsidR="006825AE" w:rsidRDefault="006825AE" w:rsidP="00294652">
            <w:pPr>
              <w:jc w:val="center"/>
              <w:rPr>
                <w:rFonts w:eastAsia="標楷體"/>
              </w:rPr>
            </w:pPr>
          </w:p>
        </w:tc>
        <w:tc>
          <w:tcPr>
            <w:tcW w:w="5246" w:type="dxa"/>
            <w:gridSpan w:val="5"/>
            <w:tcBorders>
              <w:bottom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本國語</w:t>
            </w:r>
          </w:p>
        </w:tc>
        <w:tc>
          <w:tcPr>
            <w:tcW w:w="2361" w:type="dxa"/>
            <w:vMerge/>
            <w:shd w:val="clear" w:color="auto" w:fill="D9D9D9" w:themeFill="background1" w:themeFillShade="D9"/>
            <w:vAlign w:val="center"/>
          </w:tcPr>
          <w:p w:rsidR="006825AE" w:rsidRDefault="006825AE" w:rsidP="00294652">
            <w:pPr>
              <w:jc w:val="center"/>
              <w:rPr>
                <w:rFonts w:eastAsia="標楷體"/>
              </w:rPr>
            </w:pPr>
          </w:p>
        </w:tc>
        <w:tc>
          <w:tcPr>
            <w:tcW w:w="2646" w:type="dxa"/>
            <w:gridSpan w:val="2"/>
            <w:vMerge/>
            <w:shd w:val="clear" w:color="auto" w:fill="D9D9D9" w:themeFill="background1" w:themeFillShade="D9"/>
            <w:vAlign w:val="center"/>
          </w:tcPr>
          <w:p w:rsidR="006825AE" w:rsidRDefault="006825AE" w:rsidP="00294652">
            <w:pPr>
              <w:jc w:val="center"/>
              <w:rPr>
                <w:rFonts w:eastAsia="標楷體"/>
              </w:rPr>
            </w:pPr>
          </w:p>
        </w:tc>
        <w:tc>
          <w:tcPr>
            <w:tcW w:w="2647" w:type="dxa"/>
            <w:vMerge/>
            <w:shd w:val="clear" w:color="auto" w:fill="D9D9D9" w:themeFill="background1" w:themeFillShade="D9"/>
          </w:tcPr>
          <w:p w:rsidR="006825AE" w:rsidRDefault="006825AE" w:rsidP="00294652">
            <w:pPr>
              <w:jc w:val="center"/>
              <w:rPr>
                <w:rFonts w:eastAsia="標楷體"/>
              </w:rPr>
            </w:pPr>
          </w:p>
        </w:tc>
      </w:tr>
      <w:tr w:rsidR="006825AE" w:rsidTr="006825AE">
        <w:trPr>
          <w:cantSplit/>
          <w:trHeight w:val="896"/>
          <w:jc w:val="center"/>
        </w:trPr>
        <w:tc>
          <w:tcPr>
            <w:tcW w:w="562" w:type="dxa"/>
            <w:gridSpan w:val="2"/>
            <w:vMerge/>
            <w:shd w:val="clear" w:color="auto" w:fill="D9D9D9" w:themeFill="background1" w:themeFillShade="D9"/>
            <w:vAlign w:val="center"/>
          </w:tcPr>
          <w:p w:rsidR="006825AE" w:rsidRDefault="006825AE" w:rsidP="00294652">
            <w:pPr>
              <w:jc w:val="center"/>
              <w:rPr>
                <w:rFonts w:eastAsia="標楷體"/>
              </w:rPr>
            </w:pPr>
          </w:p>
        </w:tc>
        <w:tc>
          <w:tcPr>
            <w:tcW w:w="709" w:type="dxa"/>
            <w:vMerge/>
            <w:tcBorders>
              <w:right w:val="single" w:sz="4" w:space="0" w:color="auto"/>
              <w:tl2br w:val="nil"/>
            </w:tcBorders>
            <w:shd w:val="clear" w:color="auto" w:fill="D9D9D9" w:themeFill="background1" w:themeFillShade="D9"/>
            <w:vAlign w:val="center"/>
          </w:tcPr>
          <w:p w:rsidR="006825AE" w:rsidRDefault="006825AE" w:rsidP="00294652">
            <w:pPr>
              <w:jc w:val="center"/>
              <w:rPr>
                <w:rFonts w:eastAsia="標楷體"/>
              </w:rPr>
            </w:pPr>
          </w:p>
        </w:tc>
        <w:tc>
          <w:tcPr>
            <w:tcW w:w="566" w:type="dxa"/>
            <w:vMerge/>
            <w:tcBorders>
              <w:right w:val="single" w:sz="4" w:space="0" w:color="auto"/>
              <w:tl2br w:val="nil"/>
            </w:tcBorders>
            <w:shd w:val="clear" w:color="auto" w:fill="D9D9D9" w:themeFill="background1" w:themeFillShade="D9"/>
            <w:vAlign w:val="center"/>
          </w:tcPr>
          <w:p w:rsidR="006825AE" w:rsidRDefault="006825AE" w:rsidP="00294652">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國語文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客家語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rPr>
              <w:t>原住</w:t>
            </w:r>
          </w:p>
          <w:p w:rsidR="006825AE" w:rsidRDefault="006825AE" w:rsidP="00294652">
            <w:pPr>
              <w:jc w:val="center"/>
              <w:rPr>
                <w:rFonts w:eastAsia="標楷體"/>
              </w:rPr>
            </w:pPr>
            <w:r>
              <w:rPr>
                <w:rFonts w:eastAsia="標楷體"/>
              </w:rPr>
              <w:t>民語</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5AE" w:rsidRDefault="006825AE" w:rsidP="00294652">
            <w:pPr>
              <w:jc w:val="center"/>
              <w:rPr>
                <w:rFonts w:eastAsia="標楷體"/>
              </w:rPr>
            </w:pPr>
            <w:r>
              <w:rPr>
                <w:rFonts w:eastAsia="標楷體" w:hint="eastAsia"/>
              </w:rPr>
              <w:t>新住</w:t>
            </w:r>
          </w:p>
          <w:p w:rsidR="006825AE" w:rsidRDefault="006825AE" w:rsidP="00294652">
            <w:pPr>
              <w:jc w:val="center"/>
              <w:rPr>
                <w:rFonts w:eastAsia="標楷體"/>
              </w:rPr>
            </w:pPr>
            <w:r>
              <w:rPr>
                <w:rFonts w:eastAsia="標楷體" w:hint="eastAsia"/>
              </w:rPr>
              <w:t>民語</w:t>
            </w:r>
          </w:p>
        </w:tc>
        <w:tc>
          <w:tcPr>
            <w:tcW w:w="2361" w:type="dxa"/>
            <w:vMerge/>
            <w:tcBorders>
              <w:left w:val="single" w:sz="4" w:space="0" w:color="auto"/>
            </w:tcBorders>
            <w:shd w:val="clear" w:color="auto" w:fill="D9D9D9" w:themeFill="background1" w:themeFillShade="D9"/>
            <w:vAlign w:val="center"/>
          </w:tcPr>
          <w:p w:rsidR="006825AE" w:rsidRDefault="006825AE" w:rsidP="00294652">
            <w:pPr>
              <w:jc w:val="center"/>
              <w:rPr>
                <w:rFonts w:eastAsia="標楷體"/>
              </w:rPr>
            </w:pPr>
          </w:p>
        </w:tc>
        <w:tc>
          <w:tcPr>
            <w:tcW w:w="2646" w:type="dxa"/>
            <w:gridSpan w:val="2"/>
            <w:vMerge/>
            <w:shd w:val="clear" w:color="auto" w:fill="D9D9D9" w:themeFill="background1" w:themeFillShade="D9"/>
            <w:vAlign w:val="center"/>
          </w:tcPr>
          <w:p w:rsidR="006825AE" w:rsidRDefault="006825AE" w:rsidP="00294652">
            <w:pPr>
              <w:jc w:val="center"/>
              <w:rPr>
                <w:rFonts w:eastAsia="標楷體"/>
              </w:rPr>
            </w:pPr>
          </w:p>
        </w:tc>
        <w:tc>
          <w:tcPr>
            <w:tcW w:w="2647" w:type="dxa"/>
            <w:vMerge/>
            <w:shd w:val="clear" w:color="auto" w:fill="D9D9D9" w:themeFill="background1" w:themeFillShade="D9"/>
            <w:textDirection w:val="tbRlV"/>
          </w:tcPr>
          <w:p w:rsidR="006825AE" w:rsidRDefault="006825AE" w:rsidP="00294652">
            <w:pPr>
              <w:jc w:val="center"/>
              <w:rPr>
                <w:rFonts w:eastAsia="標楷體"/>
              </w:rPr>
            </w:pPr>
          </w:p>
        </w:tc>
      </w:tr>
      <w:tr w:rsidR="006825AE" w:rsidTr="006825AE">
        <w:trPr>
          <w:cantSplit/>
          <w:trHeight w:val="780"/>
          <w:jc w:val="center"/>
        </w:trPr>
        <w:tc>
          <w:tcPr>
            <w:tcW w:w="562" w:type="dxa"/>
            <w:gridSpan w:val="2"/>
            <w:vAlign w:val="center"/>
          </w:tcPr>
          <w:p w:rsidR="006825AE" w:rsidRPr="0033297E" w:rsidRDefault="006825AE" w:rsidP="006825AE">
            <w:pPr>
              <w:jc w:val="center"/>
              <w:rPr>
                <w:rFonts w:eastAsia="標楷體"/>
                <w:color w:val="FF0000"/>
              </w:rPr>
            </w:pPr>
            <w:r w:rsidRPr="0033297E">
              <w:rPr>
                <w:rFonts w:eastAsia="標楷體" w:hint="eastAsia"/>
                <w:color w:val="FF0000"/>
              </w:rPr>
              <w:t>1</w:t>
            </w:r>
          </w:p>
        </w:tc>
        <w:tc>
          <w:tcPr>
            <w:tcW w:w="709" w:type="dxa"/>
            <w:tcBorders>
              <w:right w:val="single" w:sz="4" w:space="0" w:color="auto"/>
            </w:tcBorders>
            <w:vAlign w:val="center"/>
          </w:tcPr>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2</w:t>
            </w:r>
          </w:p>
        </w:tc>
        <w:tc>
          <w:tcPr>
            <w:tcW w:w="566" w:type="dxa"/>
            <w:tcBorders>
              <w:right w:val="single" w:sz="4" w:space="0" w:color="auto"/>
            </w:tcBorders>
            <w:vAlign w:val="center"/>
          </w:tcPr>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2</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0905</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0909</w:t>
            </w:r>
          </w:p>
        </w:tc>
        <w:tc>
          <w:tcPr>
            <w:tcW w:w="566" w:type="dxa"/>
            <w:tcBorders>
              <w:right w:val="single" w:sz="4" w:space="0" w:color="auto"/>
            </w:tcBorders>
            <w:vAlign w:val="center"/>
          </w:tcPr>
          <w:p w:rsidR="006825AE" w:rsidRDefault="006825AE" w:rsidP="006825AE">
            <w:pPr>
              <w:jc w:val="center"/>
              <w:rPr>
                <w:rFonts w:eastAsia="標楷體"/>
              </w:rPr>
            </w:pPr>
            <w:r>
              <w:rPr>
                <w:rFonts w:eastAsia="標楷體" w:hint="eastAsia"/>
              </w:rPr>
              <w:t>9/9</w:t>
            </w:r>
            <w:r>
              <w:rPr>
                <w:rFonts w:eastAsia="標楷體" w:hint="eastAsia"/>
              </w:rPr>
              <w:t>補假一天</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3</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0912</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0916</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4</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0919</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0923</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5</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0926</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0930</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lastRenderedPageBreak/>
              <w:t>6</w:t>
            </w:r>
          </w:p>
        </w:tc>
        <w:tc>
          <w:tcPr>
            <w:tcW w:w="709" w:type="dxa"/>
            <w:tcBorders>
              <w:right w:val="single" w:sz="4" w:space="0" w:color="auto"/>
            </w:tcBorders>
            <w:vAlign w:val="center"/>
          </w:tcPr>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1003</w:t>
            </w:r>
          </w:p>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1007</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7</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1010</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1014</w:t>
            </w:r>
          </w:p>
        </w:tc>
        <w:tc>
          <w:tcPr>
            <w:tcW w:w="566" w:type="dxa"/>
            <w:tcBorders>
              <w:right w:val="single" w:sz="4" w:space="0" w:color="auto"/>
            </w:tcBorders>
            <w:vAlign w:val="center"/>
          </w:tcPr>
          <w:p w:rsidR="006825AE" w:rsidRDefault="006825AE" w:rsidP="006825AE">
            <w:pPr>
              <w:jc w:val="center"/>
              <w:rPr>
                <w:rFonts w:eastAsia="標楷體"/>
              </w:rPr>
            </w:pPr>
            <w:r>
              <w:rPr>
                <w:rFonts w:eastAsia="標楷體" w:hint="eastAsia"/>
              </w:rPr>
              <w:t>10/10</w:t>
            </w:r>
            <w:r>
              <w:rPr>
                <w:rFonts w:eastAsia="標楷體" w:hint="eastAsia"/>
              </w:rPr>
              <w:t>國慶日放假一天</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8</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1017</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1021</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9</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1024</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1028</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10</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1031</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1104</w:t>
            </w:r>
          </w:p>
        </w:tc>
        <w:tc>
          <w:tcPr>
            <w:tcW w:w="566" w:type="dxa"/>
            <w:tcBorders>
              <w:right w:val="single" w:sz="4" w:space="0" w:color="auto"/>
            </w:tcBorders>
            <w:vAlign w:val="center"/>
          </w:tcPr>
          <w:p w:rsidR="006825AE" w:rsidRDefault="006825AE" w:rsidP="006825AE">
            <w:pPr>
              <w:jc w:val="center"/>
              <w:rPr>
                <w:rFonts w:eastAsia="標楷體"/>
              </w:rPr>
            </w:pPr>
            <w:r w:rsidRPr="00141C1D">
              <w:rPr>
                <w:rFonts w:eastAsia="標楷體"/>
              </w:rPr>
              <w:t>第一次成績評量</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11</w:t>
            </w:r>
          </w:p>
        </w:tc>
        <w:tc>
          <w:tcPr>
            <w:tcW w:w="709" w:type="dxa"/>
            <w:tcBorders>
              <w:right w:val="single" w:sz="4" w:space="0" w:color="auto"/>
            </w:tcBorders>
            <w:vAlign w:val="center"/>
          </w:tcPr>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1107</w:t>
            </w:r>
          </w:p>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1111</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12</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1114</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1118</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lastRenderedPageBreak/>
              <w:t>13</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1121</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1125</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14</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1128</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1202</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15</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1205</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1209</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16</w:t>
            </w:r>
          </w:p>
        </w:tc>
        <w:tc>
          <w:tcPr>
            <w:tcW w:w="709" w:type="dxa"/>
            <w:tcBorders>
              <w:right w:val="single" w:sz="4" w:space="0" w:color="auto"/>
            </w:tcBorders>
            <w:vAlign w:val="center"/>
          </w:tcPr>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1212</w:t>
            </w:r>
          </w:p>
          <w:p w:rsidR="006825AE" w:rsidRPr="00013465" w:rsidRDefault="006825AE" w:rsidP="006825AE">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6825AE" w:rsidRPr="00013465" w:rsidRDefault="006825AE" w:rsidP="006825AE">
            <w:pPr>
              <w:jc w:val="center"/>
              <w:rPr>
                <w:rFonts w:ascii="標楷體" w:eastAsia="標楷體" w:hAnsi="標楷體"/>
                <w:color w:val="000000" w:themeColor="text1"/>
              </w:rPr>
            </w:pPr>
            <w:r>
              <w:rPr>
                <w:rFonts w:ascii="標楷體" w:eastAsia="標楷體" w:hAnsi="標楷體" w:hint="eastAsia"/>
                <w:color w:val="000000" w:themeColor="text1"/>
              </w:rPr>
              <w:t>1216</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17</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1219</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1223</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18</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1226</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1230</w:t>
            </w:r>
          </w:p>
        </w:tc>
        <w:tc>
          <w:tcPr>
            <w:tcW w:w="566" w:type="dxa"/>
            <w:tcBorders>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19</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0102</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0106</w:t>
            </w:r>
          </w:p>
        </w:tc>
        <w:tc>
          <w:tcPr>
            <w:tcW w:w="566" w:type="dxa"/>
            <w:tcBorders>
              <w:right w:val="single" w:sz="4" w:space="0" w:color="auto"/>
            </w:tcBorders>
            <w:vAlign w:val="center"/>
          </w:tcPr>
          <w:p w:rsidR="006825AE" w:rsidRDefault="006825AE" w:rsidP="006825AE">
            <w:pPr>
              <w:jc w:val="center"/>
              <w:rPr>
                <w:rFonts w:eastAsia="標楷體"/>
              </w:rPr>
            </w:pPr>
            <w:r>
              <w:rPr>
                <w:rFonts w:eastAsia="標楷體" w:hint="eastAsia"/>
              </w:rPr>
              <w:t>1/2</w:t>
            </w:r>
            <w:r>
              <w:rPr>
                <w:rFonts w:eastAsia="標楷體" w:hint="eastAsia"/>
              </w:rPr>
              <w:t>補假一天</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t>20</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0109</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0113</w:t>
            </w:r>
          </w:p>
        </w:tc>
        <w:tc>
          <w:tcPr>
            <w:tcW w:w="566" w:type="dxa"/>
            <w:tcBorders>
              <w:right w:val="single" w:sz="4" w:space="0" w:color="auto"/>
            </w:tcBorders>
            <w:vAlign w:val="center"/>
          </w:tcPr>
          <w:p w:rsidR="006825AE" w:rsidRDefault="006825AE" w:rsidP="006825AE">
            <w:pPr>
              <w:jc w:val="center"/>
              <w:rPr>
                <w:rFonts w:eastAsia="標楷體"/>
              </w:rPr>
            </w:pPr>
            <w:r w:rsidRPr="00141C1D">
              <w:rPr>
                <w:rFonts w:eastAsia="標楷體"/>
              </w:rPr>
              <w:t>第二次成績評量</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r w:rsidR="006825AE" w:rsidTr="006825AE">
        <w:trPr>
          <w:cantSplit/>
          <w:trHeight w:val="780"/>
          <w:jc w:val="center"/>
        </w:trPr>
        <w:tc>
          <w:tcPr>
            <w:tcW w:w="562" w:type="dxa"/>
            <w:gridSpan w:val="2"/>
            <w:vAlign w:val="center"/>
          </w:tcPr>
          <w:p w:rsidR="006825AE" w:rsidRDefault="006825AE" w:rsidP="006825AE">
            <w:pPr>
              <w:jc w:val="center"/>
              <w:rPr>
                <w:rFonts w:eastAsia="標楷體"/>
              </w:rPr>
            </w:pPr>
            <w:r>
              <w:rPr>
                <w:rFonts w:eastAsia="標楷體" w:hint="eastAsia"/>
              </w:rPr>
              <w:lastRenderedPageBreak/>
              <w:t>21</w:t>
            </w:r>
          </w:p>
        </w:tc>
        <w:tc>
          <w:tcPr>
            <w:tcW w:w="709" w:type="dxa"/>
            <w:tcBorders>
              <w:right w:val="single" w:sz="4" w:space="0" w:color="auto"/>
            </w:tcBorders>
            <w:vAlign w:val="center"/>
          </w:tcPr>
          <w:p w:rsidR="006825AE" w:rsidRDefault="006825AE" w:rsidP="006825AE">
            <w:pPr>
              <w:jc w:val="center"/>
              <w:rPr>
                <w:rFonts w:eastAsia="標楷體"/>
              </w:rPr>
            </w:pPr>
            <w:r>
              <w:rPr>
                <w:rFonts w:eastAsia="標楷體" w:hint="eastAsia"/>
              </w:rPr>
              <w:t>0116</w:t>
            </w:r>
          </w:p>
          <w:p w:rsidR="006825AE" w:rsidRDefault="006825AE" w:rsidP="006825AE">
            <w:pPr>
              <w:jc w:val="center"/>
              <w:rPr>
                <w:rFonts w:eastAsia="標楷體"/>
              </w:rPr>
            </w:pPr>
            <w:r>
              <w:rPr>
                <w:rFonts w:eastAsia="標楷體" w:hint="eastAsia"/>
              </w:rPr>
              <w:t>|</w:t>
            </w:r>
          </w:p>
          <w:p w:rsidR="006825AE" w:rsidRDefault="006825AE" w:rsidP="006825AE">
            <w:pPr>
              <w:jc w:val="center"/>
              <w:rPr>
                <w:rFonts w:eastAsia="標楷體"/>
              </w:rPr>
            </w:pPr>
            <w:r>
              <w:rPr>
                <w:rFonts w:eastAsia="標楷體" w:hint="eastAsia"/>
              </w:rPr>
              <w:t>0120</w:t>
            </w:r>
          </w:p>
        </w:tc>
        <w:tc>
          <w:tcPr>
            <w:tcW w:w="566" w:type="dxa"/>
            <w:tcBorders>
              <w:right w:val="single" w:sz="4" w:space="0" w:color="auto"/>
            </w:tcBorders>
            <w:vAlign w:val="center"/>
          </w:tcPr>
          <w:p w:rsidR="006825AE" w:rsidRDefault="006825AE" w:rsidP="006825AE">
            <w:pPr>
              <w:jc w:val="center"/>
              <w:rPr>
                <w:rFonts w:eastAsia="標楷體"/>
              </w:rPr>
            </w:pPr>
            <w:r w:rsidRPr="00141C1D">
              <w:rPr>
                <w:rFonts w:eastAsia="標楷體"/>
              </w:rPr>
              <w:t>1/20</w:t>
            </w:r>
            <w:r w:rsidRPr="00141C1D">
              <w:rPr>
                <w:rFonts w:eastAsia="標楷體"/>
              </w:rPr>
              <w:t>休業式</w:t>
            </w: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1278" w:type="dxa"/>
            <w:tcBorders>
              <w:top w:val="single" w:sz="4" w:space="0" w:color="auto"/>
              <w:left w:val="single" w:sz="4" w:space="0" w:color="auto"/>
              <w:bottom w:val="single" w:sz="4" w:space="0" w:color="auto"/>
              <w:right w:val="single" w:sz="4" w:space="0" w:color="auto"/>
            </w:tcBorders>
            <w:vAlign w:val="center"/>
          </w:tcPr>
          <w:p w:rsidR="006825AE" w:rsidRDefault="006825AE" w:rsidP="006825AE">
            <w:pPr>
              <w:jc w:val="center"/>
              <w:rPr>
                <w:rFonts w:eastAsia="標楷體"/>
              </w:rPr>
            </w:pPr>
          </w:p>
        </w:tc>
        <w:tc>
          <w:tcPr>
            <w:tcW w:w="2361" w:type="dxa"/>
            <w:tcBorders>
              <w:left w:val="single" w:sz="4" w:space="0" w:color="auto"/>
            </w:tcBorders>
            <w:vAlign w:val="center"/>
          </w:tcPr>
          <w:p w:rsidR="006825AE" w:rsidRDefault="006825AE" w:rsidP="006825AE">
            <w:pPr>
              <w:jc w:val="center"/>
              <w:rPr>
                <w:rFonts w:eastAsia="標楷體"/>
              </w:rPr>
            </w:pPr>
          </w:p>
        </w:tc>
        <w:tc>
          <w:tcPr>
            <w:tcW w:w="2646" w:type="dxa"/>
            <w:gridSpan w:val="2"/>
            <w:vAlign w:val="center"/>
          </w:tcPr>
          <w:p w:rsidR="006825AE" w:rsidRDefault="006825AE" w:rsidP="006825AE">
            <w:pPr>
              <w:jc w:val="center"/>
              <w:rPr>
                <w:rFonts w:eastAsia="標楷體"/>
              </w:rPr>
            </w:pPr>
          </w:p>
        </w:tc>
        <w:tc>
          <w:tcPr>
            <w:tcW w:w="2647" w:type="dxa"/>
          </w:tcPr>
          <w:p w:rsidR="006825AE" w:rsidRDefault="006825AE" w:rsidP="006825AE">
            <w:pPr>
              <w:jc w:val="center"/>
              <w:rPr>
                <w:rFonts w:eastAsia="標楷體"/>
              </w:rPr>
            </w:pP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bookmarkStart w:id="17" w:name="_Toc3223083"/>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AA40E1" w:rsidRDefault="00AA40E1" w:rsidP="00AA40E1">
      <w:pPr>
        <w:pStyle w:val="aff9"/>
        <w:spacing w:beforeLines="0" w:before="0" w:afterLines="0" w:after="0"/>
        <w:ind w:leftChars="0" w:left="0"/>
        <w:rPr>
          <w:b/>
          <w:sz w:val="24"/>
          <w:szCs w:val="24"/>
        </w:rPr>
      </w:pPr>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8" w:name="_Toc100903878"/>
      <w:r w:rsidRPr="00B24E4A">
        <w:rPr>
          <w:rFonts w:hint="eastAsia"/>
        </w:rPr>
        <w:lastRenderedPageBreak/>
        <w:t>(二) 二年級第二學期</w:t>
      </w:r>
      <w:r w:rsidR="00A51F45">
        <w:rPr>
          <w:rFonts w:hint="eastAsia"/>
        </w:rPr>
        <w:t>（表4-4）</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369"/>
        <w:gridCol w:w="1077"/>
        <w:gridCol w:w="1078"/>
        <w:gridCol w:w="1077"/>
        <w:gridCol w:w="1361"/>
        <w:gridCol w:w="2646"/>
        <w:gridCol w:w="1465"/>
        <w:gridCol w:w="1181"/>
        <w:gridCol w:w="2646"/>
      </w:tblGrid>
      <w:tr w:rsidR="00E35A23" w:rsidRPr="00526FA8" w:rsidTr="00294652">
        <w:trPr>
          <w:cantSplit/>
          <w:trHeight w:val="480"/>
          <w:jc w:val="center"/>
        </w:trPr>
        <w:tc>
          <w:tcPr>
            <w:tcW w:w="14737" w:type="dxa"/>
            <w:gridSpan w:val="14"/>
            <w:shd w:val="clear" w:color="auto" w:fill="CCC0D9" w:themeFill="accent4" w:themeFillTint="66"/>
            <w:vAlign w:val="center"/>
          </w:tcPr>
          <w:p w:rsidR="00E35A23" w:rsidRPr="00526FA8" w:rsidRDefault="00E35A23"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E35A23" w:rsidTr="00294652">
        <w:trPr>
          <w:cantSplit/>
          <w:trHeight w:val="480"/>
          <w:jc w:val="center"/>
        </w:trPr>
        <w:tc>
          <w:tcPr>
            <w:tcW w:w="1837" w:type="dxa"/>
            <w:gridSpan w:val="5"/>
            <w:shd w:val="clear" w:color="auto" w:fill="BFBFBF" w:themeFill="background1" w:themeFillShade="BF"/>
            <w:vAlign w:val="center"/>
          </w:tcPr>
          <w:p w:rsidR="00E35A23" w:rsidRDefault="00E35A23"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E35A23" w:rsidRDefault="00E35A23"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E35A23" w:rsidRDefault="00E35A23" w:rsidP="00294652">
            <w:pPr>
              <w:jc w:val="center"/>
              <w:rPr>
                <w:rFonts w:eastAsia="標楷體"/>
              </w:rPr>
            </w:pPr>
            <w:r>
              <w:rPr>
                <w:rFonts w:eastAsia="標楷體" w:hint="eastAsia"/>
              </w:rPr>
              <w:t>評量方式</w:t>
            </w:r>
          </w:p>
        </w:tc>
      </w:tr>
      <w:tr w:rsidR="00E35A23" w:rsidTr="00294652">
        <w:trPr>
          <w:cantSplit/>
          <w:trHeight w:val="480"/>
          <w:jc w:val="center"/>
        </w:trPr>
        <w:tc>
          <w:tcPr>
            <w:tcW w:w="473" w:type="dxa"/>
            <w:gridSpan w:val="2"/>
            <w:vMerge w:val="restart"/>
            <w:vAlign w:val="center"/>
          </w:tcPr>
          <w:p w:rsidR="00E35A23" w:rsidRDefault="00E35A23" w:rsidP="00294652">
            <w:pPr>
              <w:jc w:val="center"/>
              <w:rPr>
                <w:rFonts w:eastAsia="標楷體"/>
              </w:rPr>
            </w:pPr>
            <w:r>
              <w:rPr>
                <w:rFonts w:eastAsia="標楷體" w:hint="eastAsia"/>
              </w:rPr>
              <w:t>語文</w:t>
            </w:r>
          </w:p>
        </w:tc>
        <w:tc>
          <w:tcPr>
            <w:tcW w:w="1364" w:type="dxa"/>
            <w:gridSpan w:val="3"/>
            <w:vAlign w:val="center"/>
          </w:tcPr>
          <w:p w:rsidR="00E35A23" w:rsidRDefault="00E35A23" w:rsidP="00294652">
            <w:pPr>
              <w:jc w:val="center"/>
              <w:rPr>
                <w:rFonts w:eastAsia="標楷體"/>
              </w:rPr>
            </w:pPr>
            <w:r>
              <w:rPr>
                <w:rFonts w:eastAsia="標楷體" w:hint="eastAsia"/>
              </w:rPr>
              <w:t>國語文</w:t>
            </w:r>
          </w:p>
        </w:tc>
        <w:tc>
          <w:tcPr>
            <w:tcW w:w="9073" w:type="dxa"/>
            <w:gridSpan w:val="7"/>
            <w:vAlign w:val="center"/>
          </w:tcPr>
          <w:p w:rsidR="00E35A23" w:rsidRPr="0033297E" w:rsidRDefault="00E35A23" w:rsidP="0029465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35A23" w:rsidRPr="00D42FD6" w:rsidRDefault="00D42FD6" w:rsidP="00D42FD6">
            <w:pPr>
              <w:rPr>
                <w:rFonts w:eastAsia="標楷體"/>
                <w:color w:val="FF0000"/>
              </w:rPr>
            </w:pPr>
            <w:r>
              <w:rPr>
                <w:rFonts w:eastAsia="標楷體" w:hint="eastAsia"/>
                <w:color w:val="FF0000"/>
              </w:rPr>
              <w:t>1.</w:t>
            </w:r>
            <w:r w:rsidR="00E35A23" w:rsidRPr="00D42FD6">
              <w:rPr>
                <w:rFonts w:eastAsia="標楷體" w:hint="eastAsia"/>
                <w:color w:val="FF0000"/>
              </w:rPr>
              <w:t>能用正確的發音，流暢地說出語意完整的話。</w:t>
            </w:r>
          </w:p>
          <w:p w:rsidR="00E35A23" w:rsidRPr="00D42FD6" w:rsidRDefault="00D42FD6" w:rsidP="00D42FD6">
            <w:pPr>
              <w:rPr>
                <w:rFonts w:eastAsia="標楷體"/>
                <w:color w:val="FF0000"/>
              </w:rPr>
            </w:pPr>
            <w:r>
              <w:rPr>
                <w:rFonts w:eastAsia="標楷體" w:hint="eastAsia"/>
                <w:color w:val="FF0000"/>
              </w:rPr>
              <w:t>2.</w:t>
            </w:r>
            <w:r w:rsidR="00E35A23" w:rsidRPr="00D42FD6">
              <w:rPr>
                <w:rFonts w:eastAsia="標楷體" w:hint="eastAsia"/>
                <w:color w:val="FF0000"/>
              </w:rPr>
              <w:t>能正確認念、拼讀及書寫注音符號。</w:t>
            </w:r>
          </w:p>
          <w:p w:rsidR="00E35A23" w:rsidRPr="00D42FD6" w:rsidRDefault="00D42FD6" w:rsidP="00D42FD6">
            <w:pPr>
              <w:rPr>
                <w:rFonts w:eastAsia="標楷體"/>
                <w:color w:val="FF0000"/>
              </w:rPr>
            </w:pPr>
            <w:r>
              <w:rPr>
                <w:rFonts w:eastAsia="標楷體" w:hint="eastAsia"/>
                <w:color w:val="FF0000"/>
              </w:rPr>
              <w:t>3.</w:t>
            </w:r>
            <w:r w:rsidR="00E35A23" w:rsidRPr="00D42FD6">
              <w:rPr>
                <w:rFonts w:eastAsia="標楷體" w:hint="eastAsia"/>
                <w:color w:val="FF0000"/>
              </w:rPr>
              <w:t>能利用注音符號，學習閱讀。</w:t>
            </w:r>
          </w:p>
          <w:p w:rsidR="00E35A23" w:rsidRPr="00D42FD6" w:rsidRDefault="00D42FD6" w:rsidP="00D42FD6">
            <w:pPr>
              <w:rPr>
                <w:rFonts w:eastAsia="標楷體"/>
                <w:color w:val="FF0000"/>
              </w:rPr>
            </w:pPr>
            <w:r>
              <w:rPr>
                <w:rFonts w:eastAsia="標楷體" w:hint="eastAsia"/>
                <w:color w:val="FF0000"/>
              </w:rPr>
              <w:t>4.</w:t>
            </w:r>
            <w:r w:rsidR="00E35A23" w:rsidRPr="00D42FD6">
              <w:rPr>
                <w:rFonts w:eastAsia="標楷體" w:hint="eastAsia"/>
                <w:color w:val="FF0000"/>
              </w:rPr>
              <w:t>能認識基本筆畫、筆順，並掌握運原則寫出正確及工整的國字。</w:t>
            </w:r>
          </w:p>
        </w:tc>
        <w:tc>
          <w:tcPr>
            <w:tcW w:w="3827" w:type="dxa"/>
            <w:gridSpan w:val="2"/>
            <w:vAlign w:val="center"/>
          </w:tcPr>
          <w:p w:rsidR="00E35A23" w:rsidRPr="0033297E" w:rsidRDefault="00E35A23" w:rsidP="00294652">
            <w:pPr>
              <w:rPr>
                <w:rFonts w:ascii="標楷體" w:eastAsia="標楷體" w:hAnsi="標楷體"/>
                <w:color w:val="FF0000"/>
              </w:rPr>
            </w:pPr>
            <w:r w:rsidRPr="0033297E">
              <w:rPr>
                <w:rFonts w:ascii="標楷體" w:eastAsia="標楷體" w:hAnsi="標楷體" w:hint="eastAsia"/>
                <w:color w:val="FF0000"/>
              </w:rPr>
              <w:t>(例)</w:t>
            </w:r>
          </w:p>
          <w:p w:rsidR="00E35A23" w:rsidRPr="0033297E" w:rsidRDefault="00E35A23" w:rsidP="0029465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閩南語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客家語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原住民語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43"/>
          <w:jc w:val="center"/>
        </w:trPr>
        <w:tc>
          <w:tcPr>
            <w:tcW w:w="473" w:type="dxa"/>
            <w:gridSpan w:val="2"/>
            <w:vMerge/>
            <w:vAlign w:val="center"/>
          </w:tcPr>
          <w:p w:rsidR="00E35A23" w:rsidRDefault="00E35A23" w:rsidP="00294652">
            <w:pPr>
              <w:jc w:val="center"/>
              <w:rPr>
                <w:rFonts w:eastAsia="標楷體"/>
              </w:rPr>
            </w:pPr>
          </w:p>
        </w:tc>
        <w:tc>
          <w:tcPr>
            <w:tcW w:w="1364" w:type="dxa"/>
            <w:gridSpan w:val="3"/>
            <w:vAlign w:val="center"/>
          </w:tcPr>
          <w:p w:rsidR="00E35A23" w:rsidRDefault="00E35A23" w:rsidP="00294652">
            <w:pPr>
              <w:jc w:val="center"/>
              <w:rPr>
                <w:rFonts w:eastAsia="標楷體"/>
              </w:rPr>
            </w:pPr>
            <w:r>
              <w:rPr>
                <w:rFonts w:eastAsia="標楷體" w:hint="eastAsia"/>
              </w:rPr>
              <w:t>新住民語</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480"/>
          <w:jc w:val="center"/>
        </w:trPr>
        <w:tc>
          <w:tcPr>
            <w:tcW w:w="1837" w:type="dxa"/>
            <w:gridSpan w:val="5"/>
            <w:vAlign w:val="center"/>
          </w:tcPr>
          <w:p w:rsidR="00E35A23" w:rsidRDefault="00E35A23" w:rsidP="00294652">
            <w:pPr>
              <w:jc w:val="center"/>
              <w:rPr>
                <w:rFonts w:eastAsia="標楷體"/>
              </w:rPr>
            </w:pPr>
            <w:r>
              <w:rPr>
                <w:rFonts w:eastAsia="標楷體" w:hint="eastAsia"/>
              </w:rPr>
              <w:t>數學</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520"/>
          <w:jc w:val="center"/>
        </w:trPr>
        <w:tc>
          <w:tcPr>
            <w:tcW w:w="1837" w:type="dxa"/>
            <w:gridSpan w:val="5"/>
            <w:vAlign w:val="center"/>
          </w:tcPr>
          <w:p w:rsidR="00E35A23" w:rsidRDefault="00E35A23" w:rsidP="00294652">
            <w:pPr>
              <w:jc w:val="center"/>
              <w:rPr>
                <w:rFonts w:eastAsia="標楷體"/>
              </w:rPr>
            </w:pPr>
            <w:r>
              <w:rPr>
                <w:rFonts w:eastAsia="標楷體" w:hint="eastAsia"/>
              </w:rPr>
              <w:t>生活課程</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Tr="00294652">
        <w:trPr>
          <w:cantSplit/>
          <w:trHeight w:val="839"/>
          <w:jc w:val="center"/>
        </w:trPr>
        <w:tc>
          <w:tcPr>
            <w:tcW w:w="1837" w:type="dxa"/>
            <w:gridSpan w:val="5"/>
            <w:vAlign w:val="center"/>
          </w:tcPr>
          <w:p w:rsidR="00E35A23" w:rsidRDefault="00E35A23" w:rsidP="00294652">
            <w:pPr>
              <w:jc w:val="center"/>
              <w:rPr>
                <w:rFonts w:eastAsia="標楷體"/>
              </w:rPr>
            </w:pPr>
            <w:r>
              <w:rPr>
                <w:rFonts w:eastAsia="標楷體" w:hint="eastAsia"/>
              </w:rPr>
              <w:t>健康與體育</w:t>
            </w:r>
          </w:p>
        </w:tc>
        <w:tc>
          <w:tcPr>
            <w:tcW w:w="9073" w:type="dxa"/>
            <w:gridSpan w:val="7"/>
            <w:vAlign w:val="center"/>
          </w:tcPr>
          <w:p w:rsidR="00E35A23" w:rsidRDefault="00E35A23" w:rsidP="00294652">
            <w:pPr>
              <w:rPr>
                <w:rFonts w:eastAsia="標楷體"/>
              </w:rPr>
            </w:pPr>
          </w:p>
        </w:tc>
        <w:tc>
          <w:tcPr>
            <w:tcW w:w="3827" w:type="dxa"/>
            <w:gridSpan w:val="2"/>
            <w:vAlign w:val="center"/>
          </w:tcPr>
          <w:p w:rsidR="00E35A23" w:rsidRDefault="00E35A23" w:rsidP="00294652">
            <w:pPr>
              <w:rPr>
                <w:rFonts w:eastAsia="標楷體"/>
              </w:rPr>
            </w:pPr>
          </w:p>
        </w:tc>
      </w:tr>
      <w:tr w:rsidR="00E35A23" w:rsidRPr="001B3034" w:rsidTr="00294652">
        <w:trPr>
          <w:cantSplit/>
          <w:trHeight w:val="480"/>
          <w:jc w:val="center"/>
        </w:trPr>
        <w:tc>
          <w:tcPr>
            <w:tcW w:w="14737" w:type="dxa"/>
            <w:gridSpan w:val="14"/>
            <w:shd w:val="clear" w:color="auto" w:fill="CCC0D9" w:themeFill="accent4" w:themeFillTint="66"/>
            <w:vAlign w:val="center"/>
          </w:tcPr>
          <w:p w:rsidR="00E35A23" w:rsidRPr="00A75079" w:rsidRDefault="00E35A23" w:rsidP="00294652">
            <w:pPr>
              <w:jc w:val="center"/>
              <w:rPr>
                <w:rFonts w:eastAsia="標楷體"/>
                <w:b/>
                <w:sz w:val="28"/>
              </w:rPr>
            </w:pPr>
            <w:r w:rsidRPr="00A75079">
              <w:rPr>
                <w:rFonts w:eastAsia="標楷體" w:hint="eastAsia"/>
                <w:b/>
                <w:color w:val="3333FF"/>
                <w:sz w:val="28"/>
              </w:rPr>
              <w:t>各週教學進度及議題融入規劃</w:t>
            </w:r>
          </w:p>
        </w:tc>
      </w:tr>
      <w:tr w:rsidR="00A63E16" w:rsidTr="006825AE">
        <w:trPr>
          <w:cantSplit/>
          <w:trHeight w:val="480"/>
          <w:jc w:val="center"/>
        </w:trPr>
        <w:tc>
          <w:tcPr>
            <w:tcW w:w="430"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週</w:t>
            </w:r>
          </w:p>
          <w:p w:rsidR="00A63E16" w:rsidRDefault="00A63E16" w:rsidP="00A63E1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學校行事</w:t>
            </w:r>
          </w:p>
        </w:tc>
        <w:tc>
          <w:tcPr>
            <w:tcW w:w="5103" w:type="dxa"/>
            <w:gridSpan w:val="6"/>
            <w:shd w:val="clear" w:color="auto" w:fill="D9D9D9" w:themeFill="background1" w:themeFillShade="D9"/>
            <w:vAlign w:val="center"/>
          </w:tcPr>
          <w:p w:rsidR="00A63E16" w:rsidRDefault="00A63E16" w:rsidP="00A63E16">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A63E16" w:rsidRDefault="00A63E16" w:rsidP="00A63E16">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A63E16" w:rsidRDefault="00A63E16" w:rsidP="00A63E16">
            <w:pPr>
              <w:jc w:val="center"/>
              <w:rPr>
                <w:rFonts w:eastAsia="標楷體"/>
              </w:rPr>
            </w:pPr>
            <w:r>
              <w:rPr>
                <w:rFonts w:eastAsia="標楷體" w:hint="eastAsia"/>
              </w:rPr>
              <w:t>健康與體育</w:t>
            </w:r>
          </w:p>
        </w:tc>
      </w:tr>
      <w:tr w:rsidR="00A63E16" w:rsidTr="006825AE">
        <w:trPr>
          <w:cantSplit/>
          <w:trHeight w:val="572"/>
          <w:jc w:val="center"/>
        </w:trPr>
        <w:tc>
          <w:tcPr>
            <w:tcW w:w="430" w:type="dxa"/>
            <w:vMerge/>
            <w:shd w:val="clear" w:color="auto" w:fill="D9D9D9" w:themeFill="background1" w:themeFillShade="D9"/>
            <w:vAlign w:val="center"/>
          </w:tcPr>
          <w:p w:rsidR="00A63E16" w:rsidRDefault="00A63E16" w:rsidP="00A63E16">
            <w:pPr>
              <w:jc w:val="center"/>
              <w:rPr>
                <w:rFonts w:eastAsia="標楷體"/>
              </w:rPr>
            </w:pPr>
          </w:p>
        </w:tc>
        <w:tc>
          <w:tcPr>
            <w:tcW w:w="699" w:type="dxa"/>
            <w:gridSpan w:val="2"/>
            <w:vMerge/>
            <w:tcBorders>
              <w:tl2br w:val="nil"/>
            </w:tcBorders>
            <w:shd w:val="clear" w:color="auto" w:fill="D9D9D9" w:themeFill="background1" w:themeFillShade="D9"/>
            <w:vAlign w:val="center"/>
          </w:tcPr>
          <w:p w:rsidR="00A63E16" w:rsidRDefault="00A63E16" w:rsidP="00A63E16">
            <w:pPr>
              <w:jc w:val="center"/>
              <w:rPr>
                <w:rFonts w:eastAsia="標楷體"/>
              </w:rPr>
            </w:pPr>
          </w:p>
        </w:tc>
        <w:tc>
          <w:tcPr>
            <w:tcW w:w="567" w:type="dxa"/>
            <w:vMerge/>
            <w:tcBorders>
              <w:tl2br w:val="nil"/>
            </w:tcBorders>
            <w:shd w:val="clear" w:color="auto" w:fill="D9D9D9" w:themeFill="background1" w:themeFillShade="D9"/>
            <w:vAlign w:val="center"/>
          </w:tcPr>
          <w:p w:rsidR="00A63E16" w:rsidRDefault="00A63E16" w:rsidP="00A63E16">
            <w:pPr>
              <w:jc w:val="center"/>
              <w:rPr>
                <w:rFonts w:eastAsia="標楷體"/>
              </w:rPr>
            </w:pPr>
          </w:p>
        </w:tc>
        <w:tc>
          <w:tcPr>
            <w:tcW w:w="5103" w:type="dxa"/>
            <w:gridSpan w:val="6"/>
            <w:tcBorders>
              <w:bottom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A63E16" w:rsidRDefault="00A63E16" w:rsidP="00A63E16">
            <w:pPr>
              <w:jc w:val="center"/>
              <w:rPr>
                <w:rFonts w:eastAsia="標楷體"/>
              </w:rPr>
            </w:pPr>
          </w:p>
        </w:tc>
        <w:tc>
          <w:tcPr>
            <w:tcW w:w="2646" w:type="dxa"/>
            <w:gridSpan w:val="2"/>
            <w:vMerge/>
            <w:shd w:val="clear" w:color="auto" w:fill="D9D9D9" w:themeFill="background1" w:themeFillShade="D9"/>
            <w:vAlign w:val="center"/>
          </w:tcPr>
          <w:p w:rsidR="00A63E16" w:rsidRDefault="00A63E16" w:rsidP="00A63E16">
            <w:pPr>
              <w:jc w:val="center"/>
              <w:rPr>
                <w:rFonts w:eastAsia="標楷體"/>
              </w:rPr>
            </w:pPr>
          </w:p>
        </w:tc>
        <w:tc>
          <w:tcPr>
            <w:tcW w:w="2646" w:type="dxa"/>
            <w:vMerge/>
            <w:shd w:val="clear" w:color="auto" w:fill="D9D9D9" w:themeFill="background1" w:themeFillShade="D9"/>
          </w:tcPr>
          <w:p w:rsidR="00A63E16" w:rsidRDefault="00A63E16" w:rsidP="00A63E16">
            <w:pPr>
              <w:jc w:val="center"/>
              <w:rPr>
                <w:rFonts w:eastAsia="標楷體"/>
              </w:rPr>
            </w:pPr>
          </w:p>
        </w:tc>
      </w:tr>
      <w:tr w:rsidR="00A63E16" w:rsidTr="006825AE">
        <w:trPr>
          <w:cantSplit/>
          <w:trHeight w:val="896"/>
          <w:jc w:val="center"/>
        </w:trPr>
        <w:tc>
          <w:tcPr>
            <w:tcW w:w="430" w:type="dxa"/>
            <w:vMerge/>
            <w:shd w:val="clear" w:color="auto" w:fill="D9D9D9" w:themeFill="background1" w:themeFillShade="D9"/>
            <w:vAlign w:val="center"/>
          </w:tcPr>
          <w:p w:rsidR="00A63E16" w:rsidRDefault="00A63E16" w:rsidP="00A63E16">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rsidR="00A63E16" w:rsidRDefault="00A63E16" w:rsidP="00A63E16">
            <w:pPr>
              <w:jc w:val="center"/>
              <w:rPr>
                <w:rFonts w:eastAsia="標楷體"/>
              </w:rPr>
            </w:pPr>
          </w:p>
        </w:tc>
        <w:tc>
          <w:tcPr>
            <w:tcW w:w="567" w:type="dxa"/>
            <w:vMerge/>
            <w:tcBorders>
              <w:right w:val="single" w:sz="4" w:space="0" w:color="auto"/>
              <w:tl2br w:val="nil"/>
            </w:tcBorders>
            <w:shd w:val="clear" w:color="auto" w:fill="D9D9D9" w:themeFill="background1" w:themeFillShade="D9"/>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rPr>
              <w:t>原住</w:t>
            </w:r>
          </w:p>
          <w:p w:rsidR="00A63E16" w:rsidRDefault="00A63E16" w:rsidP="00A63E16">
            <w:pPr>
              <w:jc w:val="center"/>
              <w:rPr>
                <w:rFonts w:eastAsia="標楷體"/>
              </w:rPr>
            </w:pPr>
            <w:r>
              <w:rPr>
                <w:rFonts w:eastAsia="標楷體"/>
              </w:rPr>
              <w:t>民語</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3E16" w:rsidRDefault="00A63E16" w:rsidP="00A63E16">
            <w:pPr>
              <w:jc w:val="center"/>
              <w:rPr>
                <w:rFonts w:eastAsia="標楷體"/>
              </w:rPr>
            </w:pPr>
            <w:r>
              <w:rPr>
                <w:rFonts w:eastAsia="標楷體" w:hint="eastAsia"/>
              </w:rPr>
              <w:t>新住</w:t>
            </w:r>
          </w:p>
          <w:p w:rsidR="00A63E16" w:rsidRDefault="00A63E16" w:rsidP="00A63E16">
            <w:pPr>
              <w:jc w:val="center"/>
              <w:rPr>
                <w:rFonts w:eastAsia="標楷體"/>
              </w:rPr>
            </w:pPr>
            <w:r>
              <w:rPr>
                <w:rFonts w:eastAsia="標楷體" w:hint="eastAsia"/>
              </w:rPr>
              <w:t>民語</w:t>
            </w:r>
          </w:p>
        </w:tc>
        <w:tc>
          <w:tcPr>
            <w:tcW w:w="2646" w:type="dxa"/>
            <w:vMerge/>
            <w:tcBorders>
              <w:left w:val="single" w:sz="4" w:space="0" w:color="auto"/>
            </w:tcBorders>
            <w:shd w:val="clear" w:color="auto" w:fill="D9D9D9" w:themeFill="background1" w:themeFillShade="D9"/>
            <w:vAlign w:val="center"/>
          </w:tcPr>
          <w:p w:rsidR="00A63E16" w:rsidRDefault="00A63E16" w:rsidP="00A63E16">
            <w:pPr>
              <w:jc w:val="center"/>
              <w:rPr>
                <w:rFonts w:eastAsia="標楷體"/>
              </w:rPr>
            </w:pPr>
          </w:p>
        </w:tc>
        <w:tc>
          <w:tcPr>
            <w:tcW w:w="2646" w:type="dxa"/>
            <w:gridSpan w:val="2"/>
            <w:vMerge/>
            <w:shd w:val="clear" w:color="auto" w:fill="D9D9D9" w:themeFill="background1" w:themeFillShade="D9"/>
            <w:vAlign w:val="center"/>
          </w:tcPr>
          <w:p w:rsidR="00A63E16" w:rsidRDefault="00A63E16" w:rsidP="00A63E16">
            <w:pPr>
              <w:jc w:val="center"/>
              <w:rPr>
                <w:rFonts w:eastAsia="標楷體"/>
              </w:rPr>
            </w:pPr>
          </w:p>
        </w:tc>
        <w:tc>
          <w:tcPr>
            <w:tcW w:w="2646" w:type="dxa"/>
            <w:vMerge/>
            <w:shd w:val="clear" w:color="auto" w:fill="D9D9D9" w:themeFill="background1" w:themeFillShade="D9"/>
            <w:textDirection w:val="tbRlV"/>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0213</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217</w:t>
            </w:r>
          </w:p>
        </w:tc>
        <w:tc>
          <w:tcPr>
            <w:tcW w:w="567" w:type="dxa"/>
            <w:tcBorders>
              <w:right w:val="single" w:sz="4" w:space="0" w:color="auto"/>
            </w:tcBorders>
            <w:vAlign w:val="center"/>
          </w:tcPr>
          <w:p w:rsidR="00A63E16" w:rsidRPr="0033297E" w:rsidRDefault="00A63E16" w:rsidP="00A63E16">
            <w:pPr>
              <w:jc w:val="center"/>
              <w:rPr>
                <w:rFonts w:eastAsia="標楷體"/>
                <w:color w:val="FF0000"/>
              </w:rPr>
            </w:pPr>
            <w:r w:rsidRPr="000541B7">
              <w:rPr>
                <w:rFonts w:eastAsia="標楷體"/>
              </w:rPr>
              <w:t>2/1</w:t>
            </w:r>
            <w:r>
              <w:rPr>
                <w:rFonts w:eastAsia="標楷體" w:hint="eastAsia"/>
              </w:rPr>
              <w:t>3</w:t>
            </w:r>
            <w:r w:rsidRPr="000541B7">
              <w:rPr>
                <w:rFonts w:eastAsia="標楷體"/>
              </w:rPr>
              <w:t>正式上課</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20</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3</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27</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303</w:t>
            </w:r>
          </w:p>
        </w:tc>
        <w:tc>
          <w:tcPr>
            <w:tcW w:w="567" w:type="dxa"/>
            <w:tcBorders>
              <w:right w:val="single" w:sz="4" w:space="0" w:color="auto"/>
            </w:tcBorders>
            <w:vAlign w:val="center"/>
          </w:tcPr>
          <w:p w:rsidR="00A63E16" w:rsidRDefault="00A63E16" w:rsidP="00A63E16">
            <w:pPr>
              <w:jc w:val="center"/>
              <w:rPr>
                <w:rFonts w:eastAsia="標楷體"/>
              </w:rPr>
            </w:pPr>
            <w:r w:rsidRPr="000541B7">
              <w:rPr>
                <w:rFonts w:eastAsia="標楷體"/>
              </w:rPr>
              <w:t>2/28</w:t>
            </w:r>
            <w:r w:rsidRPr="000541B7">
              <w:rPr>
                <w:rFonts w:eastAsia="標楷體"/>
              </w:rPr>
              <w:t>放假一天</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4</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306</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310</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5</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313</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317</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6</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320</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323</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7</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327</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331</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lastRenderedPageBreak/>
              <w:t>8</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403</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407</w:t>
            </w:r>
          </w:p>
        </w:tc>
        <w:tc>
          <w:tcPr>
            <w:tcW w:w="567" w:type="dxa"/>
            <w:tcBorders>
              <w:right w:val="single" w:sz="4" w:space="0" w:color="auto"/>
            </w:tcBorders>
            <w:vAlign w:val="center"/>
          </w:tcPr>
          <w:p w:rsidR="00A63E16" w:rsidRPr="000541B7" w:rsidRDefault="00A63E16" w:rsidP="00A63E16">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9</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410</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414</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417</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421</w:t>
            </w:r>
          </w:p>
        </w:tc>
        <w:tc>
          <w:tcPr>
            <w:tcW w:w="567" w:type="dxa"/>
            <w:tcBorders>
              <w:right w:val="single" w:sz="4" w:space="0" w:color="auto"/>
            </w:tcBorders>
            <w:vAlign w:val="center"/>
          </w:tcPr>
          <w:p w:rsidR="00A63E16" w:rsidRDefault="00A63E16" w:rsidP="00A63E16">
            <w:pPr>
              <w:jc w:val="center"/>
              <w:rPr>
                <w:rFonts w:eastAsia="標楷體"/>
              </w:rPr>
            </w:pPr>
            <w:r w:rsidRPr="000541B7">
              <w:rPr>
                <w:rFonts w:eastAsia="標楷體"/>
              </w:rPr>
              <w:t>第一次成績評量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424</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428</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12</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501</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505</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508</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512</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515</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519</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522</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526</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529</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Pr>
                <w:rFonts w:ascii="標楷體" w:eastAsia="標楷體" w:hAnsi="標楷體" w:hint="eastAsia"/>
                <w:color w:val="000000" w:themeColor="text1"/>
              </w:rPr>
              <w:t>0602</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605</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609</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18</w:t>
            </w:r>
          </w:p>
        </w:tc>
        <w:tc>
          <w:tcPr>
            <w:tcW w:w="699" w:type="dxa"/>
            <w:gridSpan w:val="2"/>
            <w:tcBorders>
              <w:right w:val="single" w:sz="4" w:space="0" w:color="auto"/>
            </w:tcBorders>
            <w:vAlign w:val="center"/>
          </w:tcPr>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612</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Pr="00F60C6D" w:rsidRDefault="00A63E16" w:rsidP="00A63E16">
            <w:pPr>
              <w:jc w:val="center"/>
              <w:rPr>
                <w:rFonts w:ascii="標楷體" w:eastAsia="標楷體" w:hAnsi="標楷體"/>
                <w:color w:val="000000" w:themeColor="text1"/>
              </w:rPr>
            </w:pPr>
            <w:r>
              <w:rPr>
                <w:rFonts w:ascii="標楷體" w:eastAsia="標楷體" w:hAnsi="標楷體" w:hint="eastAsia"/>
                <w:color w:val="000000" w:themeColor="text1"/>
              </w:rPr>
              <w:t>0616</w:t>
            </w:r>
          </w:p>
        </w:tc>
        <w:tc>
          <w:tcPr>
            <w:tcW w:w="567" w:type="dxa"/>
            <w:tcBorders>
              <w:right w:val="single" w:sz="4" w:space="0" w:color="auto"/>
            </w:tcBorders>
            <w:vAlign w:val="center"/>
          </w:tcPr>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619</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623</w:t>
            </w:r>
          </w:p>
        </w:tc>
        <w:tc>
          <w:tcPr>
            <w:tcW w:w="567" w:type="dxa"/>
            <w:tcBorders>
              <w:right w:val="single" w:sz="4" w:space="0" w:color="auto"/>
            </w:tcBorders>
            <w:vAlign w:val="center"/>
          </w:tcPr>
          <w:p w:rsidR="00A63E16" w:rsidRDefault="00A63E16" w:rsidP="00A63E16">
            <w:pPr>
              <w:jc w:val="center"/>
              <w:rPr>
                <w:rFonts w:eastAsia="標楷體"/>
              </w:rPr>
            </w:pPr>
            <w:r w:rsidRPr="000541B7">
              <w:rPr>
                <w:rFonts w:eastAsia="標楷體"/>
              </w:rPr>
              <w:t>6/</w:t>
            </w:r>
            <w:r>
              <w:rPr>
                <w:rFonts w:eastAsia="標楷體" w:hint="eastAsia"/>
              </w:rPr>
              <w:t>22</w:t>
            </w:r>
            <w:r w:rsidRPr="000541B7">
              <w:rPr>
                <w:rFonts w:eastAsia="標楷體"/>
              </w:rPr>
              <w:t>端午節放假一天</w:t>
            </w:r>
          </w:p>
          <w:p w:rsidR="00A63E16" w:rsidRPr="000541B7" w:rsidRDefault="00A63E16" w:rsidP="00A63E16">
            <w:pPr>
              <w:spacing w:line="300" w:lineRule="exact"/>
              <w:jc w:val="center"/>
              <w:rPr>
                <w:rFonts w:eastAsia="標楷體"/>
              </w:rPr>
            </w:pPr>
            <w:r w:rsidRPr="000541B7">
              <w:rPr>
                <w:rFonts w:eastAsia="標楷體"/>
              </w:rPr>
              <w:t>第二次成績評量</w:t>
            </w:r>
          </w:p>
          <w:p w:rsidR="00A63E16" w:rsidRDefault="00A63E16" w:rsidP="00A63E16">
            <w:pPr>
              <w:jc w:val="center"/>
              <w:rPr>
                <w:rFonts w:eastAsia="標楷體"/>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r w:rsidR="00A63E16" w:rsidTr="006825AE">
        <w:trPr>
          <w:cantSplit/>
          <w:trHeight w:val="780"/>
          <w:jc w:val="center"/>
        </w:trPr>
        <w:tc>
          <w:tcPr>
            <w:tcW w:w="430" w:type="dxa"/>
            <w:vAlign w:val="center"/>
          </w:tcPr>
          <w:p w:rsidR="00A63E16" w:rsidRDefault="00A63E16" w:rsidP="00A63E16">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A63E16"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A63E16" w:rsidRPr="00F60C6D" w:rsidRDefault="00A63E16" w:rsidP="00A63E16">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A63E16" w:rsidRDefault="00A63E16" w:rsidP="00A63E16">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567" w:type="dxa"/>
            <w:tcBorders>
              <w:right w:val="single" w:sz="4" w:space="0" w:color="auto"/>
            </w:tcBorders>
            <w:vAlign w:val="center"/>
          </w:tcPr>
          <w:p w:rsidR="00A63E16" w:rsidRDefault="00FE39A6" w:rsidP="00A63E16">
            <w:pPr>
              <w:jc w:val="center"/>
              <w:rPr>
                <w:rFonts w:eastAsia="標楷體"/>
              </w:rPr>
            </w:pPr>
            <w:r w:rsidRPr="000541B7">
              <w:rPr>
                <w:rFonts w:eastAsia="標楷體"/>
              </w:rPr>
              <w:t>6/30</w:t>
            </w:r>
            <w:r w:rsidRPr="000541B7">
              <w:rPr>
                <w:rFonts w:eastAsia="標楷體"/>
              </w:rPr>
              <w:t>休業式</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1361" w:type="dxa"/>
            <w:tcBorders>
              <w:top w:val="single" w:sz="4" w:space="0" w:color="auto"/>
              <w:left w:val="single" w:sz="4" w:space="0" w:color="auto"/>
              <w:bottom w:val="single" w:sz="4" w:space="0" w:color="auto"/>
              <w:right w:val="single" w:sz="4" w:space="0" w:color="auto"/>
            </w:tcBorders>
            <w:vAlign w:val="center"/>
          </w:tcPr>
          <w:p w:rsidR="00A63E16" w:rsidRDefault="00A63E16" w:rsidP="00A63E16">
            <w:pPr>
              <w:jc w:val="center"/>
              <w:rPr>
                <w:rFonts w:eastAsia="標楷體"/>
              </w:rPr>
            </w:pPr>
          </w:p>
        </w:tc>
        <w:tc>
          <w:tcPr>
            <w:tcW w:w="2646" w:type="dxa"/>
            <w:tcBorders>
              <w:left w:val="single" w:sz="4" w:space="0" w:color="auto"/>
            </w:tcBorders>
            <w:vAlign w:val="center"/>
          </w:tcPr>
          <w:p w:rsidR="00A63E16" w:rsidRDefault="00A63E16" w:rsidP="00A63E16">
            <w:pPr>
              <w:jc w:val="center"/>
              <w:rPr>
                <w:rFonts w:eastAsia="標楷體"/>
              </w:rPr>
            </w:pPr>
          </w:p>
        </w:tc>
        <w:tc>
          <w:tcPr>
            <w:tcW w:w="2646" w:type="dxa"/>
            <w:gridSpan w:val="2"/>
            <w:vAlign w:val="center"/>
          </w:tcPr>
          <w:p w:rsidR="00A63E16" w:rsidRDefault="00A63E16" w:rsidP="00A63E16">
            <w:pPr>
              <w:jc w:val="center"/>
              <w:rPr>
                <w:rFonts w:eastAsia="標楷體"/>
              </w:rPr>
            </w:pPr>
          </w:p>
        </w:tc>
        <w:tc>
          <w:tcPr>
            <w:tcW w:w="2646" w:type="dxa"/>
          </w:tcPr>
          <w:p w:rsidR="00A63E16" w:rsidRDefault="00A63E16" w:rsidP="00A63E1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9" w:name="_Toc100903879"/>
      <w:r>
        <w:rPr>
          <w:rFonts w:hint="eastAsia"/>
        </w:rPr>
        <w:lastRenderedPageBreak/>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t>(二) 三年級第二學期</w:t>
      </w:r>
      <w:r w:rsidR="00A51F45">
        <w:rPr>
          <w:rFonts w:hint="eastAsia"/>
        </w:rPr>
        <w:t>（表4-6）</w:t>
      </w:r>
      <w:bookmarkEnd w:id="21"/>
    </w:p>
    <w:p w:rsidR="00F558E7" w:rsidRDefault="00EC71D8" w:rsidP="00F558E7">
      <w:pPr>
        <w:pStyle w:val="aff9"/>
        <w:spacing w:before="90" w:after="90"/>
        <w:ind w:left="240"/>
      </w:pPr>
      <w:bookmarkStart w:id="22"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F558E7" w:rsidP="0027557C">
      <w:pPr>
        <w:pStyle w:val="affd"/>
        <w:spacing w:before="36"/>
        <w:ind w:left="720"/>
        <w:rPr>
          <w:color w:val="FF0000"/>
          <w:sz w:val="28"/>
          <w:u w:val="single"/>
        </w:rPr>
      </w:pPr>
      <w:bookmarkStart w:id="24"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970C0A" w:rsidP="00B24E4A">
      <w:pPr>
        <w:pStyle w:val="affd"/>
        <w:spacing w:before="36"/>
        <w:ind w:left="720"/>
      </w:pPr>
      <w:bookmarkStart w:id="27" w:name="_Toc100903887"/>
      <w:r w:rsidRPr="00B24E4A">
        <w:rPr>
          <w:rFonts w:hint="eastAsia"/>
        </w:rPr>
        <w:t xml:space="preserve"> </w:t>
      </w:r>
      <w:r w:rsidR="00AA40E1" w:rsidRPr="00B24E4A">
        <w:rPr>
          <w:rFonts w:hint="eastAsia"/>
        </w:rPr>
        <w:t>(二) 五年級第二學期</w:t>
      </w:r>
      <w:r w:rsidR="00A51F45">
        <w:rPr>
          <w:rFonts w:hint="eastAsia"/>
        </w:rPr>
        <w:t>（表4-10）</w:t>
      </w:r>
      <w:bookmarkEnd w:id="27"/>
    </w:p>
    <w:p w:rsidR="00AA40E1" w:rsidRDefault="00EC71D8" w:rsidP="00B24E4A">
      <w:pPr>
        <w:pStyle w:val="aff9"/>
        <w:spacing w:before="90" w:after="90"/>
        <w:ind w:left="240"/>
      </w:pPr>
      <w:bookmarkStart w:id="28" w:name="_Toc100903888"/>
      <w:r>
        <w:rPr>
          <w:rFonts w:hint="eastAsia"/>
        </w:rPr>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Pr="003C7AEE" w:rsidRDefault="00970C0A" w:rsidP="00970C0A">
      <w:pPr>
        <w:pStyle w:val="affd"/>
        <w:spacing w:before="36"/>
        <w:ind w:leftChars="125"/>
      </w:pPr>
      <w:bookmarkStart w:id="30" w:name="_Toc100903890"/>
      <w:r>
        <w:rPr>
          <w:rFonts w:hint="eastAsia"/>
        </w:rPr>
        <w:t xml:space="preserve">   (二)</w:t>
      </w:r>
      <w:r w:rsidRPr="00823226">
        <w:rPr>
          <w:rFonts w:hint="eastAsia"/>
        </w:rPr>
        <w:t xml:space="preserve"> </w:t>
      </w:r>
      <w:r>
        <w:rPr>
          <w:rFonts w:hint="eastAsia"/>
        </w:rPr>
        <w:t>六年級第二學期（表4-12）</w:t>
      </w:r>
      <w:bookmarkEnd w:id="30"/>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111</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970C0A">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35651D" w:rsidRDefault="006503A4" w:rsidP="0035651D">
      <w:pPr>
        <w:pStyle w:val="aff9"/>
        <w:spacing w:before="90" w:after="90"/>
        <w:ind w:left="240"/>
      </w:pPr>
      <w:bookmarkStart w:id="52"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D41686" w:rsidRPr="0080499C" w:rsidRDefault="00D41686" w:rsidP="00D41686">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D41686">
        <w:rPr>
          <w:rFonts w:ascii="標楷體" w:eastAsia="標楷體" w:hAnsi="標楷體"/>
          <w:color w:val="FF0000"/>
        </w:rPr>
        <w:t>每週學習節數（</w:t>
      </w:r>
      <w:r w:rsidRPr="00D41686">
        <w:rPr>
          <w:rFonts w:ascii="標楷體" w:eastAsia="標楷體" w:hAnsi="標楷體" w:hint="eastAsia"/>
          <w:color w:val="FF0000"/>
        </w:rPr>
        <w:t>1</w:t>
      </w:r>
      <w:r w:rsidRPr="00D41686">
        <w:rPr>
          <w:rFonts w:ascii="標楷體" w:eastAsia="標楷體" w:hAnsi="標楷體"/>
          <w:color w:val="FF0000"/>
        </w:rPr>
        <w:t>）節，</w:t>
      </w:r>
      <w:r w:rsidRPr="00D41686">
        <w:rPr>
          <w:rFonts w:ascii="標楷體" w:eastAsia="標楷體" w:hAnsi="標楷體" w:hint="eastAsia"/>
          <w:color w:val="FF0000"/>
        </w:rPr>
        <w:t>上</w:t>
      </w:r>
      <w:r w:rsidRPr="00D41686">
        <w:rPr>
          <w:rFonts w:ascii="標楷體" w:eastAsia="標楷體" w:hAnsi="標楷體"/>
          <w:color w:val="FF0000"/>
        </w:rPr>
        <w:t>學期</w:t>
      </w:r>
      <w:r w:rsidRPr="00D41686">
        <w:rPr>
          <w:rFonts w:ascii="標楷體" w:eastAsia="標楷體" w:hAnsi="標楷體" w:hint="eastAsia"/>
          <w:color w:val="FF0000"/>
        </w:rPr>
        <w:t>(21)週</w:t>
      </w:r>
      <w:r w:rsidRPr="00D41686">
        <w:rPr>
          <w:rFonts w:ascii="標楷體" w:eastAsia="標楷體" w:hAnsi="標楷體"/>
          <w:color w:val="FF0000"/>
        </w:rPr>
        <w:t>共（</w:t>
      </w:r>
      <w:r w:rsidRPr="00D41686">
        <w:rPr>
          <w:rFonts w:ascii="標楷體" w:eastAsia="標楷體" w:hAnsi="標楷體" w:hint="eastAsia"/>
          <w:color w:val="FF0000"/>
        </w:rPr>
        <w:t>21</w:t>
      </w:r>
      <w:r w:rsidRPr="00D41686">
        <w:rPr>
          <w:rFonts w:ascii="標楷體" w:eastAsia="標楷體" w:hAnsi="標楷體"/>
          <w:color w:val="FF0000"/>
        </w:rPr>
        <w:t>）節</w:t>
      </w:r>
      <w:r w:rsidRPr="00D41686">
        <w:rPr>
          <w:rFonts w:ascii="標楷體" w:eastAsia="標楷體" w:hAnsi="標楷體" w:hint="eastAsia"/>
          <w:color w:val="FF0000"/>
        </w:rPr>
        <w:t>、下學期(19)週(19)節，合計(40)節</w:t>
      </w:r>
      <w:r w:rsidRPr="00D41686">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D41686" w:rsidRPr="009C7485" w:rsidTr="00970C0A">
        <w:trPr>
          <w:trHeight w:val="585"/>
          <w:jc w:val="center"/>
        </w:trPr>
        <w:tc>
          <w:tcPr>
            <w:tcW w:w="1417" w:type="dxa"/>
            <w:vAlign w:val="center"/>
          </w:tcPr>
          <w:p w:rsidR="00D41686" w:rsidRPr="007C7E74" w:rsidRDefault="00D41686" w:rsidP="00D4168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D41686" w:rsidRPr="005A0EE1" w:rsidRDefault="00D41686" w:rsidP="00D41686">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D41686" w:rsidRPr="005A0EE1" w:rsidRDefault="00D41686" w:rsidP="00D41686">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D41686" w:rsidRPr="009C7485" w:rsidTr="00970C0A">
        <w:trPr>
          <w:trHeight w:val="551"/>
          <w:jc w:val="center"/>
        </w:trPr>
        <w:tc>
          <w:tcPr>
            <w:tcW w:w="1417" w:type="dxa"/>
            <w:vAlign w:val="center"/>
          </w:tcPr>
          <w:p w:rsidR="00D41686" w:rsidRPr="009C7485" w:rsidRDefault="00D41686" w:rsidP="00D41686">
            <w:pPr>
              <w:spacing w:line="280" w:lineRule="exact"/>
              <w:jc w:val="center"/>
              <w:rPr>
                <w:rFonts w:eastAsia="標楷體"/>
                <w:color w:val="FF0000"/>
              </w:rPr>
            </w:pPr>
            <w:r w:rsidRPr="007C7E74">
              <w:rPr>
                <w:rFonts w:eastAsia="標楷體" w:hint="eastAsia"/>
              </w:rPr>
              <w:t>主題或內容</w:t>
            </w:r>
          </w:p>
        </w:tc>
        <w:tc>
          <w:tcPr>
            <w:tcW w:w="6166" w:type="dxa"/>
          </w:tcPr>
          <w:p w:rsidR="00D41686" w:rsidRPr="006E472C" w:rsidRDefault="00D41686" w:rsidP="00D41686">
            <w:pPr>
              <w:rPr>
                <w:rFonts w:ascii="標楷體" w:eastAsia="標楷體" w:hAnsi="標楷體"/>
              </w:rPr>
            </w:pPr>
            <w:r w:rsidRPr="006E472C">
              <w:rPr>
                <w:rFonts w:ascii="標楷體" w:eastAsia="標楷體" w:hAnsi="標楷體" w:hint="eastAsia"/>
              </w:rPr>
              <w:t>主題一: 愛他就要陪他到老</w:t>
            </w:r>
          </w:p>
          <w:p w:rsidR="00D41686" w:rsidRPr="006E472C" w:rsidRDefault="00D41686" w:rsidP="00C21363">
            <w:pPr>
              <w:pStyle w:val="af0"/>
              <w:numPr>
                <w:ilvl w:val="0"/>
                <w:numId w:val="64"/>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D41686" w:rsidRPr="006E472C" w:rsidRDefault="00D41686" w:rsidP="00C21363">
            <w:pPr>
              <w:pStyle w:val="af0"/>
              <w:numPr>
                <w:ilvl w:val="0"/>
                <w:numId w:val="64"/>
              </w:numPr>
              <w:ind w:leftChars="0"/>
              <w:rPr>
                <w:rFonts w:ascii="標楷體" w:eastAsia="標楷體" w:hAnsi="標楷體"/>
              </w:rPr>
            </w:pPr>
            <w:r w:rsidRPr="006E472C">
              <w:rPr>
                <w:rFonts w:ascii="標楷體" w:eastAsia="標楷體" w:hAnsi="標楷體" w:hint="eastAsia"/>
              </w:rPr>
              <w:t>能上台分享自己的飼養寵物的想法與感受。</w:t>
            </w:r>
          </w:p>
          <w:p w:rsidR="00D41686" w:rsidRPr="006E472C" w:rsidRDefault="00D41686" w:rsidP="00C21363">
            <w:pPr>
              <w:numPr>
                <w:ilvl w:val="0"/>
                <w:numId w:val="64"/>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D41686" w:rsidRPr="006E472C" w:rsidRDefault="00D41686" w:rsidP="00D4168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D41686" w:rsidRPr="006E472C" w:rsidRDefault="00D41686" w:rsidP="00C21363">
            <w:pPr>
              <w:pStyle w:val="af0"/>
              <w:numPr>
                <w:ilvl w:val="0"/>
                <w:numId w:val="65"/>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D41686" w:rsidRPr="009C7485" w:rsidRDefault="00D41686" w:rsidP="00D4168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D41686" w:rsidRPr="00D41686" w:rsidRDefault="00D41686" w:rsidP="00D41686">
            <w:pPr>
              <w:jc w:val="both"/>
              <w:rPr>
                <w:rFonts w:ascii="標楷體" w:eastAsia="標楷體" w:hAnsi="標楷體"/>
              </w:rPr>
            </w:pPr>
            <w:r w:rsidRPr="00D41686">
              <w:rPr>
                <w:rFonts w:ascii="標楷體" w:eastAsia="標楷體" w:hAnsi="標楷體"/>
              </w:rPr>
              <w:t>一跳一迴旋</w:t>
            </w:r>
          </w:p>
          <w:p w:rsidR="00D41686" w:rsidRDefault="00CC7DE5" w:rsidP="00CC7DE5">
            <w:pPr>
              <w:ind w:left="240" w:hangingChars="100" w:hanging="240"/>
              <w:jc w:val="both"/>
              <w:rPr>
                <w:rFonts w:ascii="標楷體" w:eastAsia="標楷體" w:hAnsi="標楷體"/>
              </w:rPr>
            </w:pPr>
            <w:r>
              <w:rPr>
                <w:rFonts w:ascii="標楷體" w:eastAsia="標楷體" w:hAnsi="標楷體" w:hint="eastAsia"/>
              </w:rPr>
              <w:t>1.</w:t>
            </w:r>
            <w:r w:rsidR="00D41686" w:rsidRPr="00D41686">
              <w:rPr>
                <w:rFonts w:ascii="標楷體" w:eastAsia="標楷體" w:hAnsi="標楷體"/>
              </w:rPr>
              <w:t>雙腳輕跳一次，繩子由後甩前，經過 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CC7DE5" w:rsidRDefault="00CC7DE5" w:rsidP="00CC7DE5">
            <w:pPr>
              <w:jc w:val="both"/>
              <w:rPr>
                <w:rFonts w:ascii="標楷體" w:eastAsia="標楷體" w:hAnsi="標楷體"/>
                <w:color w:val="FF0000"/>
              </w:rPr>
            </w:pPr>
            <w:r>
              <w:rPr>
                <w:rFonts w:ascii="標楷體" w:eastAsia="標楷體" w:hAnsi="標楷體" w:hint="eastAsia"/>
              </w:rPr>
              <w:t>3</w:t>
            </w:r>
            <w:r w:rsidRPr="00CC7DE5">
              <w:rPr>
                <w:rFonts w:ascii="標楷體" w:eastAsia="標楷體" w:hAnsi="標楷體" w:hint="eastAsia"/>
              </w:rPr>
              <w:t>、</w:t>
            </w:r>
            <w:r w:rsidR="00EE5D8D">
              <w:rPr>
                <w:rFonts w:ascii="標楷體" w:eastAsia="標楷體" w:hAnsi="標楷體" w:hint="eastAsia"/>
              </w:rPr>
              <w:t>上</w:t>
            </w:r>
            <w:r w:rsidRPr="00CC7DE5">
              <w:rPr>
                <w:rFonts w:ascii="標楷體" w:eastAsia="標楷體" w:hAnsi="標楷體" w:hint="eastAsia"/>
              </w:rPr>
              <w:t>學期末由教師進行檢測活動。</w:t>
            </w:r>
          </w:p>
        </w:tc>
      </w:tr>
      <w:tr w:rsidR="00D41686" w:rsidRPr="009C7485" w:rsidTr="00970C0A">
        <w:trPr>
          <w:trHeight w:val="487"/>
          <w:jc w:val="center"/>
        </w:trPr>
        <w:tc>
          <w:tcPr>
            <w:tcW w:w="1417" w:type="dxa"/>
            <w:vAlign w:val="center"/>
          </w:tcPr>
          <w:p w:rsidR="00D41686" w:rsidRPr="007C7E74" w:rsidRDefault="00D41686" w:rsidP="004561F7">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6166" w:type="dxa"/>
            <w:vAlign w:val="center"/>
          </w:tcPr>
          <w:p w:rsidR="00D41686" w:rsidRPr="00D41686" w:rsidRDefault="00D41686" w:rsidP="004561F7">
            <w:pPr>
              <w:jc w:val="center"/>
              <w:rPr>
                <w:rFonts w:ascii="標楷體" w:eastAsia="標楷體" w:hAnsi="標楷體"/>
                <w:color w:val="FF0000"/>
              </w:rPr>
            </w:pPr>
            <w:r w:rsidRPr="00D41686">
              <w:rPr>
                <w:rFonts w:ascii="標楷體" w:eastAsia="標楷體" w:hAnsi="標楷體" w:hint="eastAsia"/>
                <w:color w:val="FF0000"/>
              </w:rPr>
              <w:t>11</w:t>
            </w:r>
          </w:p>
        </w:tc>
        <w:tc>
          <w:tcPr>
            <w:tcW w:w="6167" w:type="dxa"/>
            <w:vAlign w:val="center"/>
          </w:tcPr>
          <w:p w:rsidR="00D41686" w:rsidRPr="00D41686" w:rsidRDefault="00D41686" w:rsidP="00D41686">
            <w:pPr>
              <w:jc w:val="center"/>
              <w:rPr>
                <w:rFonts w:eastAsia="標楷體"/>
                <w:color w:val="FF0000"/>
              </w:rPr>
            </w:pPr>
            <w:r w:rsidRPr="00D41686">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D41686" w:rsidRDefault="005F546F" w:rsidP="004561F7">
            <w:pPr>
              <w:jc w:val="center"/>
              <w:rPr>
                <w:rFonts w:ascii="標楷體" w:eastAsia="標楷體" w:hAnsi="標楷體"/>
                <w:color w:val="FF0000"/>
              </w:rPr>
            </w:pPr>
            <w:r w:rsidRPr="00D41686">
              <w:rPr>
                <w:rFonts w:ascii="標楷體" w:eastAsia="標楷體" w:hAnsi="標楷體" w:hint="eastAsia"/>
                <w:color w:val="FF0000"/>
              </w:rPr>
              <w:t>總節數：21</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CC7DE5" w:rsidRDefault="00CC7DE5"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985"/>
        <w:gridCol w:w="1122"/>
        <w:gridCol w:w="1480"/>
      </w:tblGrid>
      <w:tr w:rsidR="00CC7DE5" w:rsidRPr="009C7485" w:rsidTr="00970C0A">
        <w:trPr>
          <w:trHeight w:val="350"/>
          <w:jc w:val="center"/>
        </w:trPr>
        <w:tc>
          <w:tcPr>
            <w:tcW w:w="14788" w:type="dxa"/>
            <w:gridSpan w:val="9"/>
            <w:tcBorders>
              <w:bottom w:val="single" w:sz="4" w:space="0" w:color="auto"/>
            </w:tcBorders>
            <w:vAlign w:val="center"/>
          </w:tcPr>
          <w:p w:rsidR="00CC7DE5" w:rsidRPr="0043023E" w:rsidRDefault="00CC7DE5" w:rsidP="00970C0A">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C7DE5" w:rsidRPr="009C7485" w:rsidTr="00970C0A">
        <w:trPr>
          <w:trHeight w:val="340"/>
          <w:jc w:val="center"/>
        </w:trPr>
        <w:tc>
          <w:tcPr>
            <w:tcW w:w="1105" w:type="dxa"/>
            <w:vAlign w:val="center"/>
          </w:tcPr>
          <w:p w:rsidR="00CC7DE5" w:rsidRPr="0043023E" w:rsidRDefault="00CC7DE5" w:rsidP="00970C0A">
            <w:pPr>
              <w:spacing w:line="240" w:lineRule="exact"/>
              <w:jc w:val="center"/>
              <w:rPr>
                <w:rFonts w:eastAsia="標楷體"/>
              </w:rPr>
            </w:pPr>
            <w:r w:rsidRPr="0043023E">
              <w:rPr>
                <w:rFonts w:eastAsia="標楷體"/>
              </w:rPr>
              <w:t>教學期程</w:t>
            </w:r>
          </w:p>
        </w:tc>
        <w:tc>
          <w:tcPr>
            <w:tcW w:w="1566" w:type="dxa"/>
            <w:vAlign w:val="center"/>
          </w:tcPr>
          <w:p w:rsidR="00CC7DE5" w:rsidRPr="0043023E" w:rsidRDefault="00CC7DE5" w:rsidP="00970C0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C7DE5" w:rsidRPr="00415D04" w:rsidRDefault="00CC7DE5" w:rsidP="00970C0A">
            <w:pPr>
              <w:spacing w:line="240" w:lineRule="exact"/>
              <w:jc w:val="center"/>
              <w:rPr>
                <w:rFonts w:eastAsia="標楷體"/>
                <w:color w:val="000000" w:themeColor="text1"/>
              </w:rPr>
            </w:pPr>
            <w:r w:rsidRPr="00415D04">
              <w:rPr>
                <w:rFonts w:eastAsia="標楷體" w:hint="eastAsia"/>
                <w:color w:val="000000" w:themeColor="text1"/>
              </w:rPr>
              <w:t>核心素養</w:t>
            </w:r>
          </w:p>
        </w:tc>
        <w:tc>
          <w:tcPr>
            <w:tcW w:w="1984" w:type="dxa"/>
            <w:vAlign w:val="center"/>
          </w:tcPr>
          <w:p w:rsidR="00CC7DE5" w:rsidRPr="00415D04" w:rsidRDefault="00CC7DE5" w:rsidP="00970C0A">
            <w:pPr>
              <w:jc w:val="center"/>
              <w:rPr>
                <w:rFonts w:eastAsia="標楷體"/>
                <w:color w:val="000000" w:themeColor="text1"/>
              </w:rPr>
            </w:pPr>
            <w:r w:rsidRPr="00415D04">
              <w:rPr>
                <w:rFonts w:eastAsia="標楷體" w:hint="eastAsia"/>
                <w:color w:val="000000" w:themeColor="text1"/>
              </w:rPr>
              <w:t>學習目標</w:t>
            </w:r>
          </w:p>
        </w:tc>
        <w:tc>
          <w:tcPr>
            <w:tcW w:w="2552" w:type="dxa"/>
            <w:vAlign w:val="center"/>
          </w:tcPr>
          <w:p w:rsidR="00CC7DE5" w:rsidRPr="00415D04" w:rsidRDefault="00CC7DE5" w:rsidP="00970C0A">
            <w:pPr>
              <w:spacing w:line="240" w:lineRule="exact"/>
              <w:jc w:val="center"/>
              <w:rPr>
                <w:rFonts w:eastAsia="標楷體"/>
                <w:color w:val="000000" w:themeColor="text1"/>
              </w:rPr>
            </w:pPr>
            <w:r w:rsidRPr="00415D04">
              <w:rPr>
                <w:rFonts w:eastAsia="標楷體" w:hint="eastAsia"/>
                <w:color w:val="000000" w:themeColor="text1"/>
                <w:spacing w:val="-10"/>
              </w:rPr>
              <w:t>教學重點</w:t>
            </w:r>
          </w:p>
        </w:tc>
        <w:tc>
          <w:tcPr>
            <w:tcW w:w="708" w:type="dxa"/>
            <w:vAlign w:val="center"/>
          </w:tcPr>
          <w:p w:rsidR="00CC7DE5" w:rsidRPr="0043023E" w:rsidRDefault="00CC7DE5" w:rsidP="00970C0A">
            <w:pPr>
              <w:spacing w:line="240" w:lineRule="exact"/>
              <w:jc w:val="center"/>
              <w:rPr>
                <w:rFonts w:eastAsia="標楷體"/>
              </w:rPr>
            </w:pPr>
            <w:r w:rsidRPr="0043023E">
              <w:rPr>
                <w:rFonts w:eastAsia="標楷體"/>
              </w:rPr>
              <w:t>節數</w:t>
            </w:r>
          </w:p>
        </w:tc>
        <w:tc>
          <w:tcPr>
            <w:tcW w:w="1985" w:type="dxa"/>
            <w:vAlign w:val="center"/>
          </w:tcPr>
          <w:p w:rsidR="00CC7DE5" w:rsidRPr="0043023E" w:rsidRDefault="00CC7DE5" w:rsidP="00970C0A">
            <w:pPr>
              <w:spacing w:line="240" w:lineRule="exact"/>
              <w:jc w:val="center"/>
              <w:rPr>
                <w:rFonts w:eastAsia="標楷體"/>
              </w:rPr>
            </w:pPr>
            <w:r w:rsidRPr="0043023E">
              <w:rPr>
                <w:rFonts w:eastAsia="標楷體"/>
              </w:rPr>
              <w:t>評量方式</w:t>
            </w:r>
          </w:p>
        </w:tc>
        <w:tc>
          <w:tcPr>
            <w:tcW w:w="1122" w:type="dxa"/>
            <w:vAlign w:val="center"/>
          </w:tcPr>
          <w:p w:rsidR="00CC7DE5" w:rsidRPr="0043023E" w:rsidRDefault="00CC7DE5" w:rsidP="00970C0A">
            <w:pPr>
              <w:spacing w:line="240" w:lineRule="exact"/>
              <w:jc w:val="center"/>
              <w:rPr>
                <w:rFonts w:eastAsia="標楷體"/>
              </w:rPr>
            </w:pPr>
            <w:r w:rsidRPr="0043023E">
              <w:rPr>
                <w:rFonts w:eastAsia="標楷體" w:hint="eastAsia"/>
              </w:rPr>
              <w:t>教學資源</w:t>
            </w:r>
          </w:p>
        </w:tc>
        <w:tc>
          <w:tcPr>
            <w:tcW w:w="1480" w:type="dxa"/>
            <w:vAlign w:val="center"/>
          </w:tcPr>
          <w:p w:rsidR="00CC7DE5" w:rsidRPr="0043023E" w:rsidRDefault="00CC7DE5" w:rsidP="00970C0A">
            <w:pPr>
              <w:spacing w:line="240" w:lineRule="exact"/>
              <w:jc w:val="center"/>
              <w:rPr>
                <w:rFonts w:eastAsia="標楷體"/>
              </w:rPr>
            </w:pPr>
            <w:r w:rsidRPr="0043023E">
              <w:rPr>
                <w:rFonts w:eastAsia="標楷體"/>
              </w:rPr>
              <w:t>備註</w:t>
            </w:r>
          </w:p>
        </w:tc>
      </w:tr>
      <w:tr w:rsidR="00CC7DE5" w:rsidRPr="009C7485" w:rsidTr="00970C0A">
        <w:trPr>
          <w:trHeight w:val="2151"/>
          <w:jc w:val="center"/>
        </w:trPr>
        <w:tc>
          <w:tcPr>
            <w:tcW w:w="1105" w:type="dxa"/>
          </w:tcPr>
          <w:p w:rsidR="00CC7DE5" w:rsidRPr="009C7485" w:rsidRDefault="00CC7DE5" w:rsidP="00970C0A">
            <w:pPr>
              <w:rPr>
                <w:rFonts w:eastAsia="標楷體"/>
                <w:color w:val="FF0000"/>
              </w:rPr>
            </w:pPr>
            <w:r>
              <w:rPr>
                <w:rFonts w:eastAsia="標楷體" w:hint="eastAsia"/>
              </w:rPr>
              <w:t>上學期</w:t>
            </w:r>
          </w:p>
        </w:tc>
        <w:tc>
          <w:tcPr>
            <w:tcW w:w="1566" w:type="dxa"/>
          </w:tcPr>
          <w:p w:rsidR="00CC7DE5" w:rsidRPr="00915DF6" w:rsidRDefault="00CC7DE5" w:rsidP="00970C0A">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主題一: 愛他就要陪他到老</w:t>
            </w:r>
          </w:p>
          <w:p w:rsidR="00CC7DE5" w:rsidRPr="009C7485" w:rsidRDefault="00CC7DE5" w:rsidP="00970C0A">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2286" w:type="dxa"/>
          </w:tcPr>
          <w:p w:rsidR="00CC7DE5" w:rsidRPr="00415D04" w:rsidRDefault="00CC7DE5" w:rsidP="00970C0A">
            <w:pPr>
              <w:rPr>
                <w:rFonts w:eastAsia="標楷體"/>
                <w:color w:val="000000" w:themeColor="text1"/>
              </w:rPr>
            </w:pPr>
            <w:r w:rsidRPr="00415D04">
              <w:rPr>
                <w:rFonts w:eastAsia="標楷體" w:hint="eastAsia"/>
                <w:color w:val="000000" w:themeColor="text1"/>
              </w:rPr>
              <w:t>總綱</w:t>
            </w:r>
          </w:p>
          <w:p w:rsidR="00CC7DE5" w:rsidRPr="00415D04" w:rsidRDefault="00CC7DE5" w:rsidP="00970C0A">
            <w:pPr>
              <w:rPr>
                <w:rFonts w:eastAsia="標楷體"/>
                <w:color w:val="000000" w:themeColor="text1"/>
              </w:rPr>
            </w:pPr>
            <w:r w:rsidRPr="00415D04">
              <w:rPr>
                <w:rFonts w:eastAsia="標楷體"/>
                <w:color w:val="000000" w:themeColor="text1"/>
              </w:rPr>
              <w:t>A2</w:t>
            </w:r>
          </w:p>
          <w:p w:rsidR="00CC7DE5" w:rsidRPr="00415D04" w:rsidRDefault="00CC7DE5" w:rsidP="00970C0A">
            <w:pPr>
              <w:rPr>
                <w:rFonts w:eastAsia="標楷體"/>
                <w:color w:val="000000" w:themeColor="text1"/>
              </w:rPr>
            </w:pPr>
            <w:r w:rsidRPr="00415D04">
              <w:rPr>
                <w:rFonts w:eastAsia="標楷體" w:hint="eastAsia"/>
                <w:color w:val="000000" w:themeColor="text1"/>
              </w:rPr>
              <w:t>系統思考與解決問題</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E-A2 </w:t>
            </w:r>
            <w:r w:rsidRPr="00415D04">
              <w:rPr>
                <w:rFonts w:eastAsia="標楷體" w:hint="eastAsia"/>
                <w:color w:val="000000" w:themeColor="text1"/>
              </w:rPr>
              <w:t>具備探索問題的思考能力，並透過體驗與實踐處理日</w:t>
            </w:r>
          </w:p>
          <w:p w:rsidR="00CC7DE5" w:rsidRPr="00415D04" w:rsidRDefault="00CC7DE5" w:rsidP="00970C0A">
            <w:pPr>
              <w:rPr>
                <w:rFonts w:eastAsia="標楷體"/>
                <w:color w:val="000000" w:themeColor="text1"/>
              </w:rPr>
            </w:pPr>
            <w:r w:rsidRPr="00415D04">
              <w:rPr>
                <w:rFonts w:eastAsia="標楷體" w:hint="eastAsia"/>
                <w:color w:val="000000" w:themeColor="text1"/>
              </w:rPr>
              <w:t>常生活問題。</w:t>
            </w:r>
          </w:p>
          <w:p w:rsidR="00CC7DE5" w:rsidRPr="00415D04" w:rsidRDefault="00CC7DE5" w:rsidP="00970C0A">
            <w:pPr>
              <w:rPr>
                <w:rFonts w:eastAsia="標楷體"/>
                <w:color w:val="000000" w:themeColor="text1"/>
              </w:rPr>
            </w:pPr>
            <w:r w:rsidRPr="00415D04">
              <w:rPr>
                <w:rFonts w:eastAsia="標楷體"/>
                <w:color w:val="000000" w:themeColor="text1"/>
              </w:rPr>
              <w:t>B1</w:t>
            </w:r>
          </w:p>
          <w:p w:rsidR="00CC7DE5" w:rsidRPr="00415D04" w:rsidRDefault="00CC7DE5" w:rsidP="00970C0A">
            <w:pPr>
              <w:jc w:val="center"/>
              <w:rPr>
                <w:rFonts w:eastAsia="標楷體"/>
                <w:color w:val="000000" w:themeColor="text1"/>
              </w:rPr>
            </w:pPr>
            <w:r w:rsidRPr="00415D04">
              <w:rPr>
                <w:rFonts w:eastAsia="標楷體" w:hint="eastAsia"/>
                <w:color w:val="000000" w:themeColor="text1"/>
              </w:rPr>
              <w:t>符號運用與溝通表達</w:t>
            </w:r>
          </w:p>
          <w:p w:rsidR="00CC7DE5" w:rsidRPr="00415D04" w:rsidRDefault="00CC7DE5" w:rsidP="00970C0A">
            <w:pPr>
              <w:jc w:val="center"/>
              <w:rPr>
                <w:rFonts w:eastAsia="標楷體"/>
                <w:color w:val="000000" w:themeColor="text1"/>
              </w:rPr>
            </w:pPr>
            <w:r w:rsidRPr="00415D04">
              <w:rPr>
                <w:rFonts w:eastAsia="標楷體"/>
                <w:color w:val="000000" w:themeColor="text1"/>
              </w:rPr>
              <w:t xml:space="preserve">E-B1 </w:t>
            </w:r>
            <w:r w:rsidRPr="00415D04">
              <w:rPr>
                <w:rFonts w:eastAsia="標楷體" w:hint="eastAsia"/>
                <w:color w:val="000000" w:themeColor="text1"/>
              </w:rPr>
              <w:t>具備「聽、說、讀、寫、作」的基本語文素養，並具有生活所需的基礎數理、肢體及藝術等符</w:t>
            </w:r>
            <w:r w:rsidRPr="00415D04">
              <w:rPr>
                <w:rFonts w:eastAsia="標楷體" w:hint="eastAsia"/>
                <w:color w:val="000000" w:themeColor="text1"/>
              </w:rPr>
              <w:lastRenderedPageBreak/>
              <w:t>號知能，能以同理心</w:t>
            </w:r>
          </w:p>
          <w:p w:rsidR="00CC7DE5" w:rsidRPr="00415D04" w:rsidRDefault="00CC7DE5" w:rsidP="00970C0A">
            <w:pPr>
              <w:rPr>
                <w:rFonts w:eastAsia="標楷體"/>
                <w:color w:val="000000" w:themeColor="text1"/>
              </w:rPr>
            </w:pPr>
            <w:r w:rsidRPr="00415D04">
              <w:rPr>
                <w:rFonts w:eastAsia="標楷體" w:hint="eastAsia"/>
                <w:color w:val="000000" w:themeColor="text1"/>
              </w:rPr>
              <w:t>應用在生活與人際溝通。</w:t>
            </w:r>
          </w:p>
          <w:p w:rsidR="00CC7DE5" w:rsidRPr="00415D04" w:rsidRDefault="00CC7DE5" w:rsidP="00970C0A">
            <w:pPr>
              <w:rPr>
                <w:rFonts w:eastAsia="標楷體"/>
                <w:color w:val="000000" w:themeColor="text1"/>
              </w:rPr>
            </w:pPr>
            <w:r w:rsidRPr="00415D04">
              <w:rPr>
                <w:rFonts w:eastAsia="標楷體"/>
                <w:color w:val="000000" w:themeColor="text1"/>
              </w:rPr>
              <w:t>C2</w:t>
            </w:r>
          </w:p>
          <w:p w:rsidR="00CC7DE5" w:rsidRPr="00415D04" w:rsidRDefault="00CC7DE5" w:rsidP="00970C0A">
            <w:pPr>
              <w:rPr>
                <w:rFonts w:eastAsia="標楷體"/>
                <w:color w:val="000000" w:themeColor="text1"/>
              </w:rPr>
            </w:pPr>
            <w:r w:rsidRPr="00415D04">
              <w:rPr>
                <w:rFonts w:eastAsia="標楷體" w:hint="eastAsia"/>
                <w:color w:val="000000" w:themeColor="text1"/>
              </w:rPr>
              <w:t>人際</w:t>
            </w:r>
            <w:r w:rsidRPr="00415D04">
              <w:rPr>
                <w:rFonts w:eastAsia="標楷體" w:hint="eastAsia"/>
                <w:color w:val="000000" w:themeColor="text1"/>
              </w:rPr>
              <w:t xml:space="preserve"> </w:t>
            </w:r>
            <w:r w:rsidRPr="00415D04">
              <w:rPr>
                <w:rFonts w:eastAsia="標楷體" w:hint="eastAsia"/>
                <w:color w:val="000000" w:themeColor="text1"/>
              </w:rPr>
              <w:t>關係</w:t>
            </w:r>
            <w:r w:rsidRPr="00415D04">
              <w:rPr>
                <w:rFonts w:eastAsia="標楷體" w:hint="eastAsia"/>
                <w:color w:val="000000" w:themeColor="text1"/>
              </w:rPr>
              <w:t xml:space="preserve"> </w:t>
            </w:r>
            <w:r w:rsidRPr="00415D04">
              <w:rPr>
                <w:rFonts w:eastAsia="標楷體" w:hint="eastAsia"/>
                <w:color w:val="000000" w:themeColor="text1"/>
              </w:rPr>
              <w:t>與</w:t>
            </w:r>
            <w:r w:rsidRPr="00415D04">
              <w:rPr>
                <w:rFonts w:eastAsia="標楷體" w:hint="eastAsia"/>
                <w:color w:val="000000" w:themeColor="text1"/>
              </w:rPr>
              <w:t xml:space="preserve"> </w:t>
            </w:r>
            <w:r w:rsidRPr="00415D04">
              <w:rPr>
                <w:rFonts w:eastAsia="標楷體" w:hint="eastAsia"/>
                <w:color w:val="000000" w:themeColor="text1"/>
              </w:rPr>
              <w:t>團隊</w:t>
            </w:r>
            <w:r w:rsidRPr="00415D04">
              <w:rPr>
                <w:rFonts w:eastAsia="標楷體" w:hint="eastAsia"/>
                <w:color w:val="000000" w:themeColor="text1"/>
              </w:rPr>
              <w:t xml:space="preserve"> </w:t>
            </w:r>
            <w:r w:rsidRPr="00415D04">
              <w:rPr>
                <w:rFonts w:eastAsia="標楷體" w:hint="eastAsia"/>
                <w:color w:val="000000" w:themeColor="text1"/>
              </w:rPr>
              <w:t>合作</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E-C2 </w:t>
            </w:r>
            <w:r w:rsidRPr="00415D04">
              <w:rPr>
                <w:rFonts w:eastAsia="標楷體" w:hint="eastAsia"/>
                <w:color w:val="000000" w:themeColor="text1"/>
              </w:rPr>
              <w:t>具備理解他</w:t>
            </w:r>
            <w:r w:rsidRPr="00415D04">
              <w:rPr>
                <w:rFonts w:eastAsia="標楷體" w:hint="eastAsia"/>
                <w:color w:val="000000" w:themeColor="text1"/>
              </w:rPr>
              <w:t xml:space="preserve"> </w:t>
            </w:r>
            <w:r w:rsidRPr="00415D04">
              <w:rPr>
                <w:rFonts w:eastAsia="標楷體" w:hint="eastAsia"/>
                <w:color w:val="000000" w:themeColor="text1"/>
              </w:rPr>
              <w:t>人感受，樂於與人互動，並與團隊成員</w:t>
            </w:r>
          </w:p>
          <w:p w:rsidR="00CC7DE5" w:rsidRPr="00415D04" w:rsidRDefault="00CC7DE5" w:rsidP="00970C0A">
            <w:pPr>
              <w:rPr>
                <w:rFonts w:eastAsia="標楷體"/>
                <w:color w:val="000000" w:themeColor="text1"/>
              </w:rPr>
            </w:pPr>
            <w:r w:rsidRPr="00415D04">
              <w:rPr>
                <w:rFonts w:eastAsia="標楷體" w:hint="eastAsia"/>
                <w:color w:val="000000" w:themeColor="text1"/>
              </w:rPr>
              <w:t>合作之素養。</w:t>
            </w:r>
          </w:p>
          <w:p w:rsidR="00CC7DE5" w:rsidRPr="00415D04" w:rsidRDefault="00CC7DE5" w:rsidP="00970C0A">
            <w:pPr>
              <w:rPr>
                <w:rFonts w:eastAsia="標楷體"/>
                <w:color w:val="000000" w:themeColor="text1"/>
              </w:rPr>
            </w:pPr>
            <w:r w:rsidRPr="00415D04">
              <w:rPr>
                <w:rFonts w:eastAsia="標楷體" w:hint="eastAsia"/>
                <w:color w:val="000000" w:themeColor="text1"/>
              </w:rPr>
              <w:t>領剛</w:t>
            </w:r>
          </w:p>
          <w:p w:rsidR="00CC7DE5" w:rsidRPr="00415D04" w:rsidRDefault="00CC7DE5" w:rsidP="00970C0A">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-E-A2</w:t>
            </w:r>
          </w:p>
          <w:p w:rsidR="00CC7DE5" w:rsidRPr="00415D04" w:rsidRDefault="00CC7DE5" w:rsidP="00970C0A">
            <w:pPr>
              <w:rPr>
                <w:rFonts w:eastAsia="標楷體"/>
                <w:color w:val="000000" w:themeColor="text1"/>
              </w:rPr>
            </w:pPr>
            <w:r w:rsidRPr="00415D04">
              <w:rPr>
                <w:rFonts w:eastAsia="標楷體" w:hint="eastAsia"/>
                <w:color w:val="000000" w:themeColor="text1"/>
              </w:rPr>
              <w:t>透過國語文學習，掌握文本要旨、發展學習及解決問題策略、初探邏輯思維，並透過體驗與實踐，處理日常生活問題。</w:t>
            </w:r>
          </w:p>
          <w:p w:rsidR="00CC7DE5" w:rsidRPr="00415D04" w:rsidRDefault="00CC7DE5" w:rsidP="00970C0A">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-E-B1</w:t>
            </w:r>
          </w:p>
          <w:p w:rsidR="00CC7DE5" w:rsidRPr="00415D04" w:rsidRDefault="00CC7DE5" w:rsidP="00970C0A">
            <w:pPr>
              <w:rPr>
                <w:rFonts w:eastAsia="標楷體"/>
                <w:color w:val="000000" w:themeColor="text1"/>
              </w:rPr>
            </w:pPr>
            <w:r w:rsidRPr="00415D04">
              <w:rPr>
                <w:rFonts w:eastAsia="標楷體" w:hint="eastAsia"/>
                <w:color w:val="000000" w:themeColor="text1"/>
              </w:rPr>
              <w:t>理解與運用國語文在日常生活中學習體察他人的感受，並給予適當的回應，以達成溝通及互動的目標</w:t>
            </w:r>
          </w:p>
        </w:tc>
        <w:tc>
          <w:tcPr>
            <w:tcW w:w="1984" w:type="dxa"/>
          </w:tcPr>
          <w:p w:rsidR="00CC7DE5" w:rsidRPr="00415D04" w:rsidRDefault="00CC7DE5" w:rsidP="00970C0A">
            <w:pPr>
              <w:rPr>
                <w:rFonts w:eastAsia="標楷體"/>
                <w:color w:val="000000" w:themeColor="text1"/>
              </w:rPr>
            </w:pPr>
            <w:r w:rsidRPr="00415D04">
              <w:rPr>
                <w:rFonts w:eastAsia="標楷體" w:hint="eastAsia"/>
                <w:color w:val="000000" w:themeColor="text1"/>
              </w:rPr>
              <w:lastRenderedPageBreak/>
              <w:t>1.</w:t>
            </w:r>
            <w:r w:rsidRPr="00415D04">
              <w:rPr>
                <w:rFonts w:eastAsia="標楷體" w:hint="eastAsia"/>
                <w:color w:val="000000" w:themeColor="text1"/>
              </w:rPr>
              <w:t>能以正確的速率朗讀流浪狗這本繪本，並了解飼養寵物要有始有終。</w:t>
            </w:r>
          </w:p>
          <w:p w:rsidR="00CC7DE5" w:rsidRPr="00415D04" w:rsidRDefault="00CC7DE5" w:rsidP="00970C0A">
            <w:pPr>
              <w:rPr>
                <w:rFonts w:eastAsia="標楷體"/>
                <w:color w:val="000000" w:themeColor="text1"/>
              </w:rPr>
            </w:pPr>
            <w:r w:rsidRPr="00415D04">
              <w:rPr>
                <w:rFonts w:eastAsia="標楷體" w:hint="eastAsia"/>
                <w:color w:val="000000" w:themeColor="text1"/>
              </w:rPr>
              <w:t xml:space="preserve">2. </w:t>
            </w:r>
            <w:r w:rsidRPr="00415D04">
              <w:rPr>
                <w:rFonts w:eastAsia="標楷體" w:hint="eastAsia"/>
                <w:color w:val="000000" w:themeColor="text1"/>
              </w:rPr>
              <w:t>能上台分享自己的飼養寵物的想法與感受。</w:t>
            </w:r>
          </w:p>
        </w:tc>
        <w:tc>
          <w:tcPr>
            <w:tcW w:w="2552" w:type="dxa"/>
          </w:tcPr>
          <w:p w:rsidR="00CC7DE5" w:rsidRPr="00415D04" w:rsidRDefault="00CC7DE5" w:rsidP="00970C0A">
            <w:pPr>
              <w:rPr>
                <w:rFonts w:ascii="標楷體" w:eastAsia="標楷體" w:hAnsi="標楷體"/>
                <w:color w:val="000000" w:themeColor="text1"/>
              </w:rPr>
            </w:pPr>
            <w:r w:rsidRPr="00415D04">
              <w:rPr>
                <w:rFonts w:ascii="標楷體" w:eastAsia="標楷體" w:hAnsi="標楷體" w:hint="eastAsia"/>
                <w:color w:val="000000" w:themeColor="text1"/>
              </w:rPr>
              <w:t>主題一: 愛他就要陪他到老</w:t>
            </w:r>
          </w:p>
          <w:p w:rsidR="00CC7DE5" w:rsidRPr="00415D04" w:rsidRDefault="00CC7DE5" w:rsidP="00970C0A">
            <w:pPr>
              <w:ind w:left="120" w:hangingChars="50" w:hanging="120"/>
              <w:jc w:val="both"/>
              <w:rPr>
                <w:rFonts w:ascii="標楷體" w:eastAsia="標楷體" w:hAnsi="標楷體"/>
                <w:color w:val="000000" w:themeColor="text1"/>
              </w:rPr>
            </w:pPr>
            <w:r w:rsidRPr="00415D04">
              <w:rPr>
                <w:rFonts w:ascii="標楷體" w:eastAsia="標楷體" w:hAnsi="標楷體" w:hint="eastAsia"/>
                <w:color w:val="000000" w:themeColor="text1"/>
              </w:rPr>
              <w:t>1.能以正確的速率朗讀流浪狗這本繪本，並了解飼養寵物要有始有終。</w:t>
            </w:r>
          </w:p>
          <w:p w:rsidR="00CC7DE5" w:rsidRPr="00415D04" w:rsidRDefault="00CC7DE5" w:rsidP="00970C0A">
            <w:pPr>
              <w:ind w:left="120" w:hangingChars="50" w:hanging="120"/>
              <w:rPr>
                <w:rFonts w:ascii="標楷體" w:eastAsia="標楷體" w:hAnsi="標楷體"/>
                <w:color w:val="000000" w:themeColor="text1"/>
              </w:rPr>
            </w:pPr>
            <w:r w:rsidRPr="00415D04">
              <w:rPr>
                <w:rFonts w:ascii="標楷體" w:eastAsia="標楷體" w:hAnsi="標楷體" w:hint="eastAsia"/>
                <w:color w:val="000000" w:themeColor="text1"/>
              </w:rPr>
              <w:t>2.能上台分享自己的飼養寵物的想法與感受。</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3.</w:t>
            </w:r>
            <w:r w:rsidRPr="00415D04">
              <w:rPr>
                <w:rFonts w:ascii="標楷體" w:eastAsia="標楷體" w:hAnsi="標楷體"/>
                <w:color w:val="000000" w:themeColor="text1"/>
                <w:shd w:val="clear" w:color="auto" w:fill="FFFFFF"/>
              </w:rPr>
              <w:t>探索並分享對自己</w:t>
            </w:r>
            <w:r w:rsidRPr="00415D04">
              <w:rPr>
                <w:rFonts w:ascii="標楷體" w:eastAsia="標楷體" w:hAnsi="標楷體" w:hint="eastAsia"/>
                <w:color w:val="000000" w:themeColor="text1"/>
                <w:shd w:val="clear" w:color="auto" w:fill="FFFFFF"/>
              </w:rPr>
              <w:t>對於閱讀紅公雞故事書的</w:t>
            </w:r>
            <w:r w:rsidRPr="00415D04">
              <w:rPr>
                <w:rFonts w:ascii="標楷體" w:eastAsia="標楷體" w:hAnsi="標楷體"/>
                <w:color w:val="000000" w:themeColor="text1"/>
                <w:shd w:val="clear" w:color="auto" w:fill="FFFFFF"/>
              </w:rPr>
              <w:t>感受與想法。</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 xml:space="preserve">主題二: </w:t>
            </w:r>
            <w:r w:rsidRPr="00415D04">
              <w:rPr>
                <w:rFonts w:ascii="標楷體" w:eastAsia="標楷體" w:hAnsi="標楷體" w:hint="eastAsia"/>
                <w:color w:val="000000" w:themeColor="text1"/>
              </w:rPr>
              <w:t>誰來照顧他</w:t>
            </w:r>
          </w:p>
          <w:p w:rsidR="00CC7DE5" w:rsidRPr="00415D04" w:rsidRDefault="00CC7DE5" w:rsidP="00970C0A">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rPr>
              <w:t>1.透過討論紅公雞的內</w:t>
            </w:r>
            <w:r w:rsidRPr="00415D04">
              <w:rPr>
                <w:rFonts w:ascii="標楷體" w:eastAsia="標楷體" w:hAnsi="標楷體" w:hint="eastAsia"/>
                <w:color w:val="000000" w:themeColor="text1"/>
              </w:rPr>
              <w:lastRenderedPageBreak/>
              <w:t>容，</w:t>
            </w:r>
            <w:r w:rsidRPr="00415D04">
              <w:rPr>
                <w:rFonts w:ascii="標楷體" w:eastAsia="標楷體" w:hAnsi="標楷體"/>
                <w:color w:val="000000" w:themeColor="text1"/>
              </w:rPr>
              <w:t>覺察性別角色的刻板印象，了解家庭的分工，不應受性別的限制。</w:t>
            </w:r>
          </w:p>
          <w:p w:rsidR="00CC7DE5" w:rsidRPr="00415D04" w:rsidRDefault="00CC7DE5" w:rsidP="00970C0A">
            <w:pPr>
              <w:ind w:left="120" w:hangingChars="50" w:hanging="120"/>
              <w:rPr>
                <w:rFonts w:eastAsia="標楷體"/>
                <w:color w:val="000000" w:themeColor="text1"/>
              </w:rPr>
            </w:pPr>
            <w:r w:rsidRPr="00415D04">
              <w:rPr>
                <w:rFonts w:ascii="標楷體" w:eastAsia="標楷體" w:hAnsi="標楷體" w:hint="eastAsia"/>
                <w:color w:val="000000" w:themeColor="text1"/>
              </w:rPr>
              <w:t>2.</w:t>
            </w:r>
            <w:r w:rsidRPr="00415D04">
              <w:rPr>
                <w:rFonts w:ascii="標楷體" w:eastAsia="標楷體" w:hAnsi="標楷體"/>
                <w:color w:val="000000" w:themeColor="text1"/>
              </w:rPr>
              <w:t>發展設身處地、感同身受的同理心 及主動去愛的能力，察覺自己從他 者接受的各種幫 助，培養感恩之 心。</w:t>
            </w:r>
          </w:p>
        </w:tc>
        <w:tc>
          <w:tcPr>
            <w:tcW w:w="708" w:type="dxa"/>
          </w:tcPr>
          <w:p w:rsidR="00CC7DE5" w:rsidRPr="009C7485" w:rsidRDefault="00CC7DE5" w:rsidP="00970C0A">
            <w:pPr>
              <w:widowControl/>
              <w:ind w:left="317" w:hangingChars="132" w:hanging="317"/>
              <w:jc w:val="center"/>
              <w:rPr>
                <w:rFonts w:eastAsia="標楷體"/>
                <w:color w:val="FF0000"/>
              </w:rPr>
            </w:pPr>
            <w:r w:rsidRPr="008D1339">
              <w:rPr>
                <w:rFonts w:eastAsia="標楷體" w:hint="eastAsia"/>
                <w:color w:val="000000" w:themeColor="text1"/>
              </w:rPr>
              <w:lastRenderedPageBreak/>
              <w:t>10</w:t>
            </w:r>
          </w:p>
        </w:tc>
        <w:tc>
          <w:tcPr>
            <w:tcW w:w="1985" w:type="dxa"/>
          </w:tcPr>
          <w:p w:rsidR="00CC7DE5" w:rsidRPr="006E472C" w:rsidRDefault="00CC7DE5" w:rsidP="00970C0A">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CC7DE5" w:rsidRPr="006E472C" w:rsidRDefault="00CC7DE5" w:rsidP="00970C0A">
            <w:pPr>
              <w:pStyle w:val="Standard"/>
              <w:rPr>
                <w:rFonts w:ascii="標楷體" w:eastAsia="標楷體" w:hAnsi="標楷體"/>
                <w:color w:val="auto"/>
                <w:sz w:val="24"/>
                <w:szCs w:val="24"/>
                <w:lang w:eastAsia="zh-TW"/>
              </w:rPr>
            </w:pPr>
          </w:p>
          <w:p w:rsidR="00CC7DE5" w:rsidRPr="009C7485" w:rsidRDefault="00CC7DE5" w:rsidP="00970C0A">
            <w:pPr>
              <w:rPr>
                <w:rFonts w:eastAsia="標楷體"/>
                <w:color w:val="FF0000"/>
              </w:rPr>
            </w:pPr>
            <w:r w:rsidRPr="006E472C">
              <w:rPr>
                <w:rFonts w:ascii="標楷體" w:eastAsia="標楷體" w:hAnsi="標楷體" w:hint="eastAsia"/>
              </w:rPr>
              <w:t>做家事實作評量、家事規劃學習單</w:t>
            </w:r>
          </w:p>
        </w:tc>
        <w:tc>
          <w:tcPr>
            <w:tcW w:w="1122" w:type="dxa"/>
          </w:tcPr>
          <w:p w:rsidR="00CC7DE5" w:rsidRPr="009C7485" w:rsidRDefault="00CC7DE5" w:rsidP="00970C0A">
            <w:pPr>
              <w:rPr>
                <w:rFonts w:ascii="標楷體" w:eastAsia="標楷體" w:hAnsi="標楷體"/>
                <w:color w:val="FF0000"/>
              </w:rPr>
            </w:pPr>
          </w:p>
        </w:tc>
        <w:tc>
          <w:tcPr>
            <w:tcW w:w="1480" w:type="dxa"/>
          </w:tcPr>
          <w:p w:rsidR="00CC7DE5" w:rsidRPr="009C7485" w:rsidRDefault="00CC7DE5" w:rsidP="00970C0A">
            <w:pPr>
              <w:rPr>
                <w:rFonts w:eastAsia="標楷體"/>
                <w:color w:val="FF0000"/>
              </w:rPr>
            </w:pPr>
          </w:p>
        </w:tc>
      </w:tr>
    </w:tbl>
    <w:p w:rsidR="00CC7DE5" w:rsidRPr="00CC7DE5" w:rsidRDefault="00CC7DE5"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CC7DE5" w:rsidRPr="009C7485" w:rsidTr="00970C0A">
        <w:trPr>
          <w:trHeight w:val="519"/>
          <w:jc w:val="center"/>
        </w:trPr>
        <w:tc>
          <w:tcPr>
            <w:tcW w:w="14788" w:type="dxa"/>
            <w:gridSpan w:val="9"/>
          </w:tcPr>
          <w:p w:rsidR="00CC7DE5" w:rsidRPr="0043023E" w:rsidRDefault="00CC7DE5" w:rsidP="00970C0A">
            <w:pPr>
              <w:ind w:leftChars="-12" w:left="-21" w:hangingChars="3" w:hanging="8"/>
              <w:rPr>
                <w:rFonts w:eastAsia="標楷體"/>
              </w:rPr>
            </w:pPr>
            <w:r w:rsidRPr="0043023E">
              <w:rPr>
                <w:rFonts w:eastAsia="標楷體" w:hint="eastAsia"/>
                <w:sz w:val="28"/>
              </w:rPr>
              <w:lastRenderedPageBreak/>
              <w:t>項目：</w:t>
            </w: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970C0A">
        <w:trPr>
          <w:trHeight w:val="580"/>
          <w:jc w:val="center"/>
        </w:trPr>
        <w:tc>
          <w:tcPr>
            <w:tcW w:w="1129" w:type="dxa"/>
            <w:vAlign w:val="center"/>
          </w:tcPr>
          <w:p w:rsidR="00CC7DE5" w:rsidRPr="0043023E" w:rsidRDefault="00CC7DE5" w:rsidP="00970C0A">
            <w:pPr>
              <w:spacing w:line="240" w:lineRule="exact"/>
              <w:jc w:val="center"/>
              <w:rPr>
                <w:rFonts w:eastAsia="標楷體"/>
              </w:rPr>
            </w:pPr>
            <w:r w:rsidRPr="0043023E">
              <w:rPr>
                <w:rFonts w:eastAsia="標楷體"/>
              </w:rPr>
              <w:t>教學期程</w:t>
            </w:r>
          </w:p>
        </w:tc>
        <w:tc>
          <w:tcPr>
            <w:tcW w:w="1418" w:type="dxa"/>
            <w:vAlign w:val="center"/>
          </w:tcPr>
          <w:p w:rsidR="00CC7DE5" w:rsidRPr="0043023E" w:rsidRDefault="00CC7DE5" w:rsidP="00970C0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CC7DE5" w:rsidRPr="0043023E" w:rsidRDefault="00CC7DE5" w:rsidP="00970C0A">
            <w:pPr>
              <w:spacing w:line="240" w:lineRule="exact"/>
              <w:jc w:val="center"/>
              <w:rPr>
                <w:rFonts w:eastAsia="標楷體"/>
              </w:rPr>
            </w:pPr>
            <w:r w:rsidRPr="0043023E">
              <w:rPr>
                <w:rFonts w:eastAsia="標楷體" w:hint="eastAsia"/>
              </w:rPr>
              <w:t>核心素養</w:t>
            </w:r>
          </w:p>
        </w:tc>
        <w:tc>
          <w:tcPr>
            <w:tcW w:w="2268" w:type="dxa"/>
            <w:vAlign w:val="center"/>
          </w:tcPr>
          <w:p w:rsidR="00CC7DE5" w:rsidRPr="0043023E" w:rsidRDefault="00CC7DE5" w:rsidP="00970C0A">
            <w:pPr>
              <w:jc w:val="center"/>
              <w:rPr>
                <w:rFonts w:eastAsia="標楷體"/>
              </w:rPr>
            </w:pPr>
            <w:r w:rsidRPr="0043023E">
              <w:rPr>
                <w:rFonts w:eastAsia="標楷體" w:hint="eastAsia"/>
              </w:rPr>
              <w:t>學習目標</w:t>
            </w:r>
          </w:p>
        </w:tc>
        <w:tc>
          <w:tcPr>
            <w:tcW w:w="2268" w:type="dxa"/>
            <w:vAlign w:val="center"/>
          </w:tcPr>
          <w:p w:rsidR="00CC7DE5" w:rsidRPr="0043023E" w:rsidRDefault="00CC7DE5" w:rsidP="00970C0A">
            <w:pPr>
              <w:spacing w:line="240" w:lineRule="exact"/>
              <w:jc w:val="center"/>
              <w:rPr>
                <w:rFonts w:eastAsia="標楷體"/>
              </w:rPr>
            </w:pPr>
            <w:r w:rsidRPr="0043023E">
              <w:rPr>
                <w:rFonts w:eastAsia="標楷體" w:hint="eastAsia"/>
                <w:spacing w:val="-10"/>
              </w:rPr>
              <w:t>教學重點</w:t>
            </w:r>
          </w:p>
        </w:tc>
        <w:tc>
          <w:tcPr>
            <w:tcW w:w="1134" w:type="dxa"/>
            <w:vAlign w:val="center"/>
          </w:tcPr>
          <w:p w:rsidR="00CC7DE5" w:rsidRPr="0043023E" w:rsidRDefault="00CC7DE5" w:rsidP="00970C0A">
            <w:pPr>
              <w:spacing w:line="240" w:lineRule="exact"/>
              <w:jc w:val="center"/>
              <w:rPr>
                <w:rFonts w:eastAsia="標楷體"/>
              </w:rPr>
            </w:pPr>
            <w:r w:rsidRPr="0043023E">
              <w:rPr>
                <w:rFonts w:eastAsia="標楷體"/>
              </w:rPr>
              <w:t>節數</w:t>
            </w:r>
          </w:p>
        </w:tc>
        <w:tc>
          <w:tcPr>
            <w:tcW w:w="1418" w:type="dxa"/>
            <w:vAlign w:val="center"/>
          </w:tcPr>
          <w:p w:rsidR="00CC7DE5" w:rsidRPr="0043023E" w:rsidRDefault="00CC7DE5" w:rsidP="00970C0A">
            <w:pPr>
              <w:spacing w:line="240" w:lineRule="exact"/>
              <w:jc w:val="center"/>
              <w:rPr>
                <w:rFonts w:eastAsia="標楷體"/>
              </w:rPr>
            </w:pPr>
            <w:r w:rsidRPr="0043023E">
              <w:rPr>
                <w:rFonts w:eastAsia="標楷體"/>
              </w:rPr>
              <w:t>評量方式</w:t>
            </w:r>
          </w:p>
        </w:tc>
        <w:tc>
          <w:tcPr>
            <w:tcW w:w="2143" w:type="dxa"/>
            <w:vAlign w:val="center"/>
          </w:tcPr>
          <w:p w:rsidR="00CC7DE5" w:rsidRPr="0043023E" w:rsidRDefault="00CC7DE5" w:rsidP="00970C0A">
            <w:pPr>
              <w:spacing w:line="240" w:lineRule="exact"/>
              <w:jc w:val="center"/>
              <w:rPr>
                <w:rFonts w:eastAsia="標楷體"/>
              </w:rPr>
            </w:pPr>
            <w:r w:rsidRPr="0043023E">
              <w:rPr>
                <w:rFonts w:eastAsia="標楷體" w:hint="eastAsia"/>
              </w:rPr>
              <w:t>教學資源</w:t>
            </w:r>
          </w:p>
        </w:tc>
        <w:tc>
          <w:tcPr>
            <w:tcW w:w="884" w:type="dxa"/>
            <w:vAlign w:val="center"/>
          </w:tcPr>
          <w:p w:rsidR="00CC7DE5" w:rsidRPr="0043023E" w:rsidRDefault="00CC7DE5" w:rsidP="00970C0A">
            <w:pPr>
              <w:spacing w:line="240" w:lineRule="exact"/>
              <w:jc w:val="center"/>
              <w:rPr>
                <w:rFonts w:eastAsia="標楷體"/>
              </w:rPr>
            </w:pPr>
            <w:r w:rsidRPr="0043023E">
              <w:rPr>
                <w:rFonts w:eastAsia="標楷體"/>
              </w:rPr>
              <w:t>備註</w:t>
            </w:r>
          </w:p>
        </w:tc>
      </w:tr>
      <w:tr w:rsidR="00CC7DE5" w:rsidRPr="009C7485" w:rsidTr="00970C0A">
        <w:trPr>
          <w:trHeight w:val="327"/>
          <w:jc w:val="center"/>
        </w:trPr>
        <w:tc>
          <w:tcPr>
            <w:tcW w:w="1129" w:type="dxa"/>
          </w:tcPr>
          <w:p w:rsidR="00CC7DE5" w:rsidRPr="006E472C" w:rsidRDefault="00CC7DE5" w:rsidP="00970C0A">
            <w:pPr>
              <w:rPr>
                <w:rFonts w:eastAsia="標楷體"/>
              </w:rPr>
            </w:pPr>
            <w:r>
              <w:rPr>
                <w:rFonts w:eastAsia="標楷體" w:hint="eastAsia"/>
              </w:rPr>
              <w:t>上學期</w:t>
            </w:r>
          </w:p>
        </w:tc>
        <w:tc>
          <w:tcPr>
            <w:tcW w:w="1418" w:type="dxa"/>
          </w:tcPr>
          <w:p w:rsidR="00CC7DE5" w:rsidRPr="006E472C" w:rsidRDefault="00CC7DE5" w:rsidP="00970C0A">
            <w:pPr>
              <w:jc w:val="center"/>
              <w:rPr>
                <w:rFonts w:eastAsia="標楷體"/>
              </w:rPr>
            </w:pPr>
            <w:r w:rsidRPr="00D41686">
              <w:rPr>
                <w:rFonts w:ascii="標楷體" w:eastAsia="標楷體" w:hAnsi="標楷體"/>
              </w:rPr>
              <w:t>一跳一迴旋</w:t>
            </w:r>
          </w:p>
        </w:tc>
        <w:tc>
          <w:tcPr>
            <w:tcW w:w="2126" w:type="dxa"/>
          </w:tcPr>
          <w:p w:rsidR="00CC7DE5" w:rsidRPr="00204DFF" w:rsidRDefault="00CC7DE5" w:rsidP="00970C0A">
            <w:pPr>
              <w:rPr>
                <w:rFonts w:ascii="標楷體" w:eastAsia="標楷體" w:hAnsi="標楷體"/>
              </w:rPr>
            </w:pPr>
            <w:r w:rsidRPr="00204DFF">
              <w:rPr>
                <w:rFonts w:ascii="標楷體" w:eastAsia="標楷體" w:hAnsi="標楷體"/>
              </w:rPr>
              <w:t>健體-E-A3</w:t>
            </w:r>
          </w:p>
          <w:p w:rsidR="00CC7DE5" w:rsidRPr="00204DFF" w:rsidRDefault="00CC7DE5" w:rsidP="00970C0A">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CC7DE5" w:rsidRPr="006E472C" w:rsidRDefault="00CC7DE5" w:rsidP="00970C0A">
            <w:pPr>
              <w:rPr>
                <w:rFonts w:eastAsia="標楷體"/>
              </w:rPr>
            </w:pPr>
            <w:r>
              <w:rPr>
                <w:rFonts w:eastAsia="標楷體" w:hint="eastAsia"/>
              </w:rPr>
              <w:t>學習並擬定</w:t>
            </w:r>
            <w:r w:rsidRPr="00D41686">
              <w:rPr>
                <w:rFonts w:ascii="標楷體" w:eastAsia="標楷體" w:hAnsi="標楷體"/>
              </w:rPr>
              <w:t>一跳一迴旋</w:t>
            </w:r>
            <w:r>
              <w:rPr>
                <w:rFonts w:eastAsia="標楷體" w:hint="eastAsia"/>
              </w:rPr>
              <w:t>跳繩技能自主練習計畫，並確實執行。</w:t>
            </w:r>
          </w:p>
        </w:tc>
        <w:tc>
          <w:tcPr>
            <w:tcW w:w="2268" w:type="dxa"/>
          </w:tcPr>
          <w:p w:rsidR="00CC7DE5" w:rsidRPr="006E472C" w:rsidRDefault="00CC7DE5" w:rsidP="00970C0A">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CC7DE5" w:rsidRPr="006E472C" w:rsidRDefault="00CC7DE5" w:rsidP="00970C0A">
            <w:pPr>
              <w:widowControl/>
              <w:ind w:left="317" w:hangingChars="132" w:hanging="317"/>
              <w:jc w:val="center"/>
              <w:rPr>
                <w:rFonts w:eastAsia="標楷體"/>
              </w:rPr>
            </w:pPr>
            <w:r w:rsidRPr="008D1339">
              <w:rPr>
                <w:rFonts w:eastAsia="標楷體" w:hint="eastAsia"/>
                <w:color w:val="000000" w:themeColor="text1"/>
              </w:rPr>
              <w:t>10</w:t>
            </w:r>
          </w:p>
        </w:tc>
        <w:tc>
          <w:tcPr>
            <w:tcW w:w="1418" w:type="dxa"/>
          </w:tcPr>
          <w:p w:rsidR="00CC7DE5" w:rsidRPr="006E472C" w:rsidRDefault="00CC7DE5" w:rsidP="00970C0A">
            <w:pPr>
              <w:jc w:val="center"/>
              <w:rPr>
                <w:rFonts w:eastAsia="標楷體"/>
              </w:rPr>
            </w:pPr>
            <w:r>
              <w:rPr>
                <w:rFonts w:eastAsia="標楷體" w:hint="eastAsia"/>
              </w:rPr>
              <w:t>實作評量</w:t>
            </w:r>
          </w:p>
        </w:tc>
        <w:tc>
          <w:tcPr>
            <w:tcW w:w="2143" w:type="dxa"/>
          </w:tcPr>
          <w:p w:rsidR="00CC7DE5" w:rsidRPr="006E472C" w:rsidRDefault="00970C0A" w:rsidP="00970C0A">
            <w:pPr>
              <w:rPr>
                <w:rFonts w:ascii="標楷體" w:eastAsia="標楷體" w:hAnsi="標楷體"/>
              </w:rPr>
            </w:pPr>
            <w:hyperlink r:id="rId9" w:history="1">
              <w:r w:rsidR="00CC7DE5" w:rsidRPr="00CC7DE5">
                <w:rPr>
                  <w:rStyle w:val="a9"/>
                  <w:rFonts w:ascii="標楷體" w:eastAsia="標楷體" w:hAnsi="標楷體"/>
                </w:rPr>
                <w:t>https://www.youtube.com/watch?v=TYD5E9Pni7U</w:t>
              </w:r>
            </w:hyperlink>
          </w:p>
        </w:tc>
        <w:tc>
          <w:tcPr>
            <w:tcW w:w="884" w:type="dxa"/>
          </w:tcPr>
          <w:p w:rsidR="00CC7DE5" w:rsidRPr="009C7485" w:rsidRDefault="00CC7DE5" w:rsidP="00970C0A">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rPr>
      </w:pPr>
    </w:p>
    <w:p w:rsidR="00970C0A" w:rsidRDefault="00970C0A" w:rsidP="005F546F">
      <w:pPr>
        <w:widowControl/>
        <w:rPr>
          <w:rFonts w:ascii="標楷體" w:eastAsia="標楷體" w:hAnsi="標楷體" w:hint="eastAsia"/>
        </w:rPr>
      </w:pPr>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CC7DE5" w:rsidRPr="0080499C" w:rsidRDefault="00CC7DE5" w:rsidP="00CC7DE5">
      <w:pPr>
        <w:pStyle w:val="affd"/>
        <w:spacing w:before="36" w:after="48"/>
        <w:ind w:left="720"/>
        <w:jc w:val="center"/>
      </w:pPr>
      <w:r w:rsidRPr="006E472C">
        <w:rPr>
          <w:rFonts w:hint="eastAsia"/>
          <w:sz w:val="32"/>
          <w:szCs w:val="28"/>
        </w:rPr>
        <w:t>1</w:t>
      </w:r>
      <w:r>
        <w:rPr>
          <w:rFonts w:hint="eastAsia"/>
          <w:sz w:val="32"/>
          <w:szCs w:val="28"/>
        </w:rPr>
        <w:t>11</w:t>
      </w:r>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CC7DE5">
        <w:rPr>
          <w:rFonts w:ascii="標楷體" w:eastAsia="標楷體" w:hAnsi="標楷體"/>
          <w:color w:val="FF0000"/>
        </w:rPr>
        <w:t>每週學習節數（</w:t>
      </w:r>
      <w:r w:rsidRPr="00CC7DE5">
        <w:rPr>
          <w:rFonts w:ascii="標楷體" w:eastAsia="標楷體" w:hAnsi="標楷體" w:hint="eastAsia"/>
          <w:color w:val="FF0000"/>
        </w:rPr>
        <w:t>1</w:t>
      </w:r>
      <w:r w:rsidRPr="00CC7DE5">
        <w:rPr>
          <w:rFonts w:ascii="標楷體" w:eastAsia="標楷體" w:hAnsi="標楷體"/>
          <w:color w:val="FF0000"/>
        </w:rPr>
        <w:t>）節，</w:t>
      </w:r>
      <w:r w:rsidRPr="00CC7DE5">
        <w:rPr>
          <w:rFonts w:ascii="標楷體" w:eastAsia="標楷體" w:hAnsi="標楷體" w:hint="eastAsia"/>
          <w:color w:val="FF0000"/>
        </w:rPr>
        <w:t>上</w:t>
      </w:r>
      <w:r w:rsidRPr="00CC7DE5">
        <w:rPr>
          <w:rFonts w:ascii="標楷體" w:eastAsia="標楷體" w:hAnsi="標楷體"/>
          <w:color w:val="FF0000"/>
        </w:rPr>
        <w:t>學期</w:t>
      </w:r>
      <w:r w:rsidRPr="00CC7DE5">
        <w:rPr>
          <w:rFonts w:ascii="標楷體" w:eastAsia="標楷體" w:hAnsi="標楷體" w:hint="eastAsia"/>
          <w:color w:val="FF0000"/>
        </w:rPr>
        <w:t>(21)週</w:t>
      </w:r>
      <w:r w:rsidRPr="00CC7DE5">
        <w:rPr>
          <w:rFonts w:ascii="標楷體" w:eastAsia="標楷體" w:hAnsi="標楷體"/>
          <w:color w:val="FF0000"/>
        </w:rPr>
        <w:t>共（</w:t>
      </w:r>
      <w:r w:rsidRPr="00CC7DE5">
        <w:rPr>
          <w:rFonts w:ascii="標楷體" w:eastAsia="標楷體" w:hAnsi="標楷體" w:hint="eastAsia"/>
          <w:color w:val="FF0000"/>
        </w:rPr>
        <w:t>21</w:t>
      </w:r>
      <w:r w:rsidRPr="00CC7DE5">
        <w:rPr>
          <w:rFonts w:ascii="標楷體" w:eastAsia="標楷體" w:hAnsi="標楷體"/>
          <w:color w:val="FF0000"/>
        </w:rPr>
        <w:t>）節</w:t>
      </w:r>
      <w:r w:rsidRPr="00CC7DE5">
        <w:rPr>
          <w:rFonts w:ascii="標楷體" w:eastAsia="標楷體" w:hAnsi="標楷體" w:hint="eastAsia"/>
          <w:color w:val="FF0000"/>
        </w:rPr>
        <w:t>、下學期(19)週(19)節，合計(40)節</w:t>
      </w:r>
      <w:r w:rsidRPr="00CC7DE5">
        <w:rPr>
          <w:rFonts w:ascii="標楷體" w:eastAsia="標楷體" w:hAnsi="標楷體"/>
          <w:color w:val="FF0000"/>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C7DE5" w:rsidRPr="009C7485" w:rsidTr="00970C0A">
        <w:trPr>
          <w:trHeight w:val="585"/>
          <w:jc w:val="center"/>
        </w:trPr>
        <w:tc>
          <w:tcPr>
            <w:tcW w:w="1417" w:type="dxa"/>
            <w:vAlign w:val="center"/>
          </w:tcPr>
          <w:p w:rsidR="00CC7DE5" w:rsidRPr="007C7E74" w:rsidRDefault="00CC7DE5" w:rsidP="00CC7DE5">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C7DE5" w:rsidRPr="005A0EE1" w:rsidRDefault="00CC7DE5" w:rsidP="00CC7DE5">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C7DE5" w:rsidRPr="005A0EE1" w:rsidRDefault="00CC7DE5" w:rsidP="00CC7DE5">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C7DE5" w:rsidRPr="009C7485" w:rsidTr="00970C0A">
        <w:trPr>
          <w:trHeight w:val="551"/>
          <w:jc w:val="center"/>
        </w:trPr>
        <w:tc>
          <w:tcPr>
            <w:tcW w:w="1417" w:type="dxa"/>
            <w:vAlign w:val="center"/>
          </w:tcPr>
          <w:p w:rsidR="00CC7DE5" w:rsidRPr="009C7485" w:rsidRDefault="00CC7DE5" w:rsidP="00CC7DE5">
            <w:pPr>
              <w:spacing w:line="280" w:lineRule="exact"/>
              <w:jc w:val="center"/>
              <w:rPr>
                <w:rFonts w:eastAsia="標楷體"/>
                <w:color w:val="FF0000"/>
              </w:rPr>
            </w:pPr>
            <w:r w:rsidRPr="007C7E74">
              <w:rPr>
                <w:rFonts w:eastAsia="標楷體" w:hint="eastAsia"/>
              </w:rPr>
              <w:t>主題或內容</w:t>
            </w:r>
          </w:p>
        </w:tc>
        <w:tc>
          <w:tcPr>
            <w:tcW w:w="6166" w:type="dxa"/>
          </w:tcPr>
          <w:p w:rsidR="00CC7DE5" w:rsidRPr="006E472C" w:rsidRDefault="00CC7DE5" w:rsidP="00CC7DE5">
            <w:pPr>
              <w:jc w:val="both"/>
              <w:rPr>
                <w:rFonts w:ascii="標楷體" w:eastAsia="標楷體" w:hAnsi="標楷體"/>
              </w:rPr>
            </w:pPr>
            <w:r w:rsidRPr="006E472C">
              <w:rPr>
                <w:rFonts w:ascii="標楷體" w:eastAsia="標楷體" w:hAnsi="標楷體" w:hint="eastAsia"/>
              </w:rPr>
              <w:t>主題一: 我們不一樣</w:t>
            </w:r>
          </w:p>
          <w:p w:rsidR="00CC7DE5" w:rsidRPr="006E472C" w:rsidRDefault="00CC7DE5" w:rsidP="00C21363">
            <w:pPr>
              <w:pStyle w:val="af0"/>
              <w:numPr>
                <w:ilvl w:val="0"/>
                <w:numId w:val="66"/>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CC7DE5" w:rsidRPr="006E472C" w:rsidRDefault="00CC7DE5" w:rsidP="00C21363">
            <w:pPr>
              <w:pStyle w:val="af0"/>
              <w:numPr>
                <w:ilvl w:val="0"/>
                <w:numId w:val="66"/>
              </w:numPr>
              <w:ind w:leftChars="0"/>
              <w:rPr>
                <w:rFonts w:eastAsia="標楷體"/>
              </w:rPr>
            </w:pPr>
            <w:r w:rsidRPr="006E472C">
              <w:rPr>
                <w:rFonts w:ascii="標楷體" w:eastAsia="標楷體" w:hAnsi="標楷體" w:hint="eastAsia"/>
              </w:rPr>
              <w:t>知道每個人都有自己的特質，學會亙相欣賞、彼此尊重。</w:t>
            </w:r>
          </w:p>
          <w:p w:rsidR="00CC7DE5" w:rsidRPr="006E472C" w:rsidRDefault="00CC7DE5" w:rsidP="00CC7DE5">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C7DE5" w:rsidRPr="006E472C" w:rsidRDefault="00CC7DE5" w:rsidP="00C21363">
            <w:pPr>
              <w:pStyle w:val="af0"/>
              <w:numPr>
                <w:ilvl w:val="0"/>
                <w:numId w:val="67"/>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CC7DE5" w:rsidRPr="006E472C" w:rsidRDefault="00CC7DE5" w:rsidP="00C21363">
            <w:pPr>
              <w:pStyle w:val="af0"/>
              <w:numPr>
                <w:ilvl w:val="0"/>
                <w:numId w:val="67"/>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C7DE5" w:rsidRPr="009C7485" w:rsidRDefault="00CC7DE5" w:rsidP="00CC7DE5">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CC7DE5" w:rsidRDefault="00CC7DE5" w:rsidP="00CC7DE5">
            <w:pPr>
              <w:jc w:val="both"/>
              <w:rPr>
                <w:rFonts w:ascii="標楷體" w:eastAsia="標楷體" w:hAnsi="標楷體"/>
              </w:rPr>
            </w:pPr>
            <w:r w:rsidRPr="00D41686">
              <w:rPr>
                <w:rFonts w:ascii="標楷體" w:eastAsia="標楷體" w:hAnsi="標楷體"/>
              </w:rPr>
              <w:t>一跳一迴旋</w:t>
            </w:r>
          </w:p>
          <w:p w:rsidR="00CC7DE5" w:rsidRPr="00CC7DE5" w:rsidRDefault="00CC7DE5" w:rsidP="00CC7DE5">
            <w:pPr>
              <w:ind w:left="240" w:hangingChars="100" w:hanging="240"/>
              <w:jc w:val="both"/>
              <w:rPr>
                <w:rFonts w:ascii="標楷體" w:eastAsia="標楷體" w:hAnsi="標楷體"/>
              </w:rPr>
            </w:pPr>
            <w:r w:rsidRPr="00CC7DE5">
              <w:rPr>
                <w:rFonts w:ascii="標楷體" w:eastAsia="標楷體" w:hAnsi="標楷體" w:hint="eastAsia"/>
              </w:rPr>
              <w:t>1.</w:t>
            </w:r>
            <w:r w:rsidRPr="00CC7DE5">
              <w:rPr>
                <w:rFonts w:ascii="標楷體" w:eastAsia="標楷體" w:hAnsi="標楷體"/>
              </w:rPr>
              <w:t>雙腳輕跳一次，繩子由後甩前，經過雙腳一次，連續跳 10 下</w:t>
            </w:r>
            <w:r>
              <w:rPr>
                <w:rFonts w:ascii="標楷體" w:eastAsia="標楷體" w:hAnsi="標楷體" w:hint="eastAsia"/>
              </w:rPr>
              <w:t>。</w:t>
            </w:r>
          </w:p>
          <w:p w:rsidR="00CC7DE5" w:rsidRPr="00CC7DE5" w:rsidRDefault="00CC7DE5" w:rsidP="00CC7DE5">
            <w:pPr>
              <w:jc w:val="both"/>
              <w:rPr>
                <w:rFonts w:ascii="標楷體" w:eastAsia="標楷體" w:hAnsi="標楷體"/>
              </w:rPr>
            </w:pPr>
            <w:r>
              <w:rPr>
                <w:rFonts w:ascii="標楷體" w:eastAsia="標楷體" w:hAnsi="標楷體" w:hint="eastAsia"/>
              </w:rPr>
              <w:t>2</w:t>
            </w:r>
            <w:r w:rsidRPr="00CC7DE5">
              <w:rPr>
                <w:rFonts w:ascii="標楷體" w:eastAsia="標楷體" w:hAnsi="標楷體" w:hint="eastAsia"/>
              </w:rPr>
              <w:t>、學生自行訂定練習計畫，並確實執行檢核。</w:t>
            </w:r>
          </w:p>
          <w:p w:rsidR="00CC7DE5" w:rsidRPr="009C7485" w:rsidRDefault="00CC7DE5" w:rsidP="00CC7DE5">
            <w:pPr>
              <w:jc w:val="both"/>
              <w:rPr>
                <w:rFonts w:eastAsia="標楷體"/>
                <w:color w:val="FF0000"/>
              </w:rPr>
            </w:pPr>
            <w:r>
              <w:rPr>
                <w:rFonts w:ascii="標楷體" w:eastAsia="標楷體" w:hAnsi="標楷體" w:hint="eastAsia"/>
              </w:rPr>
              <w:t>3</w:t>
            </w:r>
            <w:r w:rsidRPr="00CC7DE5">
              <w:rPr>
                <w:rFonts w:ascii="標楷體" w:eastAsia="標楷體" w:hAnsi="標楷體" w:hint="eastAsia"/>
              </w:rPr>
              <w:t>、下學期末由教師進行檢測活動。</w:t>
            </w:r>
          </w:p>
        </w:tc>
      </w:tr>
      <w:tr w:rsidR="00CC7DE5" w:rsidRPr="009C7485" w:rsidTr="00970C0A">
        <w:trPr>
          <w:trHeight w:val="487"/>
          <w:jc w:val="center"/>
        </w:trPr>
        <w:tc>
          <w:tcPr>
            <w:tcW w:w="1417" w:type="dxa"/>
            <w:vAlign w:val="center"/>
          </w:tcPr>
          <w:p w:rsidR="00CC7DE5" w:rsidRPr="007C7E74" w:rsidRDefault="00CC7DE5"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C7DE5" w:rsidRPr="00CC7DE5" w:rsidRDefault="00CC7DE5" w:rsidP="004561F7">
            <w:pPr>
              <w:jc w:val="center"/>
              <w:rPr>
                <w:rFonts w:ascii="標楷體" w:eastAsia="標楷體" w:hAnsi="標楷體"/>
                <w:color w:val="FF0000"/>
              </w:rPr>
            </w:pPr>
            <w:r w:rsidRPr="00CC7DE5">
              <w:rPr>
                <w:rFonts w:ascii="標楷體" w:eastAsia="標楷體" w:hAnsi="標楷體" w:hint="eastAsia"/>
                <w:color w:val="FF0000"/>
              </w:rPr>
              <w:t>11</w:t>
            </w:r>
          </w:p>
        </w:tc>
        <w:tc>
          <w:tcPr>
            <w:tcW w:w="6167" w:type="dxa"/>
            <w:vAlign w:val="center"/>
          </w:tcPr>
          <w:p w:rsidR="00CC7DE5" w:rsidRPr="00CC7DE5" w:rsidRDefault="00CC7DE5" w:rsidP="004561F7">
            <w:pPr>
              <w:jc w:val="both"/>
              <w:rPr>
                <w:rFonts w:eastAsia="標楷體"/>
                <w:color w:val="FF0000"/>
              </w:rPr>
            </w:pPr>
            <w:r w:rsidRPr="00CC7DE5">
              <w:rPr>
                <w:rFonts w:ascii="標楷體" w:eastAsia="標楷體" w:hAnsi="標楷體" w:hint="eastAsia"/>
                <w:color w:val="FF0000"/>
              </w:rPr>
              <w:t>10</w:t>
            </w:r>
          </w:p>
        </w:tc>
      </w:tr>
      <w:tr w:rsidR="005F546F" w:rsidRPr="009C7485" w:rsidTr="004561F7">
        <w:trPr>
          <w:trHeight w:val="564"/>
          <w:jc w:val="center"/>
        </w:trPr>
        <w:tc>
          <w:tcPr>
            <w:tcW w:w="13750" w:type="dxa"/>
            <w:gridSpan w:val="3"/>
            <w:vAlign w:val="center"/>
          </w:tcPr>
          <w:p w:rsidR="005F546F" w:rsidRPr="00CC7DE5" w:rsidRDefault="005F546F" w:rsidP="004561F7">
            <w:pPr>
              <w:jc w:val="center"/>
              <w:rPr>
                <w:rFonts w:ascii="標楷體" w:eastAsia="標楷體" w:hAnsi="標楷體"/>
                <w:color w:val="FF0000"/>
              </w:rPr>
            </w:pPr>
            <w:r w:rsidRPr="00CC7DE5">
              <w:rPr>
                <w:rFonts w:ascii="標楷體" w:eastAsia="標楷體" w:hAnsi="標楷體" w:hint="eastAsia"/>
                <w:color w:val="FF0000"/>
              </w:rPr>
              <w:t>總節數：21</w:t>
            </w:r>
          </w:p>
        </w:tc>
      </w:tr>
    </w:tbl>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5F546F" w:rsidRPr="00CA6CB7" w:rsidRDefault="005F546F" w:rsidP="00C21363">
      <w:pPr>
        <w:pStyle w:val="af0"/>
        <w:numPr>
          <w:ilvl w:val="0"/>
          <w:numId w:val="67"/>
        </w:numPr>
        <w:snapToGrid w:val="0"/>
        <w:spacing w:beforeLines="50" w:before="180" w:afterLines="50" w:after="180"/>
        <w:ind w:leftChars="0"/>
        <w:rPr>
          <w:rFonts w:eastAsia="標楷體"/>
        </w:rPr>
      </w:pPr>
      <w:r w:rsidRPr="00CA6CB7">
        <w:rPr>
          <w:rFonts w:eastAsia="標楷體"/>
        </w:rPr>
        <w:lastRenderedPageBreak/>
        <w:t>本學期課程內涵：</w:t>
      </w:r>
      <w:r w:rsidRPr="00CA6CB7">
        <w:rPr>
          <w:rFonts w:eastAsia="標楷體" w:hint="eastAsia"/>
        </w:rPr>
        <w:t>(</w:t>
      </w:r>
      <w:r w:rsidRPr="00CA6CB7">
        <w:rPr>
          <w:rFonts w:eastAsia="標楷體" w:hint="eastAsia"/>
        </w:rPr>
        <w:t>請依據其他類課程架構安排分別編寫課程計畫</w:t>
      </w:r>
      <w:r w:rsidRPr="00CA6CB7">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2126"/>
        <w:gridCol w:w="2977"/>
        <w:gridCol w:w="567"/>
        <w:gridCol w:w="1701"/>
        <w:gridCol w:w="1275"/>
        <w:gridCol w:w="1185"/>
      </w:tblGrid>
      <w:tr w:rsidR="00CA6CB7" w:rsidRPr="009C7485" w:rsidTr="00970C0A">
        <w:trPr>
          <w:trHeight w:val="519"/>
          <w:jc w:val="center"/>
        </w:trPr>
        <w:tc>
          <w:tcPr>
            <w:tcW w:w="14788" w:type="dxa"/>
            <w:gridSpan w:val="9"/>
            <w:tcBorders>
              <w:bottom w:val="single" w:sz="4" w:space="0" w:color="auto"/>
            </w:tcBorders>
            <w:vAlign w:val="center"/>
          </w:tcPr>
          <w:p w:rsidR="00CA6CB7" w:rsidRPr="0043023E" w:rsidRDefault="00CA6CB7" w:rsidP="00970C0A">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LIFE-悅讀越愛)(單週)</w:t>
            </w:r>
          </w:p>
        </w:tc>
      </w:tr>
      <w:tr w:rsidR="00CA6CB7" w:rsidRPr="009C7485" w:rsidTr="00970C0A">
        <w:trPr>
          <w:trHeight w:val="580"/>
          <w:jc w:val="center"/>
        </w:trPr>
        <w:tc>
          <w:tcPr>
            <w:tcW w:w="1105" w:type="dxa"/>
            <w:vAlign w:val="center"/>
          </w:tcPr>
          <w:p w:rsidR="00CA6CB7" w:rsidRPr="0043023E" w:rsidRDefault="00CA6CB7" w:rsidP="00970C0A">
            <w:pPr>
              <w:spacing w:line="240" w:lineRule="exact"/>
              <w:jc w:val="center"/>
              <w:rPr>
                <w:rFonts w:eastAsia="標楷體"/>
              </w:rPr>
            </w:pPr>
            <w:r w:rsidRPr="0043023E">
              <w:rPr>
                <w:rFonts w:eastAsia="標楷體"/>
              </w:rPr>
              <w:t>教學期程</w:t>
            </w:r>
          </w:p>
        </w:tc>
        <w:tc>
          <w:tcPr>
            <w:tcW w:w="1566" w:type="dxa"/>
            <w:vAlign w:val="center"/>
          </w:tcPr>
          <w:p w:rsidR="00CA6CB7" w:rsidRPr="00954F72" w:rsidRDefault="00CA6CB7" w:rsidP="00970C0A">
            <w:pPr>
              <w:spacing w:line="240" w:lineRule="exact"/>
              <w:jc w:val="center"/>
              <w:rPr>
                <w:rFonts w:eastAsia="標楷體"/>
                <w:color w:val="000000" w:themeColor="text1"/>
              </w:rPr>
            </w:pPr>
            <w:r w:rsidRPr="00954F72">
              <w:rPr>
                <w:rFonts w:eastAsia="標楷體" w:hint="eastAsia"/>
                <w:color w:val="000000" w:themeColor="text1"/>
              </w:rPr>
              <w:t>主題</w:t>
            </w:r>
            <w:r w:rsidRPr="00954F72">
              <w:rPr>
                <w:rFonts w:eastAsia="標楷體" w:hint="eastAsia"/>
                <w:color w:val="000000" w:themeColor="text1"/>
              </w:rPr>
              <w:t>/</w:t>
            </w:r>
            <w:r w:rsidRPr="00954F72">
              <w:rPr>
                <w:rFonts w:eastAsia="標楷體" w:hint="eastAsia"/>
                <w:color w:val="000000" w:themeColor="text1"/>
              </w:rPr>
              <w:t>單元名稱</w:t>
            </w:r>
          </w:p>
        </w:tc>
        <w:tc>
          <w:tcPr>
            <w:tcW w:w="2286" w:type="dxa"/>
            <w:vAlign w:val="center"/>
          </w:tcPr>
          <w:p w:rsidR="00CA6CB7" w:rsidRPr="00954F72" w:rsidRDefault="00CA6CB7" w:rsidP="00970C0A">
            <w:pPr>
              <w:spacing w:line="240" w:lineRule="exact"/>
              <w:jc w:val="center"/>
              <w:rPr>
                <w:rFonts w:eastAsia="標楷體"/>
                <w:color w:val="000000" w:themeColor="text1"/>
              </w:rPr>
            </w:pPr>
            <w:r w:rsidRPr="00954F72">
              <w:rPr>
                <w:rFonts w:eastAsia="標楷體" w:hint="eastAsia"/>
                <w:color w:val="000000" w:themeColor="text1"/>
              </w:rPr>
              <w:t>核心素養</w:t>
            </w:r>
          </w:p>
        </w:tc>
        <w:tc>
          <w:tcPr>
            <w:tcW w:w="2126" w:type="dxa"/>
            <w:vAlign w:val="center"/>
          </w:tcPr>
          <w:p w:rsidR="00CA6CB7" w:rsidRPr="000B26B6" w:rsidRDefault="00CA6CB7" w:rsidP="00970C0A">
            <w:pPr>
              <w:jc w:val="center"/>
              <w:rPr>
                <w:rFonts w:eastAsia="標楷體"/>
              </w:rPr>
            </w:pPr>
            <w:r w:rsidRPr="000B26B6">
              <w:rPr>
                <w:rFonts w:eastAsia="標楷體" w:hint="eastAsia"/>
              </w:rPr>
              <w:t>學習目標</w:t>
            </w:r>
          </w:p>
        </w:tc>
        <w:tc>
          <w:tcPr>
            <w:tcW w:w="2977" w:type="dxa"/>
            <w:vAlign w:val="center"/>
          </w:tcPr>
          <w:p w:rsidR="00CA6CB7" w:rsidRPr="0043023E" w:rsidRDefault="00CA6CB7" w:rsidP="00970C0A">
            <w:pPr>
              <w:spacing w:line="240" w:lineRule="exact"/>
              <w:jc w:val="center"/>
              <w:rPr>
                <w:rFonts w:eastAsia="標楷體"/>
              </w:rPr>
            </w:pPr>
            <w:r w:rsidRPr="0043023E">
              <w:rPr>
                <w:rFonts w:eastAsia="標楷體" w:hint="eastAsia"/>
                <w:spacing w:val="-10"/>
              </w:rPr>
              <w:t>教學重點</w:t>
            </w:r>
          </w:p>
        </w:tc>
        <w:tc>
          <w:tcPr>
            <w:tcW w:w="567" w:type="dxa"/>
            <w:vAlign w:val="center"/>
          </w:tcPr>
          <w:p w:rsidR="00CA6CB7" w:rsidRPr="0043023E" w:rsidRDefault="00CA6CB7" w:rsidP="00970C0A">
            <w:pPr>
              <w:spacing w:line="240" w:lineRule="exact"/>
              <w:jc w:val="center"/>
              <w:rPr>
                <w:rFonts w:eastAsia="標楷體"/>
              </w:rPr>
            </w:pPr>
            <w:r w:rsidRPr="0043023E">
              <w:rPr>
                <w:rFonts w:eastAsia="標楷體"/>
              </w:rPr>
              <w:t>節數</w:t>
            </w:r>
          </w:p>
        </w:tc>
        <w:tc>
          <w:tcPr>
            <w:tcW w:w="1701" w:type="dxa"/>
            <w:vAlign w:val="center"/>
          </w:tcPr>
          <w:p w:rsidR="00CA6CB7" w:rsidRPr="0043023E" w:rsidRDefault="00CA6CB7" w:rsidP="00970C0A">
            <w:pPr>
              <w:spacing w:line="240" w:lineRule="exact"/>
              <w:jc w:val="center"/>
              <w:rPr>
                <w:rFonts w:eastAsia="標楷體"/>
              </w:rPr>
            </w:pPr>
            <w:r w:rsidRPr="0043023E">
              <w:rPr>
                <w:rFonts w:eastAsia="標楷體"/>
              </w:rPr>
              <w:t>評量方式</w:t>
            </w:r>
          </w:p>
        </w:tc>
        <w:tc>
          <w:tcPr>
            <w:tcW w:w="1275" w:type="dxa"/>
            <w:vAlign w:val="center"/>
          </w:tcPr>
          <w:p w:rsidR="00CA6CB7" w:rsidRPr="0043023E" w:rsidRDefault="00CA6CB7" w:rsidP="00970C0A">
            <w:pPr>
              <w:spacing w:line="240" w:lineRule="exact"/>
              <w:jc w:val="center"/>
              <w:rPr>
                <w:rFonts w:eastAsia="標楷體"/>
              </w:rPr>
            </w:pPr>
            <w:r w:rsidRPr="0043023E">
              <w:rPr>
                <w:rFonts w:eastAsia="標楷體" w:hint="eastAsia"/>
              </w:rPr>
              <w:t>教學資源</w:t>
            </w:r>
          </w:p>
        </w:tc>
        <w:tc>
          <w:tcPr>
            <w:tcW w:w="1185" w:type="dxa"/>
            <w:vAlign w:val="center"/>
          </w:tcPr>
          <w:p w:rsidR="00CA6CB7" w:rsidRPr="0043023E" w:rsidRDefault="00CA6CB7" w:rsidP="00970C0A">
            <w:pPr>
              <w:spacing w:line="240" w:lineRule="exact"/>
              <w:jc w:val="center"/>
              <w:rPr>
                <w:rFonts w:eastAsia="標楷體"/>
              </w:rPr>
            </w:pPr>
            <w:r w:rsidRPr="0043023E">
              <w:rPr>
                <w:rFonts w:eastAsia="標楷體"/>
              </w:rPr>
              <w:t>備註</w:t>
            </w:r>
          </w:p>
        </w:tc>
      </w:tr>
      <w:tr w:rsidR="00CA6CB7" w:rsidRPr="009C7485" w:rsidTr="00970C0A">
        <w:trPr>
          <w:trHeight w:val="2684"/>
          <w:jc w:val="center"/>
        </w:trPr>
        <w:tc>
          <w:tcPr>
            <w:tcW w:w="1105" w:type="dxa"/>
          </w:tcPr>
          <w:p w:rsidR="00CA6CB7" w:rsidRPr="009C7485" w:rsidRDefault="00CA6CB7" w:rsidP="00970C0A">
            <w:pPr>
              <w:rPr>
                <w:rFonts w:eastAsia="標楷體"/>
                <w:color w:val="FF0000"/>
              </w:rPr>
            </w:pPr>
            <w:r>
              <w:rPr>
                <w:rFonts w:eastAsia="標楷體" w:hint="eastAsia"/>
              </w:rPr>
              <w:t>下學期</w:t>
            </w:r>
          </w:p>
        </w:tc>
        <w:tc>
          <w:tcPr>
            <w:tcW w:w="1566" w:type="dxa"/>
          </w:tcPr>
          <w:p w:rsidR="00CA6CB7" w:rsidRPr="00954F72" w:rsidRDefault="00CA6CB7" w:rsidP="00970C0A">
            <w:pPr>
              <w:jc w:val="center"/>
              <w:rPr>
                <w:rFonts w:ascii="標楷體" w:eastAsia="標楷體" w:hAnsi="標楷體"/>
                <w:color w:val="000000" w:themeColor="text1"/>
              </w:rPr>
            </w:pPr>
            <w:r w:rsidRPr="00954F72">
              <w:rPr>
                <w:rFonts w:eastAsia="標楷體" w:hint="eastAsia"/>
                <w:color w:val="000000" w:themeColor="text1"/>
              </w:rPr>
              <w:t>1.</w:t>
            </w:r>
            <w:r w:rsidRPr="00954F72">
              <w:rPr>
                <w:rFonts w:ascii="標楷體" w:eastAsia="標楷體" w:hAnsi="標楷體" w:hint="eastAsia"/>
                <w:color w:val="000000" w:themeColor="text1"/>
              </w:rPr>
              <w:t xml:space="preserve"> 主題一: 我們不一樣</w:t>
            </w:r>
          </w:p>
          <w:p w:rsidR="00CA6CB7" w:rsidRPr="00954F72" w:rsidRDefault="00CA6CB7" w:rsidP="00970C0A">
            <w:pPr>
              <w:ind w:left="120" w:hangingChars="50" w:hanging="120"/>
              <w:rPr>
                <w:rFonts w:eastAsia="標楷體"/>
                <w:color w:val="000000" w:themeColor="text1"/>
              </w:rPr>
            </w:pPr>
            <w:r w:rsidRPr="00954F72">
              <w:rPr>
                <w:rFonts w:eastAsia="標楷體" w:hint="eastAsia"/>
                <w:color w:val="000000" w:themeColor="text1"/>
              </w:rPr>
              <w:t xml:space="preserve">2. </w:t>
            </w:r>
            <w:r w:rsidRPr="00954F72">
              <w:rPr>
                <w:rFonts w:eastAsia="標楷體" w:hint="eastAsia"/>
                <w:color w:val="000000" w:themeColor="text1"/>
              </w:rPr>
              <w:t>主題二</w:t>
            </w:r>
            <w:r w:rsidRPr="00954F72">
              <w:rPr>
                <w:rFonts w:eastAsia="標楷體" w:hint="eastAsia"/>
                <w:color w:val="000000" w:themeColor="text1"/>
              </w:rPr>
              <w:t>:</w:t>
            </w:r>
            <w:r w:rsidRPr="00954F72">
              <w:rPr>
                <w:rFonts w:ascii="標楷體" w:eastAsia="標楷體" w:hAnsi="標楷體" w:hint="eastAsia"/>
                <w:color w:val="000000" w:themeColor="text1"/>
              </w:rPr>
              <w:t xml:space="preserve"> 我的心情故事</w:t>
            </w:r>
          </w:p>
        </w:tc>
        <w:tc>
          <w:tcPr>
            <w:tcW w:w="2286" w:type="dxa"/>
          </w:tcPr>
          <w:p w:rsidR="00CA6CB7" w:rsidRPr="00954F72" w:rsidRDefault="00CA6CB7" w:rsidP="00970C0A">
            <w:pPr>
              <w:rPr>
                <w:rFonts w:eastAsia="標楷體"/>
                <w:color w:val="000000" w:themeColor="text1"/>
              </w:rPr>
            </w:pPr>
            <w:r w:rsidRPr="00954F72">
              <w:rPr>
                <w:rFonts w:eastAsia="標楷體" w:hint="eastAsia"/>
                <w:color w:val="000000" w:themeColor="text1"/>
              </w:rPr>
              <w:t>總綱</w:t>
            </w:r>
          </w:p>
          <w:p w:rsidR="00CA6CB7" w:rsidRPr="00954F72" w:rsidRDefault="00CA6CB7" w:rsidP="00970C0A">
            <w:pPr>
              <w:rPr>
                <w:rFonts w:eastAsia="標楷體"/>
                <w:color w:val="000000" w:themeColor="text1"/>
              </w:rPr>
            </w:pPr>
            <w:r w:rsidRPr="00954F72">
              <w:rPr>
                <w:rFonts w:eastAsia="標楷體"/>
                <w:color w:val="000000" w:themeColor="text1"/>
              </w:rPr>
              <w:t>A2</w:t>
            </w:r>
          </w:p>
          <w:p w:rsidR="00CA6CB7" w:rsidRPr="00954F72" w:rsidRDefault="00CA6CB7" w:rsidP="00970C0A">
            <w:pPr>
              <w:rPr>
                <w:rFonts w:eastAsia="標楷體"/>
                <w:color w:val="000000" w:themeColor="text1"/>
              </w:rPr>
            </w:pPr>
            <w:r w:rsidRPr="00954F72">
              <w:rPr>
                <w:rFonts w:eastAsia="標楷體" w:hint="eastAsia"/>
                <w:color w:val="000000" w:themeColor="text1"/>
              </w:rPr>
              <w:t>系統思考與解決問題</w:t>
            </w:r>
          </w:p>
          <w:p w:rsidR="00CA6CB7" w:rsidRPr="00954F72" w:rsidRDefault="00CA6CB7" w:rsidP="00970C0A">
            <w:pPr>
              <w:rPr>
                <w:rFonts w:eastAsia="標楷體"/>
                <w:color w:val="000000" w:themeColor="text1"/>
              </w:rPr>
            </w:pPr>
            <w:r w:rsidRPr="00954F72">
              <w:rPr>
                <w:rFonts w:eastAsia="標楷體" w:hint="eastAsia"/>
                <w:color w:val="000000" w:themeColor="text1"/>
              </w:rPr>
              <w:t xml:space="preserve">E-A2 </w:t>
            </w:r>
            <w:r w:rsidRPr="00954F72">
              <w:rPr>
                <w:rFonts w:eastAsia="標楷體" w:hint="eastAsia"/>
                <w:color w:val="000000" w:themeColor="text1"/>
              </w:rPr>
              <w:t>具備探索問題的思考能力，並透過體驗與實踐處理日常生活問題。</w:t>
            </w:r>
          </w:p>
          <w:p w:rsidR="00CA6CB7" w:rsidRPr="00954F72" w:rsidRDefault="00CA6CB7" w:rsidP="00970C0A">
            <w:pPr>
              <w:rPr>
                <w:rFonts w:eastAsia="標楷體"/>
                <w:color w:val="000000" w:themeColor="text1"/>
              </w:rPr>
            </w:pPr>
            <w:r w:rsidRPr="00954F72">
              <w:rPr>
                <w:rFonts w:eastAsia="標楷體"/>
                <w:color w:val="000000" w:themeColor="text1"/>
              </w:rPr>
              <w:t>B1</w:t>
            </w:r>
          </w:p>
          <w:p w:rsidR="00CA6CB7" w:rsidRPr="00954F72" w:rsidRDefault="00CA6CB7" w:rsidP="00970C0A">
            <w:pPr>
              <w:rPr>
                <w:rFonts w:eastAsia="標楷體"/>
                <w:color w:val="000000" w:themeColor="text1"/>
              </w:rPr>
            </w:pPr>
            <w:r w:rsidRPr="00954F72">
              <w:rPr>
                <w:rFonts w:eastAsia="標楷體" w:hint="eastAsia"/>
                <w:color w:val="000000" w:themeColor="text1"/>
              </w:rPr>
              <w:t>符號運用與溝通表達</w:t>
            </w:r>
          </w:p>
          <w:p w:rsidR="00CA6CB7" w:rsidRPr="00954F72" w:rsidRDefault="00CA6CB7" w:rsidP="00970C0A">
            <w:pPr>
              <w:rPr>
                <w:rFonts w:eastAsia="標楷體"/>
                <w:color w:val="000000" w:themeColor="text1"/>
              </w:rPr>
            </w:pPr>
            <w:r w:rsidRPr="00954F72">
              <w:rPr>
                <w:rFonts w:eastAsia="標楷體"/>
                <w:color w:val="000000" w:themeColor="text1"/>
              </w:rPr>
              <w:t xml:space="preserve">E-B1 </w:t>
            </w:r>
            <w:r w:rsidRPr="00954F72">
              <w:rPr>
                <w:rFonts w:eastAsia="標楷體" w:hint="eastAsia"/>
                <w:color w:val="000000" w:themeColor="text1"/>
              </w:rPr>
              <w:t>具備「聽、說、讀、寫、作」的基本語文素養，並具有生活所需的基礎數理、肢體及藝術等符號知能，能以同理心</w:t>
            </w:r>
          </w:p>
          <w:p w:rsidR="00CA6CB7" w:rsidRPr="00954F72" w:rsidRDefault="00CA6CB7" w:rsidP="00970C0A">
            <w:pPr>
              <w:rPr>
                <w:rFonts w:eastAsia="標楷體"/>
                <w:color w:val="000000" w:themeColor="text1"/>
              </w:rPr>
            </w:pPr>
            <w:r w:rsidRPr="00954F72">
              <w:rPr>
                <w:rFonts w:eastAsia="標楷體" w:hint="eastAsia"/>
                <w:color w:val="000000" w:themeColor="text1"/>
              </w:rPr>
              <w:t>應用在生活與人際溝通。</w:t>
            </w:r>
          </w:p>
          <w:p w:rsidR="00CA6CB7" w:rsidRPr="00954F72" w:rsidRDefault="00CA6CB7" w:rsidP="00970C0A">
            <w:pPr>
              <w:rPr>
                <w:rFonts w:eastAsia="標楷體"/>
                <w:color w:val="000000" w:themeColor="text1"/>
              </w:rPr>
            </w:pPr>
            <w:r w:rsidRPr="00954F72">
              <w:rPr>
                <w:rFonts w:eastAsia="標楷體"/>
                <w:color w:val="000000" w:themeColor="text1"/>
              </w:rPr>
              <w:t>C2</w:t>
            </w:r>
          </w:p>
          <w:p w:rsidR="00CA6CB7" w:rsidRPr="00954F72" w:rsidRDefault="00CA6CB7" w:rsidP="00970C0A">
            <w:pPr>
              <w:rPr>
                <w:rFonts w:eastAsia="標楷體"/>
                <w:color w:val="000000" w:themeColor="text1"/>
              </w:rPr>
            </w:pPr>
            <w:r w:rsidRPr="00954F72">
              <w:rPr>
                <w:rFonts w:eastAsia="標楷體" w:hint="eastAsia"/>
                <w:color w:val="000000" w:themeColor="text1"/>
              </w:rPr>
              <w:t>人際關係與團隊合作</w:t>
            </w:r>
          </w:p>
          <w:p w:rsidR="00CA6CB7" w:rsidRPr="00954F72" w:rsidRDefault="00CA6CB7" w:rsidP="00970C0A">
            <w:pPr>
              <w:rPr>
                <w:rFonts w:eastAsia="標楷體"/>
                <w:color w:val="000000" w:themeColor="text1"/>
              </w:rPr>
            </w:pPr>
            <w:r w:rsidRPr="00954F72">
              <w:rPr>
                <w:rFonts w:eastAsia="標楷體" w:hint="eastAsia"/>
                <w:color w:val="000000" w:themeColor="text1"/>
              </w:rPr>
              <w:t xml:space="preserve">E-C2 </w:t>
            </w:r>
            <w:r w:rsidRPr="00954F72">
              <w:rPr>
                <w:rFonts w:eastAsia="標楷體" w:hint="eastAsia"/>
                <w:color w:val="000000" w:themeColor="text1"/>
              </w:rPr>
              <w:t>具備理解他人感受，樂於與人互</w:t>
            </w:r>
            <w:r w:rsidRPr="00954F72">
              <w:rPr>
                <w:rFonts w:eastAsia="標楷體" w:hint="eastAsia"/>
                <w:color w:val="000000" w:themeColor="text1"/>
              </w:rPr>
              <w:lastRenderedPageBreak/>
              <w:t>動，並與團</w:t>
            </w:r>
            <w:r w:rsidRPr="00954F72">
              <w:rPr>
                <w:rFonts w:eastAsia="標楷體" w:hint="eastAsia"/>
                <w:color w:val="000000" w:themeColor="text1"/>
              </w:rPr>
              <w:t xml:space="preserve"> </w:t>
            </w:r>
            <w:r w:rsidRPr="00954F72">
              <w:rPr>
                <w:rFonts w:eastAsia="標楷體" w:hint="eastAsia"/>
                <w:color w:val="000000" w:themeColor="text1"/>
              </w:rPr>
              <w:t>隊成員</w:t>
            </w:r>
          </w:p>
          <w:p w:rsidR="00CA6CB7" w:rsidRPr="00954F72" w:rsidRDefault="00CA6CB7" w:rsidP="00970C0A">
            <w:pPr>
              <w:rPr>
                <w:rFonts w:eastAsia="標楷體"/>
                <w:color w:val="000000" w:themeColor="text1"/>
              </w:rPr>
            </w:pPr>
            <w:r w:rsidRPr="00954F72">
              <w:rPr>
                <w:rFonts w:eastAsia="標楷體" w:hint="eastAsia"/>
                <w:color w:val="000000" w:themeColor="text1"/>
              </w:rPr>
              <w:t>合作之素養。</w:t>
            </w:r>
          </w:p>
          <w:p w:rsidR="00CA6CB7" w:rsidRPr="00954F72" w:rsidRDefault="00CA6CB7" w:rsidP="00970C0A">
            <w:pPr>
              <w:rPr>
                <w:rFonts w:eastAsia="標楷體"/>
                <w:color w:val="000000" w:themeColor="text1"/>
              </w:rPr>
            </w:pPr>
            <w:r w:rsidRPr="00954F72">
              <w:rPr>
                <w:rFonts w:eastAsia="標楷體" w:hint="eastAsia"/>
                <w:color w:val="000000" w:themeColor="text1"/>
              </w:rPr>
              <w:t>領綱</w:t>
            </w:r>
          </w:p>
          <w:p w:rsidR="00CA6CB7" w:rsidRPr="00954F72" w:rsidRDefault="00CA6CB7" w:rsidP="00970C0A">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-E-A2</w:t>
            </w:r>
          </w:p>
          <w:p w:rsidR="00CA6CB7" w:rsidRPr="00954F72" w:rsidRDefault="00CA6CB7" w:rsidP="00970C0A">
            <w:pPr>
              <w:rPr>
                <w:rFonts w:eastAsia="標楷體"/>
                <w:color w:val="000000" w:themeColor="text1"/>
              </w:rPr>
            </w:pPr>
            <w:r w:rsidRPr="00954F72">
              <w:rPr>
                <w:rFonts w:eastAsia="標楷體" w:hint="eastAsia"/>
                <w:color w:val="000000" w:themeColor="text1"/>
              </w:rPr>
              <w:t>透過國語文學習，掌握文本要旨、發展學習及解決問題策略、初探邏輯思維，</w:t>
            </w:r>
            <w:r w:rsidRPr="00954F72">
              <w:rPr>
                <w:rFonts w:eastAsia="標楷體" w:hint="eastAsia"/>
                <w:color w:val="000000" w:themeColor="text1"/>
              </w:rPr>
              <w:t xml:space="preserve"> </w:t>
            </w:r>
            <w:r w:rsidRPr="00954F72">
              <w:rPr>
                <w:rFonts w:eastAsia="標楷體" w:hint="eastAsia"/>
                <w:color w:val="000000" w:themeColor="text1"/>
              </w:rPr>
              <w:t>並透過體驗與實踐，處理日常生活問題。</w:t>
            </w:r>
          </w:p>
          <w:p w:rsidR="00CA6CB7" w:rsidRPr="00954F72" w:rsidRDefault="00CA6CB7" w:rsidP="00970C0A">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-E-B1</w:t>
            </w:r>
          </w:p>
          <w:p w:rsidR="00CA6CB7" w:rsidRPr="00954F72" w:rsidRDefault="00CA6CB7" w:rsidP="00970C0A">
            <w:pPr>
              <w:rPr>
                <w:rFonts w:eastAsia="標楷體"/>
                <w:color w:val="000000" w:themeColor="text1"/>
              </w:rPr>
            </w:pPr>
            <w:r w:rsidRPr="00954F72">
              <w:rPr>
                <w:rFonts w:eastAsia="標楷體" w:hint="eastAsia"/>
                <w:color w:val="000000" w:themeColor="text1"/>
              </w:rPr>
              <w:t>理解與運用國語文在日常生活中學習體察他人的感受，並給予適當的回應，以達成溝通及互動的目標。</w:t>
            </w:r>
          </w:p>
          <w:p w:rsidR="00CA6CB7" w:rsidRPr="00954F72" w:rsidRDefault="00CA6CB7" w:rsidP="00970C0A">
            <w:pPr>
              <w:rPr>
                <w:rFonts w:eastAsia="標楷體"/>
                <w:color w:val="000000" w:themeColor="text1"/>
              </w:rPr>
            </w:pPr>
            <w:r w:rsidRPr="00954F72">
              <w:rPr>
                <w:rFonts w:eastAsia="標楷體" w:hint="eastAsia"/>
                <w:color w:val="000000" w:themeColor="text1"/>
              </w:rPr>
              <w:t>生活</w:t>
            </w:r>
            <w:r w:rsidRPr="00954F72">
              <w:rPr>
                <w:rFonts w:eastAsia="標楷體" w:hint="eastAsia"/>
                <w:color w:val="000000" w:themeColor="text1"/>
              </w:rPr>
              <w:t>-E-C2</w:t>
            </w:r>
          </w:p>
          <w:p w:rsidR="00CA6CB7" w:rsidRPr="00954F72" w:rsidRDefault="00CA6CB7" w:rsidP="00970C0A">
            <w:pPr>
              <w:rPr>
                <w:rFonts w:eastAsia="標楷體"/>
                <w:color w:val="000000" w:themeColor="text1"/>
              </w:rPr>
            </w:pPr>
            <w:r w:rsidRPr="00954F72">
              <w:rPr>
                <w:rFonts w:eastAsia="標楷體" w:hint="eastAsia"/>
                <w:color w:val="000000" w:themeColor="text1"/>
              </w:rPr>
              <w:t>覺察自己的情緒與行為表現可能對他人和環境有所影響，用合宜的方式與人友善互動，願意共同完成工作任務，展現尊重、溝通以及合作的技巧。</w:t>
            </w:r>
          </w:p>
        </w:tc>
        <w:tc>
          <w:tcPr>
            <w:tcW w:w="2126" w:type="dxa"/>
          </w:tcPr>
          <w:p w:rsidR="00CA6CB7" w:rsidRPr="000B26B6" w:rsidRDefault="00CA6CB7" w:rsidP="00970C0A">
            <w:pPr>
              <w:rPr>
                <w:rFonts w:eastAsia="標楷體"/>
              </w:rPr>
            </w:pPr>
            <w:r w:rsidRPr="000B26B6">
              <w:rPr>
                <w:rFonts w:eastAsia="標楷體" w:hint="eastAsia"/>
              </w:rPr>
              <w:lastRenderedPageBreak/>
              <w:t>1.</w:t>
            </w:r>
            <w:r w:rsidRPr="000B26B6">
              <w:rPr>
                <w:rFonts w:eastAsia="標楷體" w:hint="eastAsia"/>
              </w:rPr>
              <w:t>透過閱讀大象艾瑪，讓小朋友知道每個人都是獨一無二，學會看重自己、珍愛自己。</w:t>
            </w:r>
          </w:p>
          <w:p w:rsidR="00CA6CB7" w:rsidRPr="000B26B6" w:rsidRDefault="00CA6CB7" w:rsidP="00970C0A">
            <w:pPr>
              <w:rPr>
                <w:rFonts w:eastAsia="標楷體"/>
              </w:rPr>
            </w:pPr>
            <w:r w:rsidRPr="000B26B6">
              <w:rPr>
                <w:rFonts w:eastAsia="標楷體" w:hint="eastAsia"/>
              </w:rPr>
              <w:t xml:space="preserve">2. </w:t>
            </w:r>
            <w:r w:rsidRPr="000B26B6">
              <w:rPr>
                <w:rFonts w:eastAsia="標楷體" w:hint="eastAsia"/>
              </w:rPr>
              <w:t>知道每個人都有自己的特質，學會亙相欣賞、彼此尊重。</w:t>
            </w:r>
          </w:p>
        </w:tc>
        <w:tc>
          <w:tcPr>
            <w:tcW w:w="2977" w:type="dxa"/>
          </w:tcPr>
          <w:p w:rsidR="00CA6CB7" w:rsidRPr="006E472C" w:rsidRDefault="00CA6CB7" w:rsidP="00970C0A">
            <w:pPr>
              <w:jc w:val="both"/>
              <w:rPr>
                <w:rFonts w:ascii="標楷體" w:eastAsia="標楷體" w:hAnsi="標楷體"/>
              </w:rPr>
            </w:pPr>
            <w:r w:rsidRPr="006E472C">
              <w:rPr>
                <w:rFonts w:ascii="標楷體" w:eastAsia="標楷體" w:hAnsi="標楷體" w:hint="eastAsia"/>
              </w:rPr>
              <w:t>主題一: 我們不一樣</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CA6CB7" w:rsidRPr="00B67A14" w:rsidRDefault="00CA6CB7" w:rsidP="00970C0A">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知道每個人都有自己的特質，學會亙相欣賞、彼此尊重。</w:t>
            </w:r>
          </w:p>
          <w:p w:rsidR="00CA6CB7" w:rsidRPr="006E472C" w:rsidRDefault="00CA6CB7" w:rsidP="00970C0A">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CA6CB7" w:rsidRPr="00B67A14" w:rsidRDefault="00CA6CB7" w:rsidP="00970C0A">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CA6CB7" w:rsidRPr="009C7485" w:rsidRDefault="00CA6CB7" w:rsidP="00970C0A">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567" w:type="dxa"/>
          </w:tcPr>
          <w:p w:rsidR="00CA6CB7" w:rsidRPr="009C7485" w:rsidRDefault="00CA6CB7" w:rsidP="00970C0A">
            <w:pPr>
              <w:widowControl/>
              <w:ind w:left="317" w:hangingChars="132" w:hanging="317"/>
              <w:jc w:val="center"/>
              <w:rPr>
                <w:rFonts w:eastAsia="標楷體"/>
                <w:color w:val="FF0000"/>
              </w:rPr>
            </w:pPr>
            <w:r w:rsidRPr="008D1339">
              <w:rPr>
                <w:rFonts w:eastAsia="標楷體" w:hint="eastAsia"/>
                <w:color w:val="000000" w:themeColor="text1"/>
              </w:rPr>
              <w:t>9</w:t>
            </w:r>
          </w:p>
        </w:tc>
        <w:tc>
          <w:tcPr>
            <w:tcW w:w="1701" w:type="dxa"/>
          </w:tcPr>
          <w:p w:rsidR="00CA6CB7" w:rsidRPr="009C7485" w:rsidRDefault="00CA6CB7" w:rsidP="00970C0A">
            <w:pPr>
              <w:rPr>
                <w:rFonts w:eastAsia="標楷體"/>
                <w:color w:val="FF0000"/>
              </w:rPr>
            </w:pPr>
            <w:r w:rsidRPr="006E472C">
              <w:rPr>
                <w:rFonts w:eastAsia="標楷體" w:hint="eastAsia"/>
              </w:rPr>
              <w:t>討論、分享、作業單、訪問紀錄、設計</w:t>
            </w:r>
          </w:p>
        </w:tc>
        <w:tc>
          <w:tcPr>
            <w:tcW w:w="1275" w:type="dxa"/>
          </w:tcPr>
          <w:p w:rsidR="00CA6CB7" w:rsidRPr="009C7485" w:rsidRDefault="00CA6CB7" w:rsidP="00970C0A">
            <w:pPr>
              <w:rPr>
                <w:rFonts w:ascii="標楷體" w:eastAsia="標楷體" w:hAnsi="標楷體"/>
                <w:color w:val="FF0000"/>
              </w:rPr>
            </w:pPr>
          </w:p>
        </w:tc>
        <w:tc>
          <w:tcPr>
            <w:tcW w:w="1185" w:type="dxa"/>
          </w:tcPr>
          <w:p w:rsidR="00CA6CB7" w:rsidRPr="009C7485" w:rsidRDefault="00CA6CB7" w:rsidP="00970C0A">
            <w:pPr>
              <w:rPr>
                <w:rFonts w:eastAsia="標楷體"/>
                <w:color w:val="FF0000"/>
              </w:rPr>
            </w:pPr>
          </w:p>
        </w:tc>
      </w:tr>
    </w:tbl>
    <w:p w:rsidR="00CA6CB7" w:rsidRPr="00CA6CB7" w:rsidRDefault="00CA6CB7" w:rsidP="00CA6CB7">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A6CB7" w:rsidRPr="006E472C" w:rsidTr="00970C0A">
        <w:trPr>
          <w:trHeight w:val="519"/>
          <w:jc w:val="center"/>
        </w:trPr>
        <w:tc>
          <w:tcPr>
            <w:tcW w:w="14788" w:type="dxa"/>
            <w:gridSpan w:val="9"/>
            <w:tcBorders>
              <w:bottom w:val="single" w:sz="4" w:space="0" w:color="auto"/>
            </w:tcBorders>
          </w:tcPr>
          <w:p w:rsidR="00CA6CB7" w:rsidRPr="006E472C" w:rsidRDefault="00CA6CB7" w:rsidP="00970C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A6CB7" w:rsidRPr="006E472C" w:rsidTr="00970C0A">
        <w:trPr>
          <w:trHeight w:val="580"/>
          <w:jc w:val="center"/>
        </w:trPr>
        <w:tc>
          <w:tcPr>
            <w:tcW w:w="1129" w:type="dxa"/>
            <w:vAlign w:val="center"/>
          </w:tcPr>
          <w:p w:rsidR="00CA6CB7" w:rsidRPr="006E472C" w:rsidRDefault="00CA6CB7" w:rsidP="00970C0A">
            <w:pPr>
              <w:spacing w:line="240" w:lineRule="exact"/>
              <w:jc w:val="center"/>
              <w:rPr>
                <w:rFonts w:eastAsia="標楷體"/>
              </w:rPr>
            </w:pPr>
            <w:r w:rsidRPr="006E472C">
              <w:rPr>
                <w:rFonts w:eastAsia="標楷體"/>
              </w:rPr>
              <w:t>教學期程</w:t>
            </w:r>
          </w:p>
        </w:tc>
        <w:tc>
          <w:tcPr>
            <w:tcW w:w="1701" w:type="dxa"/>
            <w:vAlign w:val="center"/>
          </w:tcPr>
          <w:p w:rsidR="00CA6CB7" w:rsidRPr="006E472C" w:rsidRDefault="00CA6CB7" w:rsidP="00970C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A6CB7" w:rsidRPr="006E472C" w:rsidRDefault="00CA6CB7" w:rsidP="00970C0A">
            <w:pPr>
              <w:spacing w:line="240" w:lineRule="exact"/>
              <w:jc w:val="center"/>
              <w:rPr>
                <w:rFonts w:eastAsia="標楷體"/>
              </w:rPr>
            </w:pPr>
            <w:r w:rsidRPr="006E472C">
              <w:rPr>
                <w:rFonts w:eastAsia="標楷體" w:hint="eastAsia"/>
              </w:rPr>
              <w:t>核心素養</w:t>
            </w:r>
          </w:p>
        </w:tc>
        <w:tc>
          <w:tcPr>
            <w:tcW w:w="2126" w:type="dxa"/>
            <w:vAlign w:val="center"/>
          </w:tcPr>
          <w:p w:rsidR="00CA6CB7" w:rsidRPr="006E472C" w:rsidRDefault="00CA6CB7" w:rsidP="00970C0A">
            <w:pPr>
              <w:jc w:val="center"/>
              <w:rPr>
                <w:rFonts w:eastAsia="標楷體"/>
              </w:rPr>
            </w:pPr>
            <w:r w:rsidRPr="006E472C">
              <w:rPr>
                <w:rFonts w:eastAsia="標楷體" w:hint="eastAsia"/>
              </w:rPr>
              <w:t>學習目標</w:t>
            </w:r>
          </w:p>
        </w:tc>
        <w:tc>
          <w:tcPr>
            <w:tcW w:w="2551" w:type="dxa"/>
            <w:vAlign w:val="center"/>
          </w:tcPr>
          <w:p w:rsidR="00CA6CB7" w:rsidRPr="006E472C" w:rsidRDefault="00CA6CB7" w:rsidP="00970C0A">
            <w:pPr>
              <w:spacing w:line="240" w:lineRule="exact"/>
              <w:jc w:val="center"/>
              <w:rPr>
                <w:rFonts w:eastAsia="標楷體"/>
              </w:rPr>
            </w:pPr>
            <w:r w:rsidRPr="006E472C">
              <w:rPr>
                <w:rFonts w:eastAsia="標楷體" w:hint="eastAsia"/>
                <w:spacing w:val="-10"/>
              </w:rPr>
              <w:t>教學重點</w:t>
            </w:r>
          </w:p>
        </w:tc>
        <w:tc>
          <w:tcPr>
            <w:tcW w:w="709" w:type="dxa"/>
            <w:vAlign w:val="center"/>
          </w:tcPr>
          <w:p w:rsidR="00CA6CB7" w:rsidRPr="006E472C" w:rsidRDefault="00CA6CB7" w:rsidP="00970C0A">
            <w:pPr>
              <w:spacing w:line="240" w:lineRule="exact"/>
              <w:jc w:val="center"/>
              <w:rPr>
                <w:rFonts w:eastAsia="標楷體"/>
              </w:rPr>
            </w:pPr>
            <w:r w:rsidRPr="006E472C">
              <w:rPr>
                <w:rFonts w:eastAsia="標楷體"/>
              </w:rPr>
              <w:t>節數</w:t>
            </w:r>
          </w:p>
        </w:tc>
        <w:tc>
          <w:tcPr>
            <w:tcW w:w="1276" w:type="dxa"/>
            <w:vAlign w:val="center"/>
          </w:tcPr>
          <w:p w:rsidR="00CA6CB7" w:rsidRPr="006E472C" w:rsidRDefault="00CA6CB7" w:rsidP="00970C0A">
            <w:pPr>
              <w:spacing w:line="240" w:lineRule="exact"/>
              <w:jc w:val="center"/>
              <w:rPr>
                <w:rFonts w:eastAsia="標楷體"/>
              </w:rPr>
            </w:pPr>
            <w:r w:rsidRPr="006E472C">
              <w:rPr>
                <w:rFonts w:eastAsia="標楷體"/>
              </w:rPr>
              <w:t>評量方式</w:t>
            </w:r>
          </w:p>
        </w:tc>
        <w:tc>
          <w:tcPr>
            <w:tcW w:w="2244" w:type="dxa"/>
            <w:vAlign w:val="center"/>
          </w:tcPr>
          <w:p w:rsidR="00CA6CB7" w:rsidRPr="006E472C" w:rsidRDefault="00CA6CB7" w:rsidP="00970C0A">
            <w:pPr>
              <w:spacing w:line="240" w:lineRule="exact"/>
              <w:jc w:val="center"/>
              <w:rPr>
                <w:rFonts w:eastAsia="標楷體"/>
              </w:rPr>
            </w:pPr>
            <w:r w:rsidRPr="006E472C">
              <w:rPr>
                <w:rFonts w:eastAsia="標楷體" w:hint="eastAsia"/>
              </w:rPr>
              <w:t>教學資源</w:t>
            </w:r>
          </w:p>
        </w:tc>
        <w:tc>
          <w:tcPr>
            <w:tcW w:w="925" w:type="dxa"/>
            <w:vAlign w:val="center"/>
          </w:tcPr>
          <w:p w:rsidR="00CA6CB7" w:rsidRPr="006E472C" w:rsidRDefault="00CA6CB7" w:rsidP="00970C0A">
            <w:pPr>
              <w:spacing w:line="240" w:lineRule="exact"/>
              <w:jc w:val="center"/>
              <w:rPr>
                <w:rFonts w:eastAsia="標楷體"/>
              </w:rPr>
            </w:pPr>
            <w:r w:rsidRPr="006E472C">
              <w:rPr>
                <w:rFonts w:eastAsia="標楷體"/>
              </w:rPr>
              <w:t>備註</w:t>
            </w:r>
          </w:p>
        </w:tc>
      </w:tr>
      <w:tr w:rsidR="00CA6CB7" w:rsidRPr="006E472C" w:rsidTr="00970C0A">
        <w:trPr>
          <w:trHeight w:val="327"/>
          <w:jc w:val="center"/>
        </w:trPr>
        <w:tc>
          <w:tcPr>
            <w:tcW w:w="1129" w:type="dxa"/>
          </w:tcPr>
          <w:p w:rsidR="00CA6CB7" w:rsidRPr="006E472C" w:rsidRDefault="00CA6CB7" w:rsidP="00970C0A">
            <w:pPr>
              <w:rPr>
                <w:rFonts w:eastAsia="標楷體"/>
              </w:rPr>
            </w:pPr>
            <w:r>
              <w:rPr>
                <w:rFonts w:eastAsia="標楷體" w:hint="eastAsia"/>
              </w:rPr>
              <w:t>下學期</w:t>
            </w:r>
          </w:p>
        </w:tc>
        <w:tc>
          <w:tcPr>
            <w:tcW w:w="1701" w:type="dxa"/>
          </w:tcPr>
          <w:p w:rsidR="00CA6CB7" w:rsidRPr="006E472C" w:rsidRDefault="00CA6CB7" w:rsidP="00970C0A">
            <w:pPr>
              <w:rPr>
                <w:rFonts w:eastAsia="標楷體"/>
              </w:rPr>
            </w:pPr>
            <w:r w:rsidRPr="00D41686">
              <w:rPr>
                <w:rFonts w:ascii="標楷體" w:eastAsia="標楷體" w:hAnsi="標楷體"/>
              </w:rPr>
              <w:t>一跳一迴旋</w:t>
            </w:r>
            <w:r>
              <w:rPr>
                <w:rFonts w:eastAsia="標楷體" w:hint="eastAsia"/>
              </w:rPr>
              <w:t>自主練習</w:t>
            </w:r>
          </w:p>
        </w:tc>
        <w:tc>
          <w:tcPr>
            <w:tcW w:w="2127" w:type="dxa"/>
          </w:tcPr>
          <w:p w:rsidR="00CA6CB7" w:rsidRPr="00204DFF" w:rsidRDefault="00CA6CB7" w:rsidP="00970C0A">
            <w:pPr>
              <w:rPr>
                <w:rFonts w:ascii="標楷體" w:eastAsia="標楷體" w:hAnsi="標楷體"/>
              </w:rPr>
            </w:pPr>
            <w:r w:rsidRPr="00204DFF">
              <w:rPr>
                <w:rFonts w:ascii="標楷體" w:eastAsia="標楷體" w:hAnsi="標楷體"/>
              </w:rPr>
              <w:t>健體-E-A3</w:t>
            </w:r>
          </w:p>
          <w:p w:rsidR="00CA6CB7" w:rsidRPr="006E472C" w:rsidRDefault="00CA6CB7" w:rsidP="00970C0A">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A6CB7" w:rsidRPr="006E472C" w:rsidRDefault="00CA6CB7" w:rsidP="00970C0A">
            <w:pPr>
              <w:rPr>
                <w:rFonts w:eastAsia="標楷體"/>
              </w:rPr>
            </w:pPr>
            <w:r>
              <w:rPr>
                <w:rFonts w:eastAsia="標楷體" w:hint="eastAsia"/>
              </w:rPr>
              <w:t>擬定</w:t>
            </w:r>
            <w:r w:rsidRPr="00D41686">
              <w:rPr>
                <w:rFonts w:ascii="標楷體" w:eastAsia="標楷體" w:hAnsi="標楷體"/>
              </w:rPr>
              <w:t>一跳一迴旋</w:t>
            </w:r>
            <w:r>
              <w:rPr>
                <w:rFonts w:eastAsia="標楷體" w:hint="eastAsia"/>
              </w:rPr>
              <w:t>跳繩技能自主練習計畫，並確實執行。</w:t>
            </w:r>
          </w:p>
        </w:tc>
        <w:tc>
          <w:tcPr>
            <w:tcW w:w="2551" w:type="dxa"/>
          </w:tcPr>
          <w:p w:rsidR="00CA6CB7" w:rsidRPr="006E472C" w:rsidRDefault="00CA6CB7" w:rsidP="00970C0A">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A6CB7" w:rsidRPr="006E472C" w:rsidRDefault="00CA6CB7" w:rsidP="00970C0A">
            <w:pPr>
              <w:widowControl/>
              <w:ind w:left="317" w:hangingChars="132" w:hanging="317"/>
              <w:jc w:val="center"/>
              <w:rPr>
                <w:rFonts w:eastAsia="標楷體"/>
              </w:rPr>
            </w:pPr>
            <w:r>
              <w:rPr>
                <w:rFonts w:eastAsia="標楷體" w:hint="eastAsia"/>
              </w:rPr>
              <w:t>10</w:t>
            </w:r>
          </w:p>
        </w:tc>
        <w:tc>
          <w:tcPr>
            <w:tcW w:w="1276" w:type="dxa"/>
          </w:tcPr>
          <w:p w:rsidR="00CA6CB7" w:rsidRPr="006E472C" w:rsidRDefault="00CA6CB7" w:rsidP="00970C0A">
            <w:pPr>
              <w:rPr>
                <w:rFonts w:eastAsia="標楷體"/>
                <w:szCs w:val="20"/>
              </w:rPr>
            </w:pPr>
            <w:r>
              <w:rPr>
                <w:rFonts w:eastAsia="標楷體" w:hint="eastAsia"/>
              </w:rPr>
              <w:t>實作評量</w:t>
            </w:r>
          </w:p>
        </w:tc>
        <w:tc>
          <w:tcPr>
            <w:tcW w:w="2244" w:type="dxa"/>
          </w:tcPr>
          <w:p w:rsidR="00CA6CB7" w:rsidRPr="006E472C" w:rsidRDefault="00970C0A" w:rsidP="00970C0A">
            <w:pPr>
              <w:rPr>
                <w:rFonts w:ascii="標楷體" w:eastAsia="標楷體" w:hAnsi="標楷體" w:cs="Helvetica"/>
                <w:bCs/>
                <w:shd w:val="clear" w:color="auto" w:fill="FFFFFF"/>
              </w:rPr>
            </w:pPr>
            <w:hyperlink r:id="rId10" w:history="1">
              <w:r w:rsidR="00CA6CB7" w:rsidRPr="00CC7DE5">
                <w:rPr>
                  <w:rStyle w:val="a9"/>
                  <w:rFonts w:ascii="標楷體" w:eastAsia="標楷體" w:hAnsi="標楷體"/>
                </w:rPr>
                <w:t>https://www.youtube.com/watch?v=TYD5E9Pni7U</w:t>
              </w:r>
            </w:hyperlink>
          </w:p>
        </w:tc>
        <w:tc>
          <w:tcPr>
            <w:tcW w:w="925" w:type="dxa"/>
          </w:tcPr>
          <w:p w:rsidR="00CA6CB7" w:rsidRPr="006E472C" w:rsidRDefault="00CA6CB7" w:rsidP="00970C0A">
            <w:pPr>
              <w:rPr>
                <w:rFonts w:eastAsia="標楷體"/>
              </w:rPr>
            </w:pPr>
          </w:p>
        </w:tc>
      </w:tr>
    </w:tbl>
    <w:p w:rsidR="00CA6CB7" w:rsidRP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Default="00CA6CB7" w:rsidP="00CA6CB7">
      <w:pPr>
        <w:snapToGrid w:val="0"/>
        <w:spacing w:beforeLines="50" w:before="180" w:afterLines="50" w:after="180"/>
        <w:rPr>
          <w:rFonts w:eastAsia="標楷體"/>
          <w:u w:val="single"/>
        </w:rPr>
      </w:pPr>
    </w:p>
    <w:p w:rsidR="00CA6CB7" w:rsidRPr="00CA6CB7" w:rsidRDefault="00CA6CB7" w:rsidP="00CA6CB7">
      <w:pPr>
        <w:snapToGrid w:val="0"/>
        <w:spacing w:beforeLines="50" w:before="180" w:afterLines="50" w:after="180"/>
        <w:rPr>
          <w:rFonts w:eastAsia="標楷體"/>
          <w:u w:val="single"/>
        </w:rPr>
      </w:pPr>
    </w:p>
    <w:p w:rsidR="005F546F" w:rsidRPr="009C7485" w:rsidRDefault="005F546F"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59" w:name="_Toc100903913"/>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9"/>
    </w:p>
    <w:p w:rsidR="008C248D" w:rsidRDefault="008C248D" w:rsidP="008C248D">
      <w:pPr>
        <w:pStyle w:val="affd"/>
        <w:spacing w:before="36" w:after="48"/>
        <w:ind w:left="720"/>
      </w:pPr>
      <w:bookmarkStart w:id="60"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Start w:id="61" w:name="_GoBack"/>
      <w:bookmarkEnd w:id="60"/>
      <w:bookmarkEnd w:id="61"/>
    </w:p>
    <w:p w:rsidR="008C248D" w:rsidRDefault="008C248D" w:rsidP="008C248D">
      <w:pPr>
        <w:pStyle w:val="affd"/>
        <w:spacing w:before="36" w:after="48"/>
        <w:ind w:left="720"/>
      </w:pPr>
      <w:bookmarkStart w:id="62"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2"/>
    </w:p>
    <w:p w:rsidR="001C68E4" w:rsidRDefault="001C68E4" w:rsidP="001C68E4">
      <w:pPr>
        <w:pStyle w:val="affd"/>
        <w:spacing w:before="36" w:after="48"/>
        <w:ind w:left="720"/>
      </w:pPr>
      <w:bookmarkStart w:id="63"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3"/>
    </w:p>
    <w:p w:rsidR="00F80783" w:rsidRDefault="00F80783" w:rsidP="00F80783">
      <w:pPr>
        <w:pStyle w:val="affd"/>
        <w:spacing w:before="36" w:after="48"/>
        <w:ind w:left="720"/>
      </w:pPr>
      <w:bookmarkStart w:id="64"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4"/>
    </w:p>
    <w:p w:rsidR="006F1D17" w:rsidRDefault="006F1D17" w:rsidP="006F1D17">
      <w:pPr>
        <w:pStyle w:val="affd"/>
        <w:spacing w:before="36" w:after="48"/>
        <w:ind w:left="720"/>
      </w:pPr>
      <w:bookmarkStart w:id="65"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5"/>
    </w:p>
    <w:p w:rsidR="006F1D17" w:rsidRDefault="006F1D17" w:rsidP="006F1D17">
      <w:pPr>
        <w:pStyle w:val="affd"/>
        <w:spacing w:before="36" w:after="48"/>
        <w:ind w:left="720"/>
      </w:pPr>
      <w:bookmarkStart w:id="66"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6"/>
    </w:p>
    <w:p w:rsidR="00B648EA" w:rsidRDefault="00B648EA" w:rsidP="00B648EA">
      <w:pPr>
        <w:pStyle w:val="affd"/>
        <w:spacing w:before="36" w:after="48"/>
        <w:ind w:left="720"/>
      </w:pPr>
      <w:bookmarkStart w:id="67"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7"/>
    </w:p>
    <w:p w:rsidR="005A668F" w:rsidRPr="00832A53" w:rsidRDefault="005A668F">
      <w:pPr>
        <w:widowControl/>
        <w:rPr>
          <w:rFonts w:ascii="標楷體" w:eastAsia="標楷體" w:hAnsi="標楷體" w:hint="eastAsia"/>
        </w:rPr>
        <w:sectPr w:rsidR="005A668F" w:rsidRPr="00832A53" w:rsidSect="00932A34">
          <w:pgSz w:w="16838" w:h="11906" w:orient="landscape"/>
          <w:pgMar w:top="1134" w:right="1021" w:bottom="1134" w:left="1021" w:header="851" w:footer="992" w:gutter="0"/>
          <w:cols w:space="425"/>
          <w:docGrid w:type="lines" w:linePitch="360"/>
        </w:sectPr>
      </w:pPr>
    </w:p>
    <w:p w:rsidR="008A5C90" w:rsidRPr="0007624A" w:rsidRDefault="008A5C90" w:rsidP="00832A53">
      <w:pPr>
        <w:widowControl/>
        <w:rPr>
          <w:rFonts w:ascii="標楷體" w:eastAsia="標楷體" w:hAnsi="標楷體" w:hint="eastAsia"/>
        </w:rPr>
      </w:pPr>
    </w:p>
    <w:sectPr w:rsidR="008A5C90"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48" w:rsidRDefault="00C02848" w:rsidP="004D4306">
      <w:r>
        <w:separator/>
      </w:r>
    </w:p>
  </w:endnote>
  <w:endnote w:type="continuationSeparator" w:id="0">
    <w:p w:rsidR="00C02848" w:rsidRDefault="00C02848"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970C0A" w:rsidRDefault="00970C0A" w:rsidP="006962BF">
        <w:pPr>
          <w:pStyle w:val="a6"/>
          <w:jc w:val="center"/>
        </w:pPr>
        <w:r>
          <w:fldChar w:fldCharType="begin"/>
        </w:r>
        <w:r>
          <w:instrText>PAGE   \* MERGEFORMAT</w:instrText>
        </w:r>
        <w:r>
          <w:fldChar w:fldCharType="separate"/>
        </w:r>
        <w:r w:rsidR="00832A53" w:rsidRPr="00832A53">
          <w:rPr>
            <w:noProof/>
            <w:lang w:val="zh-TW"/>
          </w:rPr>
          <w:t>28</w:t>
        </w:r>
        <w:r>
          <w:fldChar w:fldCharType="end"/>
        </w:r>
      </w:p>
    </w:sdtContent>
  </w:sdt>
  <w:p w:rsidR="00970C0A" w:rsidRDefault="00970C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48" w:rsidRDefault="00C02848" w:rsidP="004D4306">
      <w:r>
        <w:separator/>
      </w:r>
    </w:p>
  </w:footnote>
  <w:footnote w:type="continuationSeparator" w:id="0">
    <w:p w:rsidR="00C02848" w:rsidRDefault="00C02848"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2A53"/>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0C0A"/>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02848"/>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E1B4F"/>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YD5E9Pni7U" TargetMode="External"/><Relationship Id="rId4" Type="http://schemas.openxmlformats.org/officeDocument/2006/relationships/settings" Target="settings.xml"/><Relationship Id="rId9" Type="http://schemas.openxmlformats.org/officeDocument/2006/relationships/hyperlink" Target="https://www.youtube.com/watch?v=TYD5E9Pni7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D1936-85FA-4353-885D-DA0F879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3</cp:revision>
  <cp:lastPrinted>2021-03-08T03:20:00Z</cp:lastPrinted>
  <dcterms:created xsi:type="dcterms:W3CDTF">2022-05-23T08:03:00Z</dcterms:created>
  <dcterms:modified xsi:type="dcterms:W3CDTF">2022-05-26T03:05:00Z</dcterms:modified>
</cp:coreProperties>
</file>