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C5F" w:rsidRDefault="00983999" w:rsidP="00974312">
      <w:pPr>
        <w:widowControl/>
      </w:pPr>
      <w:bookmarkStart w:id="0" w:name="_Toc35421152"/>
      <w:r>
        <w:rPr>
          <w:rFonts w:hint="eastAsia"/>
        </w:rPr>
        <w:t>一、</w:t>
      </w:r>
      <w:r w:rsidR="00E91CC2" w:rsidRPr="00E91CC2">
        <w:rPr>
          <w:rFonts w:hint="eastAsia"/>
        </w:rPr>
        <w:t>各年級各領域</w:t>
      </w:r>
      <w:r w:rsidR="00E91CC2" w:rsidRPr="00E91CC2">
        <w:rPr>
          <w:rFonts w:hint="eastAsia"/>
        </w:rPr>
        <w:t>/</w:t>
      </w:r>
      <w:r w:rsidR="00E91CC2" w:rsidRPr="00E91CC2">
        <w:rPr>
          <w:rFonts w:hint="eastAsia"/>
        </w:rPr>
        <w:t>科目及彈性學習課程名稱與節數</w:t>
      </w:r>
      <w:bookmarkEnd w:id="0"/>
    </w:p>
    <w:p w:rsidR="00E91CC2" w:rsidRPr="001A51DE" w:rsidRDefault="00E91CC2" w:rsidP="00E91CC2">
      <w:pPr>
        <w:pStyle w:val="affd"/>
        <w:spacing w:before="36"/>
        <w:ind w:left="720"/>
        <w:rPr>
          <w:sz w:val="20"/>
          <w:szCs w:val="20"/>
        </w:rPr>
      </w:pPr>
      <w:r>
        <w:rPr>
          <w:rFonts w:hint="eastAsia"/>
        </w:rPr>
        <w:t xml:space="preserve"> </w:t>
      </w:r>
      <w:bookmarkStart w:id="1" w:name="_Toc35421153"/>
      <w:r>
        <w:rPr>
          <w:rFonts w:hint="eastAsia"/>
        </w:rPr>
        <w:t>(</w:t>
      </w:r>
      <w:r>
        <w:rPr>
          <w:rFonts w:hint="eastAsia"/>
          <w:lang w:eastAsia="zh-HK"/>
        </w:rPr>
        <w:t>一</w:t>
      </w:r>
      <w:r>
        <w:rPr>
          <w:rFonts w:hint="eastAsia"/>
        </w:rPr>
        <w:t>)</w:t>
      </w:r>
      <w:r w:rsidR="00E35AD1">
        <w:rPr>
          <w:rFonts w:hint="eastAsia"/>
        </w:rPr>
        <w:t>一</w:t>
      </w:r>
      <w:r w:rsidR="00BA3DD8">
        <w:rPr>
          <w:rFonts w:hint="eastAsia"/>
        </w:rPr>
        <w:t>~六</w:t>
      </w:r>
      <w:r w:rsidR="00E35AD1">
        <w:rPr>
          <w:rFonts w:hint="eastAsia"/>
        </w:rPr>
        <w:t>年級</w:t>
      </w:r>
      <w:r w:rsidRPr="001A51DE">
        <w:rPr>
          <w:rFonts w:hint="eastAsia"/>
        </w:rPr>
        <w:t>領域</w:t>
      </w:r>
      <w:r w:rsidRPr="001A51DE">
        <w:t>/</w:t>
      </w:r>
      <w:r w:rsidRPr="001A51DE">
        <w:rPr>
          <w:rFonts w:hint="eastAsia"/>
        </w:rPr>
        <w:t>科目及彈性學習課程名稱與節數一覽表</w:t>
      </w:r>
      <w:r w:rsidR="00622E71">
        <w:rPr>
          <w:rFonts w:hint="eastAsia"/>
        </w:rPr>
        <w:t>（表3-1）</w:t>
      </w:r>
      <w:bookmarkEnd w:id="1"/>
      <w:r w:rsidRPr="001A51DE">
        <w:rPr>
          <w:rFonts w:hint="eastAsia"/>
          <w:sz w:val="12"/>
        </w:rPr>
        <w:t xml:space="preserve">                                             </w:t>
      </w:r>
    </w:p>
    <w:p w:rsidR="00E35AD1" w:rsidRPr="00C948D5" w:rsidRDefault="00C948D5" w:rsidP="00E35AD1">
      <w:pPr>
        <w:pStyle w:val="Default"/>
        <w:widowControl/>
        <w:ind w:left="993"/>
        <w:rPr>
          <w:rFonts w:eastAsia="標楷體"/>
        </w:rPr>
      </w:pPr>
      <w:r w:rsidRPr="00C948D5">
        <w:rPr>
          <w:rFonts w:eastAsia="標楷體" w:hint="eastAsia"/>
        </w:rPr>
        <w:t>領域課程</w:t>
      </w:r>
      <w:r w:rsidR="00BF41DD" w:rsidRPr="00C948D5">
        <w:rPr>
          <w:rFonts w:eastAsia="標楷體" w:hint="eastAsia"/>
          <w:lang w:eastAsia="zh-HK"/>
        </w:rPr>
        <w:t>實施年級為一</w:t>
      </w:r>
      <w:r w:rsidR="00BA3DD8">
        <w:rPr>
          <w:rFonts w:eastAsia="標楷體" w:hint="eastAsia"/>
        </w:rPr>
        <w:t>~六</w:t>
      </w:r>
      <w:r w:rsidR="00BF41DD" w:rsidRPr="00C948D5">
        <w:rPr>
          <w:rFonts w:eastAsia="標楷體" w:hint="eastAsia"/>
          <w:lang w:eastAsia="zh-HK"/>
        </w:rPr>
        <w:t>年級</w:t>
      </w:r>
    </w:p>
    <w:p w:rsidR="00E91CC2" w:rsidRDefault="00E91CC2" w:rsidP="00E91CC2">
      <w:pPr>
        <w:pStyle w:val="Default"/>
        <w:widowControl/>
        <w:ind w:left="993"/>
        <w:jc w:val="right"/>
        <w:rPr>
          <w:rFonts w:eastAsia="標楷體"/>
          <w:sz w:val="20"/>
          <w:szCs w:val="20"/>
        </w:rPr>
      </w:pPr>
      <w:r w:rsidRPr="001A51DE">
        <w:rPr>
          <w:rFonts w:eastAsia="標楷體" w:hint="eastAsia"/>
          <w:sz w:val="20"/>
          <w:szCs w:val="20"/>
        </w:rPr>
        <w:t>單位:每週教學時數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7"/>
        <w:gridCol w:w="577"/>
        <w:gridCol w:w="671"/>
        <w:gridCol w:w="583"/>
        <w:gridCol w:w="349"/>
        <w:gridCol w:w="2567"/>
        <w:gridCol w:w="1443"/>
        <w:gridCol w:w="1638"/>
        <w:gridCol w:w="1638"/>
        <w:gridCol w:w="1724"/>
        <w:gridCol w:w="1783"/>
        <w:gridCol w:w="1366"/>
      </w:tblGrid>
      <w:tr w:rsidR="00BA3DD8" w:rsidRPr="006E472C" w:rsidTr="00AE1BB6">
        <w:trPr>
          <w:trHeight w:hRule="exact" w:val="624"/>
        </w:trPr>
        <w:tc>
          <w:tcPr>
            <w:tcW w:w="1756" w:type="pct"/>
            <w:gridSpan w:val="6"/>
            <w:tcBorders>
              <w:top w:val="single" w:sz="4" w:space="0" w:color="auto"/>
              <w:left w:val="single" w:sz="4" w:space="0" w:color="auto"/>
              <w:tl2br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 xml:space="preserve">學習領域        </w:t>
            </w:r>
            <w:r w:rsidRPr="006E472C">
              <w:rPr>
                <w:rFonts w:ascii="標楷體" w:eastAsia="標楷體" w:hAnsi="標楷體" w:cs="華康楷書體W7" w:hint="eastAsia"/>
                <w:position w:val="32"/>
              </w:rPr>
              <w:t>年級</w:t>
            </w:r>
          </w:p>
        </w:tc>
        <w:tc>
          <w:tcPr>
            <w:tcW w:w="488"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一</w:t>
            </w:r>
          </w:p>
        </w:tc>
        <w:tc>
          <w:tcPr>
            <w:tcW w:w="554"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二</w:t>
            </w:r>
          </w:p>
        </w:tc>
        <w:tc>
          <w:tcPr>
            <w:tcW w:w="554"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三</w:t>
            </w:r>
          </w:p>
        </w:tc>
        <w:tc>
          <w:tcPr>
            <w:tcW w:w="583"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四</w:t>
            </w:r>
          </w:p>
        </w:tc>
        <w:tc>
          <w:tcPr>
            <w:tcW w:w="603"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五</w:t>
            </w:r>
          </w:p>
        </w:tc>
        <w:tc>
          <w:tcPr>
            <w:tcW w:w="462" w:type="pct"/>
            <w:tcBorders>
              <w:top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六</w:t>
            </w:r>
          </w:p>
        </w:tc>
      </w:tr>
      <w:tr w:rsidR="00BA3DD8" w:rsidRPr="006E472C" w:rsidTr="00AE1BB6">
        <w:trPr>
          <w:trHeight w:hRule="exact" w:val="340"/>
        </w:trPr>
        <w:tc>
          <w:tcPr>
            <w:tcW w:w="151" w:type="pct"/>
            <w:vMerge w:val="restar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領域課程</w:t>
            </w:r>
          </w:p>
        </w:tc>
        <w:tc>
          <w:tcPr>
            <w:tcW w:w="1605" w:type="pct"/>
            <w:gridSpan w:val="5"/>
            <w:tcBorders>
              <w:top w:val="single" w:sz="4" w:space="0" w:color="auto"/>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綱要規定領域學習節數</w:t>
            </w:r>
          </w:p>
        </w:tc>
        <w:tc>
          <w:tcPr>
            <w:tcW w:w="488"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25</w:t>
            </w:r>
          </w:p>
        </w:tc>
        <w:tc>
          <w:tcPr>
            <w:tcW w:w="58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25</w:t>
            </w:r>
          </w:p>
        </w:tc>
        <w:tc>
          <w:tcPr>
            <w:tcW w:w="60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r w:rsidRPr="006E472C">
              <w:rPr>
                <w:rFonts w:ascii="標楷體" w:eastAsia="標楷體" w:hAnsi="標楷體" w:cs="華康楷書體W7"/>
              </w:rPr>
              <w:t>6</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424" w:type="pct"/>
            <w:gridSpan w:val="2"/>
            <w:vMerge w:val="restart"/>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本國</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986" w:type="pct"/>
            <w:gridSpan w:val="2"/>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國語文</w:t>
            </w:r>
          </w:p>
        </w:tc>
        <w:tc>
          <w:tcPr>
            <w:tcW w:w="488"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583"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603"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462"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5</w:t>
            </w:r>
          </w:p>
        </w:tc>
      </w:tr>
      <w:tr w:rsidR="00BA3DD8" w:rsidRPr="006E472C" w:rsidTr="00AE1BB6">
        <w:trPr>
          <w:trHeight w:hRule="exact" w:val="266"/>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424" w:type="pct"/>
            <w:gridSpan w:val="2"/>
            <w:vMerge/>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986" w:type="pct"/>
            <w:gridSpan w:val="2"/>
            <w:tcBorders>
              <w:left w:val="single" w:sz="4" w:space="0" w:color="auto"/>
              <w:bottom w:val="single" w:sz="4" w:space="0" w:color="auto"/>
              <w:right w:val="single" w:sz="4" w:space="0" w:color="auto"/>
            </w:tcBorders>
            <w:vAlign w:val="center"/>
          </w:tcPr>
          <w:p w:rsidR="00BA3DD8" w:rsidRPr="006E472C" w:rsidRDefault="00BA3DD8" w:rsidP="00AE1BB6">
            <w:pPr>
              <w:snapToGrid w:val="0"/>
              <w:rPr>
                <w:rFonts w:ascii="標楷體" w:eastAsia="標楷體" w:hAnsi="標楷體" w:cs="華康楷書體W7"/>
              </w:rPr>
            </w:pPr>
            <w:r w:rsidRPr="006E472C">
              <w:rPr>
                <w:rFonts w:ascii="標楷體" w:eastAsia="標楷體" w:hAnsi="標楷體" w:cs="華康楷書體W7" w:hint="eastAsia"/>
              </w:rPr>
              <w:t>本土語言/新住民語文</w:t>
            </w:r>
          </w:p>
        </w:tc>
        <w:tc>
          <w:tcPr>
            <w:tcW w:w="488" w:type="pct"/>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462"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1410" w:type="pct"/>
            <w:gridSpan w:val="4"/>
            <w:tcBorders>
              <w:top w:val="single" w:sz="4" w:space="0" w:color="auto"/>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英語</w:t>
            </w:r>
          </w:p>
        </w:tc>
        <w:tc>
          <w:tcPr>
            <w:tcW w:w="488" w:type="pct"/>
            <w:tcBorders>
              <w:top w:val="single" w:sz="4" w:space="0" w:color="auto"/>
              <w:left w:val="single" w:sz="4" w:space="0" w:color="auto"/>
              <w:right w:val="single" w:sz="4" w:space="0" w:color="auto"/>
              <w:tr2bl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r2bl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top w:val="single" w:sz="4" w:space="0" w:color="auto"/>
              <w:left w:val="single" w:sz="4" w:space="0" w:color="auto"/>
              <w:right w:val="single" w:sz="4" w:space="0" w:color="auto"/>
              <w:tr2bl w:val="nil"/>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top w:val="single" w:sz="4" w:space="0" w:color="auto"/>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top w:val="single" w:sz="4" w:space="0" w:color="auto"/>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數學(4)</w:t>
            </w:r>
          </w:p>
        </w:tc>
        <w:tc>
          <w:tcPr>
            <w:tcW w:w="488"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83"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603"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462"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生活課程</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1410" w:type="pct"/>
            <w:gridSpan w:val="4"/>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社會(</w:t>
            </w:r>
            <w:r w:rsidRPr="006E472C">
              <w:rPr>
                <w:rFonts w:ascii="標楷體" w:eastAsia="標楷體" w:hAnsi="標楷體" w:cs="華康楷書體W7"/>
              </w:rPr>
              <w:t>3)</w:t>
            </w:r>
          </w:p>
        </w:tc>
        <w:tc>
          <w:tcPr>
            <w:tcW w:w="488" w:type="pct"/>
            <w:vMerge w:val="restar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vMerge w:val="restar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1410" w:type="pct"/>
            <w:gridSpan w:val="4"/>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自然科學(</w:t>
            </w:r>
            <w:r w:rsidRPr="006E472C">
              <w:rPr>
                <w:rFonts w:ascii="標楷體" w:eastAsia="標楷體" w:hAnsi="標楷體" w:cs="華康楷書體W7"/>
              </w:rPr>
              <w:t>3)</w:t>
            </w:r>
          </w:p>
        </w:tc>
        <w:tc>
          <w:tcPr>
            <w:tcW w:w="488"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
              </w:rPr>
            </w:pP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hint="eastAsia"/>
              </w:rPr>
              <w:t>藝術(</w:t>
            </w:r>
            <w:r w:rsidRPr="006E472C">
              <w:rPr>
                <w:rFonts w:ascii="標楷體" w:eastAsia="標楷體" w:hAnsi="標楷體"/>
              </w:rPr>
              <w:t>3)</w:t>
            </w:r>
            <w:r w:rsidRPr="006E472C">
              <w:rPr>
                <w:rFonts w:ascii="標楷體" w:eastAsia="標楷體" w:hAnsi="標楷體" w:hint="eastAsia"/>
              </w:rPr>
              <w:t>音1視1表1</w:t>
            </w:r>
          </w:p>
        </w:tc>
        <w:tc>
          <w:tcPr>
            <w:tcW w:w="488"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綜合活動(</w:t>
            </w:r>
            <w:r w:rsidRPr="006E472C">
              <w:rPr>
                <w:rFonts w:ascii="標楷體" w:eastAsia="標楷體" w:hAnsi="標楷體" w:cs="華康楷書體W7"/>
              </w:rPr>
              <w:t>2)</w:t>
            </w:r>
          </w:p>
        </w:tc>
        <w:tc>
          <w:tcPr>
            <w:tcW w:w="488" w:type="pct"/>
            <w:vMerge/>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554" w:type="pct"/>
            <w:vMerge/>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vertAlign w:val="superscript"/>
              </w:rPr>
            </w:pPr>
            <w:r w:rsidRPr="006E472C">
              <w:rPr>
                <w:rFonts w:ascii="標楷體" w:eastAsia="標楷體" w:hAnsi="標楷體" w:cs="華康楷書體W7" w:hint="eastAsia"/>
              </w:rPr>
              <w:t>健康與體育(3)</w:t>
            </w:r>
          </w:p>
        </w:tc>
        <w:tc>
          <w:tcPr>
            <w:tcW w:w="488"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BA3DD8" w:rsidRPr="006E472C" w:rsidTr="00AE1BB6">
        <w:trPr>
          <w:trHeight w:hRule="exact" w:val="340"/>
        </w:trPr>
        <w:tc>
          <w:tcPr>
            <w:tcW w:w="151" w:type="pct"/>
            <w:vMerge/>
            <w:tcBorders>
              <w:left w:val="single" w:sz="4" w:space="0" w:color="auto"/>
              <w:bottom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學校實際領域學習節數(A)</w:t>
            </w:r>
          </w:p>
        </w:tc>
        <w:tc>
          <w:tcPr>
            <w:tcW w:w="488"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left w:val="single" w:sz="4" w:space="0" w:color="auto"/>
              <w:bottom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26</w:t>
            </w:r>
          </w:p>
        </w:tc>
      </w:tr>
      <w:tr w:rsidR="00BA3DD8" w:rsidRPr="006E472C" w:rsidTr="00AE1BB6">
        <w:trPr>
          <w:trHeight w:val="396"/>
        </w:trPr>
        <w:tc>
          <w:tcPr>
            <w:tcW w:w="151" w:type="pct"/>
            <w:vMerge w:val="restart"/>
            <w:tcBorders>
              <w:left w:val="single" w:sz="4" w:space="0" w:color="auto"/>
              <w:right w:val="single" w:sz="4" w:space="0" w:color="auto"/>
            </w:tcBorders>
            <w:vAlign w:val="center"/>
          </w:tcPr>
          <w:p w:rsidR="00BA3DD8" w:rsidRPr="006E472C" w:rsidRDefault="00BA3DD8" w:rsidP="00AE1BB6">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5" w:type="pct"/>
            <w:gridSpan w:val="5"/>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88"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8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60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462"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BA3DD8" w:rsidRPr="006E472C" w:rsidTr="00AE1BB6">
        <w:trPr>
          <w:trHeight w:val="759"/>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7" w:type="pct"/>
            <w:vMerge w:val="restart"/>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主題</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專題</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議題探究課程</w:t>
            </w:r>
          </w:p>
        </w:tc>
        <w:tc>
          <w:tcPr>
            <w:tcW w:w="1183" w:type="pct"/>
            <w:gridSpan w:val="3"/>
            <w:vMerge w:val="restart"/>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r w:rsidRPr="006E472C">
              <w:rPr>
                <w:rFonts w:ascii="標楷體" w:eastAsia="標楷體" w:hAnsi="標楷體" w:hint="eastAsia"/>
              </w:rPr>
              <w:t>書中妙世界</w:t>
            </w:r>
          </w:p>
        </w:tc>
        <w:tc>
          <w:tcPr>
            <w:tcW w:w="1042" w:type="pct"/>
            <w:gridSpan w:val="2"/>
            <w:tcBorders>
              <w:left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Life</w:t>
            </w:r>
          </w:p>
        </w:tc>
        <w:tc>
          <w:tcPr>
            <w:tcW w:w="1137" w:type="pct"/>
            <w:gridSpan w:val="2"/>
            <w:tcBorders>
              <w:left w:val="single" w:sz="4" w:space="0" w:color="auto"/>
              <w:right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65" w:type="pct"/>
            <w:gridSpan w:val="2"/>
            <w:tcBorders>
              <w:left w:val="single" w:sz="4" w:space="0" w:color="auto"/>
              <w:right w:val="single" w:sz="4" w:space="0" w:color="auto"/>
            </w:tcBorders>
            <w:vAlign w:val="center"/>
          </w:tcPr>
          <w:p w:rsidR="00BA3DD8" w:rsidRPr="006E472C" w:rsidRDefault="00BA3DD8" w:rsidP="00AE1BB6">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BA3DD8" w:rsidRPr="006E472C" w:rsidTr="00AE1BB6">
        <w:trPr>
          <w:trHeight w:hRule="exact" w:val="435"/>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488" w:type="pct"/>
            <w:tcBorders>
              <w:left w:val="single" w:sz="4" w:space="0" w:color="auto"/>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BA3DD8" w:rsidRPr="006E472C" w:rsidRDefault="00BA3DD8" w:rsidP="00AE1BB6">
            <w:pPr>
              <w:spacing w:line="0" w:lineRule="atLeast"/>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BA3DD8" w:rsidRPr="006E472C" w:rsidRDefault="001543D2" w:rsidP="00AE1BB6">
            <w:pPr>
              <w:jc w:val="center"/>
              <w:rPr>
                <w:rFonts w:ascii="標楷體" w:eastAsia="標楷體" w:hAnsi="標楷體"/>
              </w:rPr>
            </w:pPr>
            <w:r>
              <w:rPr>
                <w:rFonts w:ascii="標楷體" w:eastAsia="標楷體" w:hAnsi="標楷體" w:hint="eastAsia"/>
              </w:rPr>
              <w:t>1</w:t>
            </w:r>
          </w:p>
        </w:tc>
        <w:tc>
          <w:tcPr>
            <w:tcW w:w="462" w:type="pct"/>
            <w:tcBorders>
              <w:bottom w:val="single" w:sz="4" w:space="0" w:color="auto"/>
              <w:right w:val="single" w:sz="4" w:space="0" w:color="auto"/>
            </w:tcBorders>
            <w:vAlign w:val="center"/>
          </w:tcPr>
          <w:p w:rsidR="00BA3DD8" w:rsidRPr="006E472C" w:rsidRDefault="001543D2" w:rsidP="00AE1BB6">
            <w:pPr>
              <w:jc w:val="center"/>
              <w:rPr>
                <w:rFonts w:ascii="標楷體" w:eastAsia="標楷體" w:hAnsi="標楷體"/>
              </w:rPr>
            </w:pPr>
            <w:r>
              <w:rPr>
                <w:rFonts w:ascii="標楷體" w:eastAsia="標楷體" w:hAnsi="標楷體" w:hint="eastAsia"/>
              </w:rPr>
              <w:t>1</w:t>
            </w:r>
          </w:p>
        </w:tc>
      </w:tr>
      <w:tr w:rsidR="00BA3DD8" w:rsidRPr="006E472C" w:rsidTr="00AE1BB6">
        <w:trPr>
          <w:trHeight w:hRule="exact" w:val="569"/>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88" w:type="pct"/>
            <w:tcBorders>
              <w:left w:val="single" w:sz="4" w:space="0" w:color="auto"/>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rPr>
              <w:t>1</w:t>
            </w:r>
          </w:p>
        </w:tc>
        <w:tc>
          <w:tcPr>
            <w:tcW w:w="58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rPr>
              <w:t>1</w:t>
            </w:r>
          </w:p>
        </w:tc>
        <w:tc>
          <w:tcPr>
            <w:tcW w:w="60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r>
      <w:tr w:rsidR="00BA3DD8" w:rsidRPr="006E472C" w:rsidTr="00AE1BB6">
        <w:trPr>
          <w:trHeight w:hRule="exact" w:val="562"/>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88" w:type="pct"/>
            <w:tcBorders>
              <w:left w:val="single" w:sz="4" w:space="0" w:color="auto"/>
              <w:bottom w:val="single" w:sz="4" w:space="0" w:color="auto"/>
            </w:tcBorders>
            <w:vAlign w:val="center"/>
          </w:tcPr>
          <w:p w:rsidR="00BA3DD8" w:rsidRPr="006E472C" w:rsidRDefault="00BA3DD8" w:rsidP="00AE1BB6">
            <w:pPr>
              <w:jc w:val="center"/>
              <w:rPr>
                <w:rFonts w:ascii="標楷體" w:eastAsia="標楷體" w:hAnsi="標楷體"/>
              </w:rPr>
            </w:pP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583"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60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r>
      <w:tr w:rsidR="00BA3DD8" w:rsidRPr="006E472C" w:rsidTr="00AE1BB6">
        <w:trPr>
          <w:trHeight w:hRule="exact" w:val="718"/>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val="restart"/>
            <w:tcBorders>
              <w:left w:val="single" w:sz="4" w:space="0" w:color="auto"/>
              <w:right w:val="single" w:sz="4" w:space="0" w:color="auto"/>
            </w:tcBorders>
            <w:shd w:val="clear" w:color="auto" w:fill="auto"/>
            <w:vAlign w:val="center"/>
          </w:tcPr>
          <w:p w:rsidR="00BA3DD8" w:rsidRPr="006E472C" w:rsidRDefault="00BA3DD8" w:rsidP="00AE1BB6">
            <w:pPr>
              <w:spacing w:line="240" w:lineRule="exact"/>
              <w:rPr>
                <w:rFonts w:ascii="標楷體" w:eastAsia="標楷體" w:hAnsi="標楷體"/>
              </w:rPr>
            </w:pPr>
            <w:r w:rsidRPr="006E472C">
              <w:rPr>
                <w:rFonts w:ascii="標楷體" w:eastAsia="標楷體" w:hAnsi="標楷體" w:hint="eastAsia"/>
              </w:rPr>
              <w:t>其他類</w:t>
            </w:r>
          </w:p>
        </w:tc>
        <w:tc>
          <w:tcPr>
            <w:tcW w:w="1183" w:type="pct"/>
            <w:gridSpan w:val="3"/>
            <w:tcBorders>
              <w:lef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88" w:type="pct"/>
            <w:tcBorders>
              <w:bottom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生命</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生命</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生命</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生命</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BA3DD8" w:rsidRPr="006E472C" w:rsidRDefault="00141AE6" w:rsidP="00AE1BB6">
            <w:pPr>
              <w:snapToGrid w:val="0"/>
              <w:spacing w:line="300" w:lineRule="exact"/>
              <w:jc w:val="center"/>
              <w:rPr>
                <w:rFonts w:ascii="標楷體" w:eastAsia="標楷體" w:hAnsi="標楷體"/>
              </w:rPr>
            </w:pPr>
            <w:r>
              <w:rPr>
                <w:rFonts w:ascii="標楷體" w:eastAsia="標楷體" w:hAnsi="標楷體" w:hint="eastAsia"/>
              </w:rPr>
              <w:t>生命</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生涯</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r>
      <w:tr w:rsidR="00BA3DD8" w:rsidRPr="006E472C" w:rsidTr="00AE1BB6">
        <w:trPr>
          <w:trHeight w:hRule="exact" w:val="599"/>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r w:rsidRPr="006E472C">
              <w:rPr>
                <w:rFonts w:ascii="標楷體" w:eastAsia="標楷體" w:hAnsi="標楷體" w:hint="eastAsia"/>
              </w:rPr>
              <w:t xml:space="preserve"> 自主學習</w:t>
            </w:r>
          </w:p>
          <w:p w:rsidR="00BA3DD8" w:rsidRPr="006E472C" w:rsidRDefault="00BA3DD8" w:rsidP="00AE1BB6">
            <w:pPr>
              <w:spacing w:line="240" w:lineRule="exact"/>
              <w:jc w:val="center"/>
              <w:rPr>
                <w:rFonts w:ascii="標楷體" w:eastAsia="標楷體" w:hAnsi="標楷體"/>
              </w:rPr>
            </w:pPr>
          </w:p>
        </w:tc>
        <w:tc>
          <w:tcPr>
            <w:tcW w:w="488"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r>
      <w:tr w:rsidR="00BA3DD8" w:rsidRPr="006E472C" w:rsidTr="00AE1BB6">
        <w:trPr>
          <w:trHeight w:hRule="exact" w:val="807"/>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學校活動、戶外教育、</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班級活動、補救教學</w:t>
            </w:r>
          </w:p>
        </w:tc>
        <w:tc>
          <w:tcPr>
            <w:tcW w:w="488"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2</w:t>
            </w:r>
          </w:p>
        </w:tc>
        <w:tc>
          <w:tcPr>
            <w:tcW w:w="462" w:type="pct"/>
            <w:tcBorders>
              <w:bottom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rPr>
              <w:t>2</w:t>
            </w:r>
          </w:p>
        </w:tc>
      </w:tr>
      <w:tr w:rsidR="00BA3DD8" w:rsidRPr="006E472C" w:rsidTr="00AE1BB6">
        <w:trPr>
          <w:trHeight w:val="413"/>
        </w:trPr>
        <w:tc>
          <w:tcPr>
            <w:tcW w:w="151" w:type="pct"/>
            <w:vMerge/>
            <w:tcBorders>
              <w:left w:val="single" w:sz="4" w:space="0" w:color="auto"/>
              <w:right w:val="single" w:sz="4" w:space="0" w:color="auto"/>
            </w:tcBorders>
          </w:tcPr>
          <w:p w:rsidR="00BA3DD8" w:rsidRPr="006E472C" w:rsidRDefault="00BA3DD8" w:rsidP="00AE1BB6">
            <w:pPr>
              <w:adjustRightInd w:val="0"/>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shd w:val="clear" w:color="auto" w:fill="auto"/>
            <w:vAlign w:val="center"/>
          </w:tcPr>
          <w:p w:rsidR="00BA3DD8" w:rsidRPr="006E472C" w:rsidRDefault="00BA3DD8" w:rsidP="00AE1BB6">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學校實際校訂課程節數(B)</w:t>
            </w:r>
          </w:p>
        </w:tc>
        <w:tc>
          <w:tcPr>
            <w:tcW w:w="488"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3</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4</w:t>
            </w:r>
          </w:p>
        </w:tc>
        <w:tc>
          <w:tcPr>
            <w:tcW w:w="58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4</w:t>
            </w:r>
          </w:p>
        </w:tc>
        <w:tc>
          <w:tcPr>
            <w:tcW w:w="60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6</w:t>
            </w:r>
          </w:p>
        </w:tc>
        <w:tc>
          <w:tcPr>
            <w:tcW w:w="462"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6</w:t>
            </w:r>
          </w:p>
        </w:tc>
      </w:tr>
      <w:tr w:rsidR="00BA3DD8" w:rsidRPr="006E472C" w:rsidTr="00AE1BB6">
        <w:trPr>
          <w:trHeight w:hRule="exact" w:val="440"/>
        </w:trPr>
        <w:tc>
          <w:tcPr>
            <w:tcW w:w="888" w:type="pct"/>
            <w:gridSpan w:val="5"/>
            <w:vMerge w:val="restar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每週學習</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總節數</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(A+B)</w:t>
            </w:r>
          </w:p>
        </w:tc>
        <w:tc>
          <w:tcPr>
            <w:tcW w:w="868" w:type="pct"/>
            <w:tcBorders>
              <w:lef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綱要規定節數</w:t>
            </w:r>
          </w:p>
        </w:tc>
        <w:tc>
          <w:tcPr>
            <w:tcW w:w="488"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583"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603"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30-33</w:t>
            </w:r>
          </w:p>
        </w:tc>
        <w:tc>
          <w:tcPr>
            <w:tcW w:w="462" w:type="pct"/>
            <w:tcBorders>
              <w:top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30-33</w:t>
            </w:r>
          </w:p>
        </w:tc>
      </w:tr>
      <w:tr w:rsidR="00BA3DD8" w:rsidRPr="006E472C" w:rsidTr="00AE1BB6">
        <w:trPr>
          <w:trHeight w:hRule="exact" w:val="443"/>
        </w:trPr>
        <w:tc>
          <w:tcPr>
            <w:tcW w:w="888" w:type="pct"/>
            <w:gridSpan w:val="5"/>
            <w:vMerge/>
            <w:tcBorders>
              <w:left w:val="single" w:sz="4" w:space="0" w:color="auto"/>
              <w:bottom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868" w:type="pct"/>
            <w:tcBorders>
              <w:left w:val="single" w:sz="4" w:space="0" w:color="auto"/>
              <w:bottom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學校實際節數</w:t>
            </w:r>
          </w:p>
        </w:tc>
        <w:tc>
          <w:tcPr>
            <w:tcW w:w="488"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583"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603"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32</w:t>
            </w:r>
          </w:p>
        </w:tc>
        <w:tc>
          <w:tcPr>
            <w:tcW w:w="462" w:type="pct"/>
            <w:tcBorders>
              <w:top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32</w:t>
            </w:r>
          </w:p>
        </w:tc>
      </w:tr>
    </w:tbl>
    <w:p w:rsidR="00BA3DD8" w:rsidRDefault="00BA3DD8" w:rsidP="00BA3DD8">
      <w:pPr>
        <w:pStyle w:val="Default"/>
        <w:widowControl/>
        <w:ind w:left="993"/>
        <w:rPr>
          <w:rFonts w:eastAsia="標楷體"/>
          <w:sz w:val="20"/>
          <w:szCs w:val="20"/>
        </w:rPr>
      </w:pPr>
    </w:p>
    <w:p w:rsidR="00E91CC2" w:rsidRDefault="0020726D" w:rsidP="00E91CC2">
      <w:pPr>
        <w:pStyle w:val="Default"/>
        <w:rPr>
          <w:rFonts w:eastAsia="標楷體"/>
        </w:rPr>
      </w:pPr>
      <w:r>
        <w:rPr>
          <w:rFonts w:eastAsia="標楷體" w:hint="eastAsia"/>
        </w:rPr>
        <w:t>今年度</w:t>
      </w:r>
      <w:r w:rsidR="00C948D5">
        <w:rPr>
          <w:rFonts w:eastAsia="標楷體" w:hint="eastAsia"/>
        </w:rPr>
        <w:t>實施年段用黑體字，不實施用灰體字。</w:t>
      </w:r>
    </w:p>
    <w:p w:rsidR="00F204A0" w:rsidRDefault="00F204A0">
      <w:pPr>
        <w:widowControl/>
        <w:rPr>
          <w:rFonts w:ascii="標楷體" w:eastAsia="標楷體" w:hAnsi="標楷體"/>
        </w:rPr>
      </w:pPr>
      <w:r>
        <w:br w:type="page"/>
      </w:r>
    </w:p>
    <w:p w:rsidR="00366D4E" w:rsidRDefault="00E91CC2" w:rsidP="00E91CC2">
      <w:pPr>
        <w:pStyle w:val="affd"/>
        <w:spacing w:before="36"/>
        <w:ind w:left="720"/>
      </w:pPr>
      <w:bookmarkStart w:id="2" w:name="_Toc35421154"/>
      <w:r>
        <w:rPr>
          <w:rFonts w:hint="eastAsia"/>
        </w:rPr>
        <w:lastRenderedPageBreak/>
        <w:t>(</w:t>
      </w:r>
      <w:r>
        <w:rPr>
          <w:rFonts w:hint="eastAsia"/>
          <w:lang w:eastAsia="zh-HK"/>
        </w:rPr>
        <w:t>二</w:t>
      </w:r>
      <w:r>
        <w:rPr>
          <w:rFonts w:hint="eastAsia"/>
        </w:rPr>
        <w:t>)</w:t>
      </w:r>
      <w:r w:rsidR="00E151DB">
        <w:rPr>
          <w:rFonts w:hint="eastAsia"/>
        </w:rPr>
        <w:t>三</w:t>
      </w:r>
      <w:r w:rsidR="00366D4E">
        <w:rPr>
          <w:rFonts w:hint="eastAsia"/>
        </w:rPr>
        <w:t>~六</w:t>
      </w:r>
      <w:r w:rsidRPr="001A51DE">
        <w:rPr>
          <w:rFonts w:hint="eastAsia"/>
        </w:rPr>
        <w:t>年級各領域</w:t>
      </w:r>
      <w:r w:rsidRPr="001A51DE">
        <w:t>/</w:t>
      </w:r>
      <w:r w:rsidRPr="001A51DE">
        <w:rPr>
          <w:rFonts w:hint="eastAsia"/>
        </w:rPr>
        <w:t>科目及彈性學習課程名稱與節數一覽表</w:t>
      </w:r>
      <w:r w:rsidR="00622E71">
        <w:rPr>
          <w:rFonts w:hint="eastAsia"/>
        </w:rPr>
        <w:t>（表3-2）</w:t>
      </w:r>
      <w:bookmarkEnd w:id="2"/>
    </w:p>
    <w:p w:rsidR="00E91CC2" w:rsidRPr="00BF41DD" w:rsidRDefault="00366D4E" w:rsidP="00BF41DD">
      <w:pPr>
        <w:pStyle w:val="Default"/>
        <w:widowControl/>
        <w:ind w:left="993"/>
        <w:rPr>
          <w:rFonts w:eastAsia="標楷體"/>
        </w:rPr>
      </w:pPr>
      <w:r>
        <w:rPr>
          <w:rFonts w:hint="eastAsia"/>
        </w:rPr>
        <w:t xml:space="preserve"> </w:t>
      </w:r>
      <w:r w:rsidR="00BF41DD" w:rsidRPr="00BF41DD">
        <w:rPr>
          <w:rFonts w:eastAsia="標楷體" w:hint="eastAsia"/>
        </w:rPr>
        <w:t>依據</w:t>
      </w:r>
      <w:r w:rsidR="00BF41DD">
        <w:rPr>
          <w:rFonts w:eastAsia="標楷體" w:hint="eastAsia"/>
        </w:rPr>
        <w:t>九</w:t>
      </w:r>
      <w:r w:rsidR="00BF41DD" w:rsidRPr="00BF41DD">
        <w:rPr>
          <w:rFonts w:eastAsia="標楷體" w:hint="eastAsia"/>
        </w:rPr>
        <w:t>年</w:t>
      </w:r>
      <w:r w:rsidR="00BF41DD">
        <w:rPr>
          <w:rFonts w:eastAsia="標楷體" w:hint="eastAsia"/>
        </w:rPr>
        <w:t>一貫</w:t>
      </w:r>
      <w:r w:rsidR="00BF41DD" w:rsidRPr="00BF41DD">
        <w:rPr>
          <w:rFonts w:eastAsia="標楷體" w:hint="eastAsia"/>
        </w:rPr>
        <w:t>課綱</w:t>
      </w:r>
    </w:p>
    <w:p w:rsidR="00A476FC" w:rsidRPr="00F204A0" w:rsidRDefault="00A476FC" w:rsidP="00737D1D">
      <w:pPr>
        <w:snapToGrid w:val="0"/>
        <w:ind w:leftChars="100" w:left="420" w:hangingChars="90" w:hanging="180"/>
        <w:rPr>
          <w:rFonts w:ascii="標楷體" w:eastAsia="標楷體" w:hAnsi="標楷體"/>
          <w:sz w:val="20"/>
          <w:szCs w:val="20"/>
        </w:rPr>
      </w:pPr>
    </w:p>
    <w:p w:rsidR="0020726D" w:rsidRDefault="0020726D">
      <w:pPr>
        <w:widowControl/>
        <w:rPr>
          <w:rFonts w:ascii="標楷體" w:eastAsia="標楷體" w:hAnsi="標楷體"/>
          <w:sz w:val="20"/>
          <w:szCs w:val="20"/>
        </w:rPr>
      </w:pPr>
      <w:r>
        <w:rPr>
          <w:rFonts w:ascii="標楷體" w:eastAsia="標楷體" w:hAnsi="標楷體"/>
          <w:sz w:val="20"/>
          <w:szCs w:val="20"/>
        </w:rPr>
        <w:br w:type="page"/>
      </w:r>
    </w:p>
    <w:p w:rsidR="00A476FC" w:rsidRDefault="00A476FC" w:rsidP="00A476FC">
      <w:pPr>
        <w:pStyle w:val="aff9"/>
        <w:spacing w:before="90" w:after="90"/>
        <w:ind w:left="240"/>
      </w:pPr>
      <w:bookmarkStart w:id="3" w:name="_Toc35421155"/>
      <w:r>
        <w:rPr>
          <w:rFonts w:hint="eastAsia"/>
        </w:rPr>
        <w:lastRenderedPageBreak/>
        <w:t>二、法律規定教育議題實施規劃</w:t>
      </w:r>
      <w:bookmarkEnd w:id="3"/>
    </w:p>
    <w:p w:rsidR="00EA590E" w:rsidRPr="00EA590E" w:rsidRDefault="00EB4643" w:rsidP="00EB4643">
      <w:pPr>
        <w:ind w:leftChars="200" w:left="480"/>
        <w:rPr>
          <w:rFonts w:ascii="標楷體" w:eastAsia="標楷體" w:hAnsi="標楷體"/>
        </w:rPr>
      </w:pPr>
      <w:r>
        <w:rPr>
          <w:rFonts w:ascii="標楷體" w:eastAsia="標楷體" w:hAnsi="標楷體" w:hint="eastAsia"/>
        </w:rPr>
        <w:t>（一）法定課程議題</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w:t>
      </w:r>
      <w:r w:rsidR="00857A7F" w:rsidRPr="00857A7F">
        <w:rPr>
          <w:rFonts w:ascii="標楷體" w:eastAsia="標楷體" w:hAnsi="標楷體" w:cs="新細明體" w:hint="eastAsia"/>
          <w:color w:val="FF0000"/>
          <w:kern w:val="0"/>
        </w:rPr>
        <w:t>上下學期合計8小時</w:t>
      </w:r>
      <w:r w:rsidRPr="00EA590E">
        <w:rPr>
          <w:rFonts w:ascii="標楷體" w:eastAsia="標楷體" w:hAnsi="標楷體" w:cs="新細明體" w:hint="eastAsia"/>
          <w:color w:val="000000"/>
          <w:kern w:val="0"/>
        </w:rPr>
        <w:t>（102.12.11修正公布「性別平等教育法」第17條）。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家庭教育相關課程或活動：正式課程外每學年至少4小時（家庭教育法第12條）。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rsidR="00EB4643" w:rsidRPr="00EA590E" w:rsidRDefault="00EB4643" w:rsidP="00EB4643">
      <w:pPr>
        <w:ind w:leftChars="200" w:left="480"/>
        <w:rPr>
          <w:rFonts w:ascii="標楷體" w:eastAsia="標楷體" w:hAnsi="標楷體"/>
        </w:rPr>
      </w:pPr>
      <w:r>
        <w:rPr>
          <w:rFonts w:ascii="標楷體" w:eastAsia="標楷體" w:hAnsi="標楷體" w:hint="eastAsia"/>
        </w:rPr>
        <w:t>（二）其他課程議題</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00EA590E">
        <w:rPr>
          <w:rFonts w:ascii="標楷體" w:eastAsia="標楷體" w:hAnsi="標楷體" w:hint="eastAsia"/>
          <w:color w:val="000000"/>
        </w:rPr>
        <w:t>.</w:t>
      </w:r>
      <w:r w:rsidR="00EA590E"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00EA590E">
        <w:rPr>
          <w:rFonts w:ascii="標楷體" w:eastAsia="標楷體" w:hAnsi="標楷體" w:hint="eastAsia"/>
          <w:color w:val="000000"/>
        </w:rPr>
        <w:t>.</w:t>
      </w:r>
      <w:r w:rsidR="00EA590E"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防災教育：各校每學期至少辦理一場次校園疏散避難演練及至少辦理一場次災害防救教育主題活動(災害防救法第22條第一項二款、99.7.22教育部台軍(二)字第0990125948號函及99.11.18基府教國參字第0990183554號函)。</w:t>
      </w:r>
    </w:p>
    <w:p w:rsidR="00EA590E" w:rsidRPr="00EA590E" w:rsidRDefault="006F2381"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防制藥物濫用：國中小「健康與體育」至少1節「反毒認知教學」（</w:t>
      </w:r>
      <w:r w:rsidR="00E840C1">
        <w:rPr>
          <w:rFonts w:ascii="標楷體" w:eastAsia="標楷體" w:hAnsi="標楷體" w:hint="eastAsia"/>
          <w:kern w:val="0"/>
          <w:shd w:val="clear" w:color="auto" w:fill="FFFFFF"/>
        </w:rPr>
        <w:t>教育部國民及學前教育署107.01.11日臺教國署學字第1070001239號函頒「防治學生藥物濫用執行計畫」，各校應運用教育部開發之藥物濫用分齡補充教材融入健康與體育課程中，實施藥物濫用相關教學</w:t>
      </w:r>
      <w:r w:rsidR="00EA590E" w:rsidRPr="00EA590E">
        <w:rPr>
          <w:rFonts w:ascii="標楷體" w:eastAsia="標楷體" w:hAnsi="標楷體" w:hint="eastAsia"/>
          <w:kern w:val="0"/>
          <w:shd w:val="clear" w:color="auto" w:fill="FFFFFF"/>
        </w:rPr>
        <w:t>）。</w:t>
      </w:r>
    </w:p>
    <w:p w:rsidR="00EA590E" w:rsidRDefault="006F2381" w:rsidP="00EB4643">
      <w:pPr>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資訊倫理教育：國中小應將資訊倫理與安全健康上網教育納入課程計畫審查要項（教育部104年04月08日臺教資(三)字第1040034864號函頒修正各級學校學生安全健康上網實施計畫）。</w:t>
      </w:r>
    </w:p>
    <w:p w:rsidR="00EB4643" w:rsidRDefault="00EB4643" w:rsidP="00EB4643">
      <w:pPr>
        <w:ind w:leftChars="300" w:left="970" w:hangingChars="104" w:hanging="250"/>
        <w:rPr>
          <w:rFonts w:ascii="標楷體" w:eastAsia="標楷體" w:hAnsi="標楷體"/>
          <w:kern w:val="0"/>
          <w:shd w:val="clear" w:color="auto" w:fill="FFFFFF"/>
        </w:rPr>
      </w:pPr>
    </w:p>
    <w:p w:rsidR="00EA590E" w:rsidRDefault="00EA590E">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rsidR="001E5C06" w:rsidRDefault="001E5C06" w:rsidP="00EA590E">
      <w:pPr>
        <w:pStyle w:val="affd"/>
        <w:spacing w:before="36"/>
        <w:ind w:left="720"/>
      </w:pPr>
      <w:r>
        <w:lastRenderedPageBreak/>
        <w:t xml:space="preserve">    </w:t>
      </w:r>
      <w:bookmarkStart w:id="4" w:name="_Toc35421160"/>
      <w:r>
        <w:rPr>
          <w:rFonts w:hint="eastAsia"/>
        </w:rPr>
        <w:t>(</w:t>
      </w:r>
      <w:r>
        <w:rPr>
          <w:rFonts w:hint="eastAsia"/>
          <w:lang w:eastAsia="zh-HK"/>
        </w:rPr>
        <w:t>五</w:t>
      </w:r>
      <w:r>
        <w:rPr>
          <w:rFonts w:hint="eastAsia"/>
        </w:rPr>
        <w:t>)五</w:t>
      </w:r>
      <w:r>
        <w:rPr>
          <w:rFonts w:hint="eastAsia"/>
          <w:lang w:eastAsia="zh-HK"/>
        </w:rPr>
        <w:t>年級</w:t>
      </w:r>
      <w:r w:rsidR="00B077E8">
        <w:rPr>
          <w:rFonts w:hint="eastAsia"/>
        </w:rPr>
        <w:t>（表3-7）</w:t>
      </w:r>
      <w:bookmarkEnd w:id="4"/>
    </w:p>
    <w:tbl>
      <w:tblPr>
        <w:tblW w:w="14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
        <w:gridCol w:w="1662"/>
        <w:gridCol w:w="10"/>
        <w:gridCol w:w="454"/>
        <w:gridCol w:w="1134"/>
        <w:gridCol w:w="6379"/>
        <w:gridCol w:w="1559"/>
        <w:gridCol w:w="18"/>
        <w:gridCol w:w="3384"/>
        <w:gridCol w:w="18"/>
      </w:tblGrid>
      <w:tr w:rsidR="00FF0439" w:rsidRPr="00430F0E" w:rsidTr="005C455A">
        <w:trPr>
          <w:gridAfter w:val="1"/>
          <w:wAfter w:w="18" w:type="dxa"/>
          <w:cantSplit/>
          <w:trHeight w:val="655"/>
          <w:tblHeader/>
        </w:trPr>
        <w:tc>
          <w:tcPr>
            <w:tcW w:w="1701" w:type="dxa"/>
            <w:gridSpan w:val="3"/>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lang w:eastAsia="zh-HK"/>
              </w:rPr>
              <w:t>法</w:t>
            </w:r>
            <w:r w:rsidRPr="00430F0E">
              <w:rPr>
                <w:rFonts w:ascii="標楷體" w:eastAsia="標楷體" w:hAnsi="標楷體" w:hint="eastAsia"/>
                <w:color w:val="FF0000"/>
              </w:rPr>
              <w:t>定/其他議題</w:t>
            </w:r>
          </w:p>
        </w:tc>
        <w:tc>
          <w:tcPr>
            <w:tcW w:w="9526" w:type="dxa"/>
            <w:gridSpan w:val="4"/>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color w:val="FF0000"/>
                <w:sz w:val="28"/>
              </w:rPr>
              <w:t>納入課程規劃實施情形</w:t>
            </w:r>
          </w:p>
        </w:tc>
        <w:tc>
          <w:tcPr>
            <w:tcW w:w="3402" w:type="dxa"/>
            <w:gridSpan w:val="2"/>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color w:val="FF0000"/>
              </w:rPr>
              <w:t>備註</w:t>
            </w:r>
          </w:p>
        </w:tc>
      </w:tr>
      <w:tr w:rsidR="00430F0E" w:rsidRPr="00430F0E" w:rsidTr="005C455A">
        <w:tblPrEx>
          <w:jc w:val="center"/>
          <w:tblInd w:w="0" w:type="dxa"/>
        </w:tblPrEx>
        <w:trPr>
          <w:gridBefore w:val="1"/>
          <w:wBefore w:w="29" w:type="dxa"/>
          <w:cantSplit/>
          <w:tblHeader/>
          <w:jc w:val="center"/>
        </w:trPr>
        <w:tc>
          <w:tcPr>
            <w:tcW w:w="1662" w:type="dxa"/>
            <w:shd w:val="clear" w:color="auto" w:fill="auto"/>
            <w:vAlign w:val="center"/>
          </w:tcPr>
          <w:p w:rsidR="00FF0439" w:rsidRPr="00430F0E" w:rsidRDefault="00FF0439" w:rsidP="005C455A">
            <w:pPr>
              <w:snapToGrid w:val="0"/>
              <w:ind w:firstLine="480"/>
              <w:jc w:val="center"/>
              <w:rPr>
                <w:rFonts w:ascii="標楷體" w:eastAsia="標楷體" w:hAnsi="標楷體"/>
                <w:color w:val="FF0000"/>
              </w:rPr>
            </w:pPr>
          </w:p>
        </w:tc>
        <w:tc>
          <w:tcPr>
            <w:tcW w:w="464" w:type="dxa"/>
            <w:gridSpan w:val="2"/>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學期</w:t>
            </w:r>
          </w:p>
        </w:tc>
        <w:tc>
          <w:tcPr>
            <w:tcW w:w="1134"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週次</w:t>
            </w:r>
          </w:p>
        </w:tc>
        <w:tc>
          <w:tcPr>
            <w:tcW w:w="6379"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領</w:t>
            </w:r>
            <w:r w:rsidRPr="00430F0E">
              <w:rPr>
                <w:rFonts w:ascii="標楷體" w:eastAsia="標楷體" w:hAnsi="標楷體"/>
                <w:color w:val="FF0000"/>
              </w:rPr>
              <w:t>域</w:t>
            </w:r>
            <w:r w:rsidRPr="00430F0E">
              <w:rPr>
                <w:rFonts w:ascii="標楷體" w:eastAsia="標楷體" w:hAnsi="標楷體" w:hint="eastAsia"/>
                <w:color w:val="FF0000"/>
              </w:rPr>
              <w:t>/</w:t>
            </w:r>
            <w:r w:rsidRPr="00430F0E">
              <w:rPr>
                <w:rFonts w:ascii="標楷體" w:eastAsia="標楷體" w:hAnsi="標楷體"/>
                <w:color w:val="FF0000"/>
              </w:rPr>
              <w:t>彈性</w:t>
            </w:r>
            <w:r w:rsidRPr="00430F0E">
              <w:rPr>
                <w:rFonts w:ascii="標楷體" w:eastAsia="標楷體" w:hAnsi="標楷體" w:hint="eastAsia"/>
                <w:color w:val="FF0000"/>
                <w:lang w:eastAsia="zh-HK"/>
              </w:rPr>
              <w:t>課程</w:t>
            </w:r>
            <w:r w:rsidRPr="00430F0E">
              <w:rPr>
                <w:rFonts w:ascii="標楷體" w:eastAsia="標楷體" w:hAnsi="標楷體" w:hint="eastAsia"/>
                <w:color w:val="FF0000"/>
              </w:rPr>
              <w:t>/</w:t>
            </w:r>
            <w:r w:rsidRPr="00430F0E">
              <w:rPr>
                <w:rFonts w:ascii="標楷體" w:eastAsia="標楷體" w:hAnsi="標楷體" w:hint="eastAsia"/>
                <w:color w:val="FF0000"/>
                <w:lang w:eastAsia="zh-HK"/>
              </w:rPr>
              <w:t>彈性學習時數</w:t>
            </w:r>
            <w:r w:rsidRPr="00430F0E">
              <w:rPr>
                <w:rFonts w:ascii="標楷體" w:eastAsia="標楷體" w:hAnsi="標楷體" w:hint="eastAsia"/>
                <w:color w:val="FF0000"/>
              </w:rPr>
              <w:t>/</w:t>
            </w:r>
            <w:r w:rsidRPr="00430F0E">
              <w:rPr>
                <w:rFonts w:ascii="標楷體" w:eastAsia="標楷體" w:hAnsi="標楷體" w:hint="eastAsia"/>
                <w:color w:val="FF0000"/>
                <w:lang w:eastAsia="zh-HK"/>
              </w:rPr>
              <w:t>其他時間</w:t>
            </w:r>
          </w:p>
        </w:tc>
        <w:tc>
          <w:tcPr>
            <w:tcW w:w="1577" w:type="dxa"/>
            <w:gridSpan w:val="2"/>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節數</w:t>
            </w:r>
          </w:p>
        </w:tc>
        <w:tc>
          <w:tcPr>
            <w:tcW w:w="3402" w:type="dxa"/>
            <w:gridSpan w:val="2"/>
            <w:shd w:val="clear" w:color="auto" w:fill="auto"/>
          </w:tcPr>
          <w:p w:rsidR="00FF0439" w:rsidRPr="00430F0E" w:rsidRDefault="00FF0439" w:rsidP="005C455A">
            <w:pPr>
              <w:snapToGrid w:val="0"/>
              <w:ind w:firstLine="480"/>
              <w:rPr>
                <w:rFonts w:ascii="標楷體" w:eastAsia="標楷體" w:hAnsi="標楷體"/>
                <w:color w:val="FF0000"/>
              </w:rPr>
            </w:pPr>
          </w:p>
        </w:tc>
      </w:tr>
      <w:tr w:rsidR="00430F0E" w:rsidRPr="00430F0E" w:rsidTr="005C455A">
        <w:tblPrEx>
          <w:jc w:val="center"/>
          <w:tblInd w:w="0" w:type="dxa"/>
        </w:tblPrEx>
        <w:trPr>
          <w:gridBefore w:val="1"/>
          <w:wBefore w:w="29" w:type="dxa"/>
          <w:cantSplit/>
          <w:trHeight w:val="403"/>
          <w:tblHeader/>
          <w:jc w:val="center"/>
        </w:trPr>
        <w:tc>
          <w:tcPr>
            <w:tcW w:w="1662" w:type="dxa"/>
            <w:vMerge w:val="restart"/>
            <w:shd w:val="clear" w:color="auto" w:fill="auto"/>
            <w:vAlign w:val="center"/>
          </w:tcPr>
          <w:p w:rsidR="00FF0439" w:rsidRPr="00430F0E" w:rsidRDefault="00FF0439" w:rsidP="005C455A">
            <w:pPr>
              <w:snapToGrid w:val="0"/>
              <w:rPr>
                <w:rFonts w:ascii="標楷體" w:eastAsia="標楷體" w:hAnsi="標楷體"/>
                <w:color w:val="FF0000"/>
              </w:rPr>
            </w:pPr>
            <w:r w:rsidRPr="00430F0E">
              <w:rPr>
                <w:rFonts w:ascii="標楷體" w:eastAsia="標楷體" w:hAnsi="標楷體"/>
                <w:color w:val="FF0000"/>
              </w:rPr>
              <w:t>性別平等教育</w:t>
            </w:r>
          </w:p>
        </w:tc>
        <w:tc>
          <w:tcPr>
            <w:tcW w:w="464" w:type="dxa"/>
            <w:gridSpan w:val="2"/>
            <w:shd w:val="clear" w:color="auto" w:fill="auto"/>
            <w:vAlign w:val="center"/>
          </w:tcPr>
          <w:p w:rsidR="00FF0439" w:rsidRPr="00A67EFE" w:rsidRDefault="00FF0439" w:rsidP="005C455A">
            <w:pPr>
              <w:snapToGrid w:val="0"/>
              <w:jc w:val="center"/>
              <w:rPr>
                <w:rFonts w:ascii="標楷體" w:eastAsia="標楷體" w:hAnsi="標楷體"/>
              </w:rPr>
            </w:pPr>
            <w:r w:rsidRPr="00A67EFE">
              <w:rPr>
                <w:rFonts w:ascii="標楷體" w:eastAsia="標楷體" w:hAnsi="標楷體" w:hint="eastAsia"/>
              </w:rPr>
              <w:t>上</w:t>
            </w:r>
          </w:p>
        </w:tc>
        <w:tc>
          <w:tcPr>
            <w:tcW w:w="1134" w:type="dxa"/>
            <w:shd w:val="clear" w:color="auto" w:fill="auto"/>
            <w:vAlign w:val="center"/>
          </w:tcPr>
          <w:p w:rsidR="00FF0439" w:rsidRPr="00A67EFE" w:rsidRDefault="00FF0439" w:rsidP="005C455A">
            <w:pPr>
              <w:snapToGrid w:val="0"/>
              <w:jc w:val="center"/>
              <w:rPr>
                <w:rFonts w:ascii="標楷體" w:eastAsia="標楷體" w:hAnsi="標楷體"/>
              </w:rPr>
            </w:pPr>
            <w:r w:rsidRPr="00A67EFE">
              <w:rPr>
                <w:rFonts w:ascii="標楷體" w:eastAsia="標楷體" w:hAnsi="標楷體" w:hint="eastAsia"/>
              </w:rPr>
              <w:t>2</w:t>
            </w:r>
          </w:p>
        </w:tc>
        <w:tc>
          <w:tcPr>
            <w:tcW w:w="6379" w:type="dxa"/>
            <w:shd w:val="clear" w:color="auto" w:fill="auto"/>
            <w:vAlign w:val="center"/>
          </w:tcPr>
          <w:p w:rsidR="00FF0439" w:rsidRPr="00A67EFE" w:rsidRDefault="00FF0439" w:rsidP="005C455A">
            <w:pPr>
              <w:snapToGrid w:val="0"/>
              <w:rPr>
                <w:rFonts w:ascii="標楷體" w:eastAsia="標楷體" w:hAnsi="標楷體"/>
              </w:rPr>
            </w:pPr>
            <w:r w:rsidRPr="00A67EFE">
              <w:rPr>
                <w:rFonts w:ascii="標楷體" w:eastAsia="標楷體" w:hAnsi="標楷體" w:hint="eastAsia"/>
              </w:rPr>
              <w:t>數學領域、藝術領域、綜合領域</w:t>
            </w:r>
          </w:p>
        </w:tc>
        <w:tc>
          <w:tcPr>
            <w:tcW w:w="1577" w:type="dxa"/>
            <w:gridSpan w:val="2"/>
            <w:shd w:val="clear" w:color="auto" w:fill="auto"/>
            <w:vAlign w:val="center"/>
          </w:tcPr>
          <w:p w:rsidR="00FF0439" w:rsidRPr="00A67EFE" w:rsidRDefault="00FF0439" w:rsidP="005C455A">
            <w:pPr>
              <w:snapToGrid w:val="0"/>
              <w:jc w:val="center"/>
              <w:rPr>
                <w:rFonts w:ascii="標楷體" w:eastAsia="標楷體" w:hAnsi="標楷體"/>
              </w:rPr>
            </w:pPr>
            <w:r w:rsidRPr="00A67EFE">
              <w:rPr>
                <w:rFonts w:ascii="標楷體" w:eastAsia="標楷體" w:hAnsi="標楷體" w:hint="eastAsia"/>
              </w:rPr>
              <w:t>10</w:t>
            </w:r>
          </w:p>
        </w:tc>
        <w:tc>
          <w:tcPr>
            <w:tcW w:w="3402" w:type="dxa"/>
            <w:gridSpan w:val="2"/>
            <w:vMerge w:val="restart"/>
            <w:shd w:val="clear" w:color="auto" w:fill="auto"/>
          </w:tcPr>
          <w:p w:rsidR="00FF0439" w:rsidRPr="00430F0E" w:rsidRDefault="00FF0439" w:rsidP="005C455A">
            <w:pPr>
              <w:snapToGrid w:val="0"/>
              <w:rPr>
                <w:rFonts w:ascii="標楷體" w:eastAsia="標楷體" w:hAnsi="標楷體"/>
                <w:color w:val="FF0000"/>
              </w:rPr>
            </w:pPr>
            <w:r w:rsidRPr="00430F0E">
              <w:rPr>
                <w:rFonts w:ascii="標楷體" w:eastAsia="標楷體" w:hAnsi="標楷體" w:cs="新細明體" w:hint="eastAsia"/>
                <w:color w:val="FF0000"/>
                <w:kern w:val="0"/>
              </w:rPr>
              <w:t>每學期實施相關課程或活動至少4小時</w:t>
            </w:r>
          </w:p>
        </w:tc>
      </w:tr>
      <w:tr w:rsidR="00430F0E" w:rsidRPr="00430F0E" w:rsidTr="005C455A">
        <w:tblPrEx>
          <w:jc w:val="center"/>
          <w:tblInd w:w="0" w:type="dxa"/>
        </w:tblPrEx>
        <w:trPr>
          <w:gridBefore w:val="1"/>
          <w:wBefore w:w="29" w:type="dxa"/>
          <w:cantSplit/>
          <w:trHeight w:val="552"/>
          <w:tblHeader/>
          <w:jc w:val="center"/>
        </w:trPr>
        <w:tc>
          <w:tcPr>
            <w:tcW w:w="1662" w:type="dxa"/>
            <w:vMerge/>
            <w:shd w:val="clear" w:color="auto" w:fill="auto"/>
            <w:vAlign w:val="center"/>
          </w:tcPr>
          <w:p w:rsidR="00FF0439" w:rsidRPr="00430F0E" w:rsidRDefault="00FF0439" w:rsidP="005C455A">
            <w:pPr>
              <w:snapToGrid w:val="0"/>
              <w:rPr>
                <w:rFonts w:ascii="標楷體" w:eastAsia="標楷體" w:hAnsi="標楷體"/>
                <w:color w:val="FF0000"/>
              </w:rPr>
            </w:pPr>
          </w:p>
        </w:tc>
        <w:tc>
          <w:tcPr>
            <w:tcW w:w="464" w:type="dxa"/>
            <w:gridSpan w:val="2"/>
            <w:shd w:val="clear" w:color="auto" w:fill="auto"/>
            <w:vAlign w:val="center"/>
          </w:tcPr>
          <w:p w:rsidR="00FF0439" w:rsidRPr="00A67EFE" w:rsidRDefault="00FF0439" w:rsidP="005C455A">
            <w:pPr>
              <w:snapToGrid w:val="0"/>
              <w:jc w:val="center"/>
              <w:rPr>
                <w:rFonts w:ascii="標楷體" w:eastAsia="標楷體" w:hAnsi="標楷體"/>
              </w:rPr>
            </w:pPr>
            <w:r w:rsidRPr="00A67EFE">
              <w:rPr>
                <w:rFonts w:ascii="標楷體" w:eastAsia="標楷體" w:hAnsi="標楷體" w:hint="eastAsia"/>
              </w:rPr>
              <w:t>下</w:t>
            </w:r>
          </w:p>
        </w:tc>
        <w:tc>
          <w:tcPr>
            <w:tcW w:w="1134" w:type="dxa"/>
            <w:shd w:val="clear" w:color="auto" w:fill="auto"/>
            <w:vAlign w:val="center"/>
          </w:tcPr>
          <w:p w:rsidR="00FF0439" w:rsidRPr="00A67EFE" w:rsidRDefault="00FF0439" w:rsidP="005C455A">
            <w:pPr>
              <w:snapToGrid w:val="0"/>
              <w:jc w:val="center"/>
              <w:rPr>
                <w:rFonts w:ascii="標楷體" w:eastAsia="標楷體" w:hAnsi="標楷體"/>
              </w:rPr>
            </w:pPr>
            <w:r w:rsidRPr="00A67EFE">
              <w:rPr>
                <w:rFonts w:ascii="標楷體" w:eastAsia="標楷體" w:hAnsi="標楷體" w:hint="eastAsia"/>
              </w:rPr>
              <w:t>1</w:t>
            </w:r>
          </w:p>
        </w:tc>
        <w:tc>
          <w:tcPr>
            <w:tcW w:w="6379" w:type="dxa"/>
            <w:shd w:val="clear" w:color="auto" w:fill="auto"/>
            <w:vAlign w:val="center"/>
          </w:tcPr>
          <w:p w:rsidR="00FF0439" w:rsidRPr="00A67EFE" w:rsidRDefault="00FF0439" w:rsidP="005C455A">
            <w:pPr>
              <w:snapToGrid w:val="0"/>
              <w:rPr>
                <w:rFonts w:ascii="標楷體" w:eastAsia="標楷體" w:hAnsi="標楷體"/>
              </w:rPr>
            </w:pPr>
            <w:r w:rsidRPr="00A67EFE">
              <w:rPr>
                <w:rFonts w:ascii="標楷體" w:eastAsia="標楷體" w:hAnsi="標楷體" w:hint="eastAsia"/>
              </w:rPr>
              <w:t>數學領域、綜合領域</w:t>
            </w:r>
          </w:p>
        </w:tc>
        <w:tc>
          <w:tcPr>
            <w:tcW w:w="1577" w:type="dxa"/>
            <w:gridSpan w:val="2"/>
            <w:shd w:val="clear" w:color="auto" w:fill="auto"/>
            <w:vAlign w:val="center"/>
          </w:tcPr>
          <w:p w:rsidR="00FF0439" w:rsidRPr="00A67EFE" w:rsidRDefault="00FF0439" w:rsidP="005C455A">
            <w:pPr>
              <w:snapToGrid w:val="0"/>
              <w:jc w:val="center"/>
              <w:rPr>
                <w:rFonts w:ascii="標楷體" w:eastAsia="標楷體" w:hAnsi="標楷體"/>
              </w:rPr>
            </w:pPr>
            <w:r w:rsidRPr="00A67EFE">
              <w:rPr>
                <w:rFonts w:ascii="標楷體" w:eastAsia="標楷體" w:hAnsi="標楷體" w:hint="eastAsia"/>
              </w:rPr>
              <w:t>6</w:t>
            </w:r>
          </w:p>
        </w:tc>
        <w:tc>
          <w:tcPr>
            <w:tcW w:w="3402" w:type="dxa"/>
            <w:gridSpan w:val="2"/>
            <w:vMerge/>
            <w:shd w:val="clear" w:color="auto" w:fill="auto"/>
          </w:tcPr>
          <w:p w:rsidR="00FF0439" w:rsidRPr="00430F0E" w:rsidRDefault="00FF0439" w:rsidP="005C455A">
            <w:pPr>
              <w:snapToGrid w:val="0"/>
              <w:ind w:firstLine="480"/>
              <w:rPr>
                <w:rFonts w:ascii="標楷體" w:eastAsia="標楷體" w:hAnsi="標楷體"/>
                <w:color w:val="FF0000"/>
              </w:rPr>
            </w:pPr>
          </w:p>
        </w:tc>
      </w:tr>
      <w:tr w:rsidR="00430F0E" w:rsidRPr="00430F0E" w:rsidTr="005C455A">
        <w:tblPrEx>
          <w:jc w:val="center"/>
          <w:tblInd w:w="0" w:type="dxa"/>
        </w:tblPrEx>
        <w:trPr>
          <w:gridBefore w:val="1"/>
          <w:wBefore w:w="29" w:type="dxa"/>
          <w:cantSplit/>
          <w:trHeight w:val="300"/>
          <w:tblHeader/>
          <w:jc w:val="center"/>
        </w:trPr>
        <w:tc>
          <w:tcPr>
            <w:tcW w:w="1662" w:type="dxa"/>
            <w:vMerge w:val="restart"/>
            <w:shd w:val="clear" w:color="auto" w:fill="auto"/>
            <w:vAlign w:val="center"/>
          </w:tcPr>
          <w:p w:rsidR="00FF0439" w:rsidRPr="00430F0E" w:rsidRDefault="00FF0439" w:rsidP="005C455A">
            <w:pPr>
              <w:snapToGrid w:val="0"/>
              <w:rPr>
                <w:rFonts w:ascii="標楷體" w:eastAsia="標楷體" w:hAnsi="標楷體"/>
                <w:color w:val="FF0000"/>
              </w:rPr>
            </w:pPr>
            <w:r w:rsidRPr="00430F0E">
              <w:rPr>
                <w:rFonts w:ascii="標楷體" w:eastAsia="標楷體" w:hAnsi="標楷體" w:cs="新細明體" w:hint="eastAsia"/>
                <w:color w:val="FF0000"/>
                <w:kern w:val="0"/>
              </w:rPr>
              <w:t>性侵害防治教育課程</w:t>
            </w:r>
          </w:p>
        </w:tc>
        <w:tc>
          <w:tcPr>
            <w:tcW w:w="464" w:type="dxa"/>
            <w:gridSpan w:val="2"/>
            <w:shd w:val="clear" w:color="auto" w:fill="auto"/>
            <w:vAlign w:val="center"/>
          </w:tcPr>
          <w:p w:rsidR="00FF0439" w:rsidRPr="00A67EFE" w:rsidRDefault="00FF0439" w:rsidP="005C455A">
            <w:pPr>
              <w:snapToGrid w:val="0"/>
              <w:jc w:val="center"/>
              <w:rPr>
                <w:rFonts w:ascii="標楷體" w:eastAsia="標楷體" w:hAnsi="標楷體"/>
              </w:rPr>
            </w:pPr>
            <w:r w:rsidRPr="00A67EFE">
              <w:rPr>
                <w:rFonts w:ascii="標楷體" w:eastAsia="標楷體" w:hAnsi="標楷體" w:hint="eastAsia"/>
              </w:rPr>
              <w:t>上</w:t>
            </w:r>
          </w:p>
        </w:tc>
        <w:tc>
          <w:tcPr>
            <w:tcW w:w="1134" w:type="dxa"/>
            <w:shd w:val="clear" w:color="auto" w:fill="auto"/>
            <w:vAlign w:val="center"/>
          </w:tcPr>
          <w:p w:rsidR="00FF0439" w:rsidRPr="00A67EFE" w:rsidRDefault="00FF0439" w:rsidP="005C455A">
            <w:pPr>
              <w:snapToGrid w:val="0"/>
              <w:jc w:val="center"/>
              <w:rPr>
                <w:rFonts w:ascii="標楷體" w:eastAsia="標楷體" w:hAnsi="標楷體"/>
              </w:rPr>
            </w:pPr>
          </w:p>
        </w:tc>
        <w:tc>
          <w:tcPr>
            <w:tcW w:w="6379" w:type="dxa"/>
            <w:shd w:val="clear" w:color="auto" w:fill="auto"/>
            <w:vAlign w:val="center"/>
          </w:tcPr>
          <w:p w:rsidR="00FF0439" w:rsidRPr="00A67EFE" w:rsidRDefault="00FF0439" w:rsidP="005C455A">
            <w:pPr>
              <w:snapToGrid w:val="0"/>
              <w:rPr>
                <w:rFonts w:ascii="標楷體" w:eastAsia="標楷體" w:hAnsi="標楷體"/>
              </w:rPr>
            </w:pPr>
          </w:p>
        </w:tc>
        <w:tc>
          <w:tcPr>
            <w:tcW w:w="1577" w:type="dxa"/>
            <w:gridSpan w:val="2"/>
            <w:shd w:val="clear" w:color="auto" w:fill="auto"/>
            <w:vAlign w:val="center"/>
          </w:tcPr>
          <w:p w:rsidR="00FF0439" w:rsidRPr="00A67EFE" w:rsidRDefault="00FF0439" w:rsidP="005C455A">
            <w:pPr>
              <w:snapToGrid w:val="0"/>
              <w:jc w:val="center"/>
              <w:rPr>
                <w:rFonts w:ascii="標楷體" w:eastAsia="標楷體" w:hAnsi="標楷體"/>
              </w:rPr>
            </w:pPr>
          </w:p>
        </w:tc>
        <w:tc>
          <w:tcPr>
            <w:tcW w:w="3402" w:type="dxa"/>
            <w:gridSpan w:val="2"/>
            <w:vMerge w:val="restart"/>
            <w:shd w:val="clear" w:color="auto" w:fill="auto"/>
          </w:tcPr>
          <w:p w:rsidR="00FF0439" w:rsidRPr="00430F0E" w:rsidRDefault="00FF0439" w:rsidP="005C455A">
            <w:pPr>
              <w:snapToGrid w:val="0"/>
              <w:rPr>
                <w:rFonts w:ascii="標楷體" w:eastAsia="標楷體" w:hAnsi="標楷體"/>
                <w:color w:val="FF0000"/>
              </w:rPr>
            </w:pPr>
            <w:r w:rsidRPr="00430F0E">
              <w:rPr>
                <w:rFonts w:ascii="標楷體" w:eastAsia="標楷體" w:hAnsi="標楷體" w:cs="新細明體" w:hint="eastAsia"/>
                <w:color w:val="FF0000"/>
                <w:kern w:val="0"/>
              </w:rPr>
              <w:t>每學年至少4小時以上</w:t>
            </w:r>
          </w:p>
        </w:tc>
      </w:tr>
      <w:tr w:rsidR="00430F0E" w:rsidRPr="00430F0E" w:rsidTr="005C455A">
        <w:tblPrEx>
          <w:jc w:val="center"/>
          <w:tblInd w:w="0" w:type="dxa"/>
        </w:tblPrEx>
        <w:trPr>
          <w:gridBefore w:val="1"/>
          <w:wBefore w:w="29" w:type="dxa"/>
          <w:cantSplit/>
          <w:trHeight w:val="300"/>
          <w:tblHeader/>
          <w:jc w:val="center"/>
        </w:trPr>
        <w:tc>
          <w:tcPr>
            <w:tcW w:w="1662" w:type="dxa"/>
            <w:vMerge/>
            <w:shd w:val="clear" w:color="auto" w:fill="B6DDE8" w:themeFill="accent5" w:themeFillTint="66"/>
            <w:vAlign w:val="center"/>
          </w:tcPr>
          <w:p w:rsidR="00FF0439" w:rsidRPr="00430F0E" w:rsidRDefault="00FF0439" w:rsidP="005C455A">
            <w:pPr>
              <w:snapToGrid w:val="0"/>
              <w:rPr>
                <w:rFonts w:ascii="標楷體" w:eastAsia="標楷體" w:hAnsi="標楷體"/>
                <w:color w:val="FF0000"/>
              </w:rPr>
            </w:pPr>
          </w:p>
        </w:tc>
        <w:tc>
          <w:tcPr>
            <w:tcW w:w="464" w:type="dxa"/>
            <w:gridSpan w:val="2"/>
            <w:shd w:val="clear" w:color="auto" w:fill="auto"/>
            <w:vAlign w:val="center"/>
          </w:tcPr>
          <w:p w:rsidR="00FF0439" w:rsidRPr="00A67EFE" w:rsidRDefault="00FF0439" w:rsidP="005C455A">
            <w:pPr>
              <w:snapToGrid w:val="0"/>
              <w:jc w:val="center"/>
              <w:rPr>
                <w:rFonts w:ascii="標楷體" w:eastAsia="標楷體" w:hAnsi="標楷體"/>
              </w:rPr>
            </w:pPr>
            <w:r w:rsidRPr="00A67EFE">
              <w:rPr>
                <w:rFonts w:ascii="標楷體" w:eastAsia="標楷體" w:hAnsi="標楷體" w:hint="eastAsia"/>
              </w:rPr>
              <w:t>下</w:t>
            </w:r>
          </w:p>
        </w:tc>
        <w:tc>
          <w:tcPr>
            <w:tcW w:w="1134" w:type="dxa"/>
            <w:shd w:val="clear" w:color="auto" w:fill="auto"/>
            <w:vAlign w:val="center"/>
          </w:tcPr>
          <w:p w:rsidR="00FF0439" w:rsidRPr="00A67EFE" w:rsidRDefault="00FF0439" w:rsidP="005C455A">
            <w:pPr>
              <w:snapToGrid w:val="0"/>
              <w:jc w:val="center"/>
              <w:rPr>
                <w:rFonts w:ascii="標楷體" w:eastAsia="標楷體" w:hAnsi="標楷體"/>
              </w:rPr>
            </w:pPr>
            <w:r w:rsidRPr="00A67EFE">
              <w:rPr>
                <w:rFonts w:ascii="標楷體" w:eastAsia="標楷體" w:hAnsi="標楷體" w:hint="eastAsia"/>
              </w:rPr>
              <w:t>4-6</w:t>
            </w:r>
          </w:p>
        </w:tc>
        <w:tc>
          <w:tcPr>
            <w:tcW w:w="6379" w:type="dxa"/>
            <w:shd w:val="clear" w:color="auto" w:fill="auto"/>
            <w:vAlign w:val="center"/>
          </w:tcPr>
          <w:p w:rsidR="00FF0439" w:rsidRPr="00A67EFE" w:rsidRDefault="00FF0439" w:rsidP="005C455A">
            <w:pPr>
              <w:snapToGrid w:val="0"/>
              <w:rPr>
                <w:rFonts w:ascii="標楷體" w:eastAsia="標楷體" w:hAnsi="標楷體"/>
              </w:rPr>
            </w:pPr>
            <w:r w:rsidRPr="00A67EFE">
              <w:rPr>
                <w:rFonts w:ascii="標楷體" w:eastAsia="標楷體" w:hAnsi="標楷體" w:hint="eastAsia"/>
              </w:rPr>
              <w:t>綜合</w:t>
            </w:r>
            <w:r w:rsidRPr="00A67EFE">
              <w:rPr>
                <w:rFonts w:ascii="標楷體" w:eastAsia="標楷體" w:hAnsi="標楷體" w:hint="eastAsia"/>
                <w:lang w:eastAsia="zh-HK"/>
              </w:rPr>
              <w:t>領域</w:t>
            </w:r>
          </w:p>
        </w:tc>
        <w:tc>
          <w:tcPr>
            <w:tcW w:w="1577" w:type="dxa"/>
            <w:gridSpan w:val="2"/>
            <w:shd w:val="clear" w:color="auto" w:fill="auto"/>
            <w:vAlign w:val="center"/>
          </w:tcPr>
          <w:p w:rsidR="00FF0439" w:rsidRPr="00A67EFE" w:rsidRDefault="00FF0439" w:rsidP="005C455A">
            <w:pPr>
              <w:snapToGrid w:val="0"/>
              <w:jc w:val="center"/>
              <w:rPr>
                <w:rFonts w:ascii="標楷體" w:eastAsia="標楷體" w:hAnsi="標楷體"/>
              </w:rPr>
            </w:pPr>
            <w:r w:rsidRPr="00A67EFE">
              <w:rPr>
                <w:rFonts w:ascii="標楷體" w:eastAsia="標楷體" w:hAnsi="標楷體" w:hint="eastAsia"/>
              </w:rPr>
              <w:t>9</w:t>
            </w:r>
          </w:p>
        </w:tc>
        <w:tc>
          <w:tcPr>
            <w:tcW w:w="3402" w:type="dxa"/>
            <w:gridSpan w:val="2"/>
            <w:vMerge/>
            <w:shd w:val="clear" w:color="auto" w:fill="B6DDE8" w:themeFill="accent5" w:themeFillTint="66"/>
          </w:tcPr>
          <w:p w:rsidR="00FF0439" w:rsidRPr="00430F0E" w:rsidRDefault="00FF0439" w:rsidP="005C455A">
            <w:pPr>
              <w:snapToGrid w:val="0"/>
              <w:ind w:firstLine="480"/>
              <w:rPr>
                <w:rFonts w:ascii="標楷體" w:eastAsia="標楷體" w:hAnsi="標楷體"/>
                <w:color w:val="FF0000"/>
              </w:rPr>
            </w:pPr>
          </w:p>
        </w:tc>
      </w:tr>
      <w:tr w:rsidR="00430F0E" w:rsidRPr="00430F0E" w:rsidTr="005C455A">
        <w:tblPrEx>
          <w:jc w:val="center"/>
          <w:tblInd w:w="0" w:type="dxa"/>
        </w:tblPrEx>
        <w:trPr>
          <w:gridBefore w:val="1"/>
          <w:wBefore w:w="29" w:type="dxa"/>
          <w:cantSplit/>
          <w:trHeight w:val="300"/>
          <w:tblHeader/>
          <w:jc w:val="center"/>
        </w:trPr>
        <w:tc>
          <w:tcPr>
            <w:tcW w:w="1662" w:type="dxa"/>
            <w:vMerge w:val="restart"/>
            <w:shd w:val="clear" w:color="auto" w:fill="auto"/>
            <w:vAlign w:val="center"/>
          </w:tcPr>
          <w:p w:rsidR="00FF0439" w:rsidRPr="00430F0E" w:rsidRDefault="00FF0439" w:rsidP="005C455A">
            <w:pPr>
              <w:snapToGrid w:val="0"/>
              <w:rPr>
                <w:rFonts w:ascii="標楷體" w:eastAsia="標楷體" w:hAnsi="標楷體"/>
                <w:color w:val="FF0000"/>
              </w:rPr>
            </w:pPr>
            <w:r w:rsidRPr="00430F0E">
              <w:rPr>
                <w:rFonts w:ascii="標楷體" w:eastAsia="標楷體" w:hAnsi="標楷體" w:cs="新細明體" w:hint="eastAsia"/>
                <w:color w:val="FF0000"/>
                <w:kern w:val="0"/>
              </w:rPr>
              <w:t>家庭暴力防治課程</w:t>
            </w:r>
          </w:p>
        </w:tc>
        <w:tc>
          <w:tcPr>
            <w:tcW w:w="464" w:type="dxa"/>
            <w:gridSpan w:val="2"/>
            <w:shd w:val="clear" w:color="auto" w:fill="auto"/>
            <w:vAlign w:val="center"/>
          </w:tcPr>
          <w:p w:rsidR="00FF0439" w:rsidRPr="00A67EFE" w:rsidRDefault="00FF0439" w:rsidP="005C455A">
            <w:pPr>
              <w:snapToGrid w:val="0"/>
              <w:jc w:val="center"/>
              <w:rPr>
                <w:rFonts w:ascii="標楷體" w:eastAsia="標楷體" w:hAnsi="標楷體"/>
              </w:rPr>
            </w:pPr>
            <w:r w:rsidRPr="00A67EFE">
              <w:rPr>
                <w:rFonts w:ascii="標楷體" w:eastAsia="標楷體" w:hAnsi="標楷體" w:hint="eastAsia"/>
              </w:rPr>
              <w:t>上</w:t>
            </w:r>
          </w:p>
        </w:tc>
        <w:tc>
          <w:tcPr>
            <w:tcW w:w="1134" w:type="dxa"/>
            <w:shd w:val="clear" w:color="auto" w:fill="auto"/>
            <w:vAlign w:val="center"/>
          </w:tcPr>
          <w:p w:rsidR="00FF0439" w:rsidRPr="00A67EFE" w:rsidRDefault="00FF0439" w:rsidP="005C455A">
            <w:pPr>
              <w:snapToGrid w:val="0"/>
              <w:jc w:val="center"/>
              <w:rPr>
                <w:rFonts w:ascii="標楷體" w:eastAsia="標楷體" w:hAnsi="標楷體"/>
              </w:rPr>
            </w:pPr>
          </w:p>
        </w:tc>
        <w:tc>
          <w:tcPr>
            <w:tcW w:w="6379" w:type="dxa"/>
            <w:shd w:val="clear" w:color="auto" w:fill="auto"/>
            <w:vAlign w:val="center"/>
          </w:tcPr>
          <w:p w:rsidR="00FF0439" w:rsidRPr="00A67EFE" w:rsidRDefault="00FF0439" w:rsidP="005C455A">
            <w:pPr>
              <w:snapToGrid w:val="0"/>
              <w:rPr>
                <w:rFonts w:ascii="標楷體" w:eastAsia="標楷體" w:hAnsi="標楷體"/>
              </w:rPr>
            </w:pPr>
          </w:p>
        </w:tc>
        <w:tc>
          <w:tcPr>
            <w:tcW w:w="1577" w:type="dxa"/>
            <w:gridSpan w:val="2"/>
            <w:shd w:val="clear" w:color="auto" w:fill="auto"/>
            <w:vAlign w:val="center"/>
          </w:tcPr>
          <w:p w:rsidR="00FF0439" w:rsidRPr="00A67EFE" w:rsidRDefault="00FF0439" w:rsidP="005C455A">
            <w:pPr>
              <w:snapToGrid w:val="0"/>
              <w:jc w:val="center"/>
              <w:rPr>
                <w:rFonts w:ascii="標楷體" w:eastAsia="標楷體" w:hAnsi="標楷體"/>
              </w:rPr>
            </w:pPr>
          </w:p>
        </w:tc>
        <w:tc>
          <w:tcPr>
            <w:tcW w:w="3402" w:type="dxa"/>
            <w:gridSpan w:val="2"/>
            <w:vMerge w:val="restart"/>
            <w:shd w:val="clear" w:color="auto" w:fill="auto"/>
          </w:tcPr>
          <w:p w:rsidR="00FF0439" w:rsidRPr="00430F0E" w:rsidRDefault="00FF0439" w:rsidP="005C455A">
            <w:pPr>
              <w:snapToGrid w:val="0"/>
              <w:rPr>
                <w:rFonts w:ascii="標楷體" w:eastAsia="標楷體" w:hAnsi="標楷體"/>
                <w:color w:val="FF0000"/>
              </w:rPr>
            </w:pPr>
            <w:r w:rsidRPr="00430F0E">
              <w:rPr>
                <w:rFonts w:ascii="標楷體" w:eastAsia="標楷體" w:hAnsi="標楷體" w:cs="新細明體" w:hint="eastAsia"/>
                <w:color w:val="FF0000"/>
                <w:kern w:val="0"/>
              </w:rPr>
              <w:t>每學年至少4小時</w:t>
            </w:r>
          </w:p>
        </w:tc>
      </w:tr>
      <w:tr w:rsidR="00430F0E" w:rsidRPr="00430F0E" w:rsidTr="005C455A">
        <w:tblPrEx>
          <w:jc w:val="center"/>
          <w:tblInd w:w="0" w:type="dxa"/>
        </w:tblPrEx>
        <w:trPr>
          <w:gridBefore w:val="1"/>
          <w:wBefore w:w="29" w:type="dxa"/>
          <w:cantSplit/>
          <w:trHeight w:val="300"/>
          <w:tblHeader/>
          <w:jc w:val="center"/>
        </w:trPr>
        <w:tc>
          <w:tcPr>
            <w:tcW w:w="1662" w:type="dxa"/>
            <w:vMerge/>
            <w:shd w:val="clear" w:color="auto" w:fill="B6DDE8" w:themeFill="accent5" w:themeFillTint="66"/>
            <w:vAlign w:val="center"/>
          </w:tcPr>
          <w:p w:rsidR="00FF0439" w:rsidRPr="00430F0E" w:rsidRDefault="00FF0439" w:rsidP="005C455A">
            <w:pPr>
              <w:snapToGrid w:val="0"/>
              <w:rPr>
                <w:rFonts w:ascii="標楷體" w:eastAsia="標楷體" w:hAnsi="標楷體"/>
                <w:color w:val="FF0000"/>
              </w:rPr>
            </w:pPr>
          </w:p>
        </w:tc>
        <w:tc>
          <w:tcPr>
            <w:tcW w:w="464" w:type="dxa"/>
            <w:gridSpan w:val="2"/>
            <w:shd w:val="clear" w:color="auto" w:fill="auto"/>
            <w:vAlign w:val="center"/>
          </w:tcPr>
          <w:p w:rsidR="00FF0439" w:rsidRPr="00A67EFE" w:rsidRDefault="00FF0439" w:rsidP="005C455A">
            <w:pPr>
              <w:snapToGrid w:val="0"/>
              <w:jc w:val="center"/>
              <w:rPr>
                <w:rFonts w:ascii="標楷體" w:eastAsia="標楷體" w:hAnsi="標楷體"/>
              </w:rPr>
            </w:pPr>
            <w:r w:rsidRPr="00A67EFE">
              <w:rPr>
                <w:rFonts w:ascii="標楷體" w:eastAsia="標楷體" w:hAnsi="標楷體" w:hint="eastAsia"/>
              </w:rPr>
              <w:t>下</w:t>
            </w:r>
          </w:p>
        </w:tc>
        <w:tc>
          <w:tcPr>
            <w:tcW w:w="1134" w:type="dxa"/>
            <w:shd w:val="clear" w:color="auto" w:fill="auto"/>
            <w:vAlign w:val="center"/>
          </w:tcPr>
          <w:p w:rsidR="00FF0439" w:rsidRPr="00A67EFE" w:rsidRDefault="00FF0439" w:rsidP="005C455A">
            <w:pPr>
              <w:snapToGrid w:val="0"/>
              <w:jc w:val="center"/>
              <w:rPr>
                <w:rFonts w:ascii="標楷體" w:eastAsia="標楷體" w:hAnsi="標楷體"/>
              </w:rPr>
            </w:pPr>
            <w:r w:rsidRPr="00A67EFE">
              <w:rPr>
                <w:rFonts w:ascii="標楷體" w:eastAsia="標楷體" w:hAnsi="標楷體" w:hint="eastAsia"/>
              </w:rPr>
              <w:t>9-12</w:t>
            </w:r>
          </w:p>
        </w:tc>
        <w:tc>
          <w:tcPr>
            <w:tcW w:w="6379" w:type="dxa"/>
            <w:shd w:val="clear" w:color="auto" w:fill="auto"/>
            <w:vAlign w:val="center"/>
          </w:tcPr>
          <w:p w:rsidR="00FF0439" w:rsidRPr="00A67EFE" w:rsidRDefault="00FF0439" w:rsidP="005C455A">
            <w:pPr>
              <w:snapToGrid w:val="0"/>
              <w:rPr>
                <w:rFonts w:ascii="標楷體" w:eastAsia="標楷體" w:hAnsi="標楷體"/>
              </w:rPr>
            </w:pPr>
            <w:r w:rsidRPr="00A67EFE">
              <w:rPr>
                <w:rFonts w:ascii="標楷體" w:eastAsia="標楷體" w:hAnsi="標楷體" w:hint="eastAsia"/>
              </w:rPr>
              <w:t>藝術領域</w:t>
            </w:r>
          </w:p>
        </w:tc>
        <w:tc>
          <w:tcPr>
            <w:tcW w:w="1577" w:type="dxa"/>
            <w:gridSpan w:val="2"/>
            <w:shd w:val="clear" w:color="auto" w:fill="auto"/>
            <w:vAlign w:val="center"/>
          </w:tcPr>
          <w:p w:rsidR="00FF0439" w:rsidRPr="00A67EFE" w:rsidRDefault="00FF0439" w:rsidP="005C455A">
            <w:pPr>
              <w:snapToGrid w:val="0"/>
              <w:jc w:val="center"/>
              <w:rPr>
                <w:rFonts w:ascii="標楷體" w:eastAsia="標楷體" w:hAnsi="標楷體"/>
              </w:rPr>
            </w:pPr>
            <w:r w:rsidRPr="00A67EFE">
              <w:rPr>
                <w:rFonts w:ascii="標楷體" w:eastAsia="標楷體" w:hAnsi="標楷體" w:hint="eastAsia"/>
              </w:rPr>
              <w:t>8</w:t>
            </w:r>
          </w:p>
        </w:tc>
        <w:tc>
          <w:tcPr>
            <w:tcW w:w="3402" w:type="dxa"/>
            <w:gridSpan w:val="2"/>
            <w:vMerge/>
            <w:shd w:val="clear" w:color="auto" w:fill="B6DDE8" w:themeFill="accent5" w:themeFillTint="66"/>
          </w:tcPr>
          <w:p w:rsidR="00FF0439" w:rsidRPr="00430F0E" w:rsidRDefault="00FF0439" w:rsidP="005C455A">
            <w:pPr>
              <w:snapToGrid w:val="0"/>
              <w:ind w:firstLine="480"/>
              <w:rPr>
                <w:rFonts w:ascii="標楷體" w:eastAsia="標楷體" w:hAnsi="標楷體"/>
                <w:color w:val="FF0000"/>
              </w:rPr>
            </w:pPr>
          </w:p>
        </w:tc>
      </w:tr>
      <w:tr w:rsidR="00430F0E" w:rsidRPr="00430F0E" w:rsidTr="005C455A">
        <w:tblPrEx>
          <w:jc w:val="center"/>
          <w:tblInd w:w="0" w:type="dxa"/>
        </w:tblPrEx>
        <w:trPr>
          <w:gridBefore w:val="1"/>
          <w:wBefore w:w="29" w:type="dxa"/>
          <w:cantSplit/>
          <w:trHeight w:val="300"/>
          <w:tblHeader/>
          <w:jc w:val="center"/>
        </w:trPr>
        <w:tc>
          <w:tcPr>
            <w:tcW w:w="1662" w:type="dxa"/>
            <w:vMerge w:val="restart"/>
            <w:shd w:val="clear" w:color="auto" w:fill="auto"/>
            <w:vAlign w:val="center"/>
          </w:tcPr>
          <w:p w:rsidR="00FF0439" w:rsidRPr="00430F0E" w:rsidRDefault="00FF0439" w:rsidP="005C455A">
            <w:pPr>
              <w:snapToGrid w:val="0"/>
              <w:rPr>
                <w:rFonts w:ascii="標楷體" w:eastAsia="標楷體" w:hAnsi="標楷體"/>
                <w:color w:val="FF0000"/>
              </w:rPr>
            </w:pPr>
            <w:r w:rsidRPr="00430F0E">
              <w:rPr>
                <w:rFonts w:ascii="標楷體" w:eastAsia="標楷體" w:hAnsi="標楷體" w:hint="eastAsia"/>
                <w:color w:val="FF0000"/>
              </w:rPr>
              <w:t>家庭教育相關課程或活動</w:t>
            </w:r>
          </w:p>
        </w:tc>
        <w:tc>
          <w:tcPr>
            <w:tcW w:w="464" w:type="dxa"/>
            <w:gridSpan w:val="2"/>
            <w:shd w:val="clear" w:color="auto" w:fill="auto"/>
            <w:vAlign w:val="center"/>
          </w:tcPr>
          <w:p w:rsidR="00FF0439" w:rsidRPr="00A67EFE" w:rsidRDefault="00FF0439" w:rsidP="005C455A">
            <w:pPr>
              <w:snapToGrid w:val="0"/>
              <w:jc w:val="center"/>
              <w:rPr>
                <w:rFonts w:ascii="標楷體" w:eastAsia="標楷體" w:hAnsi="標楷體"/>
              </w:rPr>
            </w:pPr>
            <w:r w:rsidRPr="00A67EFE">
              <w:rPr>
                <w:rFonts w:ascii="標楷體" w:eastAsia="標楷體" w:hAnsi="標楷體" w:hint="eastAsia"/>
              </w:rPr>
              <w:t>上</w:t>
            </w:r>
          </w:p>
        </w:tc>
        <w:tc>
          <w:tcPr>
            <w:tcW w:w="1134" w:type="dxa"/>
            <w:shd w:val="clear" w:color="auto" w:fill="auto"/>
            <w:vAlign w:val="center"/>
          </w:tcPr>
          <w:p w:rsidR="00FF0439" w:rsidRPr="00A67EFE" w:rsidRDefault="00FF0439" w:rsidP="005C455A">
            <w:pPr>
              <w:snapToGrid w:val="0"/>
              <w:jc w:val="center"/>
              <w:rPr>
                <w:rFonts w:ascii="標楷體" w:eastAsia="標楷體" w:hAnsi="標楷體"/>
              </w:rPr>
            </w:pPr>
            <w:r w:rsidRPr="00A67EFE">
              <w:rPr>
                <w:rFonts w:ascii="標楷體" w:eastAsia="標楷體" w:hAnsi="標楷體" w:hint="eastAsia"/>
              </w:rPr>
              <w:t>17</w:t>
            </w:r>
          </w:p>
        </w:tc>
        <w:tc>
          <w:tcPr>
            <w:tcW w:w="6379" w:type="dxa"/>
            <w:shd w:val="clear" w:color="auto" w:fill="auto"/>
            <w:vAlign w:val="center"/>
          </w:tcPr>
          <w:p w:rsidR="00FF0439" w:rsidRPr="00A67EFE" w:rsidRDefault="00FF0439" w:rsidP="005C455A">
            <w:pPr>
              <w:snapToGrid w:val="0"/>
              <w:rPr>
                <w:rFonts w:ascii="標楷體" w:eastAsia="標楷體" w:hAnsi="標楷體"/>
              </w:rPr>
            </w:pPr>
            <w:r w:rsidRPr="00A67EFE">
              <w:rPr>
                <w:rFonts w:ascii="標楷體" w:eastAsia="標楷體" w:hAnsi="標楷體" w:hint="eastAsia"/>
                <w:lang w:eastAsia="zh-HK"/>
              </w:rPr>
              <w:t>彈性學習</w:t>
            </w:r>
            <w:r w:rsidRPr="00A67EFE">
              <w:rPr>
                <w:rFonts w:ascii="標楷體" w:eastAsia="標楷體" w:hAnsi="標楷體" w:hint="eastAsia"/>
              </w:rPr>
              <w:t>課程(</w:t>
            </w:r>
            <w:r w:rsidRPr="00A67EFE">
              <w:rPr>
                <w:rFonts w:ascii="標楷體" w:eastAsia="標楷體" w:hAnsi="標楷體" w:hint="eastAsia"/>
                <w:lang w:eastAsia="zh-HK"/>
              </w:rPr>
              <w:t>其他</w:t>
            </w:r>
            <w:r w:rsidRPr="00A67EFE">
              <w:rPr>
                <w:rFonts w:ascii="標楷體" w:eastAsia="標楷體" w:hAnsi="標楷體" w:hint="eastAsia"/>
              </w:rPr>
              <w:t>類-學校活動)</w:t>
            </w:r>
          </w:p>
        </w:tc>
        <w:tc>
          <w:tcPr>
            <w:tcW w:w="1577" w:type="dxa"/>
            <w:gridSpan w:val="2"/>
            <w:shd w:val="clear" w:color="auto" w:fill="auto"/>
            <w:vAlign w:val="center"/>
          </w:tcPr>
          <w:p w:rsidR="00FF0439" w:rsidRPr="00A67EFE" w:rsidRDefault="00FF0439" w:rsidP="005C455A">
            <w:pPr>
              <w:snapToGrid w:val="0"/>
              <w:jc w:val="center"/>
              <w:rPr>
                <w:rFonts w:ascii="標楷體" w:eastAsia="標楷體" w:hAnsi="標楷體"/>
              </w:rPr>
            </w:pPr>
            <w:r w:rsidRPr="00A67EFE">
              <w:rPr>
                <w:rFonts w:ascii="標楷體" w:eastAsia="標楷體" w:hAnsi="標楷體" w:hint="eastAsia"/>
              </w:rPr>
              <w:t>10</w:t>
            </w:r>
          </w:p>
        </w:tc>
        <w:tc>
          <w:tcPr>
            <w:tcW w:w="3402" w:type="dxa"/>
            <w:gridSpan w:val="2"/>
            <w:vMerge w:val="restart"/>
            <w:shd w:val="clear" w:color="auto" w:fill="auto"/>
          </w:tcPr>
          <w:p w:rsidR="00FF0439" w:rsidRPr="00430F0E" w:rsidRDefault="00FF0439" w:rsidP="005C455A">
            <w:pPr>
              <w:snapToGrid w:val="0"/>
              <w:rPr>
                <w:rFonts w:ascii="標楷體" w:eastAsia="標楷體" w:hAnsi="標楷體"/>
                <w:color w:val="FF0000"/>
              </w:rPr>
            </w:pPr>
            <w:r w:rsidRPr="00430F0E">
              <w:rPr>
                <w:rFonts w:ascii="標楷體" w:eastAsia="標楷體" w:hAnsi="標楷體" w:hint="eastAsia"/>
                <w:color w:val="FF0000"/>
              </w:rPr>
              <w:t>正式課程外每學年至少4小時</w:t>
            </w:r>
          </w:p>
        </w:tc>
      </w:tr>
      <w:tr w:rsidR="00430F0E" w:rsidRPr="00430F0E" w:rsidTr="005C455A">
        <w:tblPrEx>
          <w:jc w:val="center"/>
          <w:tblInd w:w="0" w:type="dxa"/>
        </w:tblPrEx>
        <w:trPr>
          <w:gridBefore w:val="1"/>
          <w:wBefore w:w="29" w:type="dxa"/>
          <w:cantSplit/>
          <w:trHeight w:val="300"/>
          <w:tblHeader/>
          <w:jc w:val="center"/>
        </w:trPr>
        <w:tc>
          <w:tcPr>
            <w:tcW w:w="1662" w:type="dxa"/>
            <w:vMerge/>
            <w:shd w:val="clear" w:color="auto" w:fill="B6DDE8" w:themeFill="accent5" w:themeFillTint="66"/>
            <w:vAlign w:val="center"/>
          </w:tcPr>
          <w:p w:rsidR="00FF0439" w:rsidRPr="00430F0E" w:rsidRDefault="00FF0439" w:rsidP="005C455A">
            <w:pPr>
              <w:snapToGrid w:val="0"/>
              <w:rPr>
                <w:rFonts w:ascii="標楷體" w:eastAsia="標楷體" w:hAnsi="標楷體"/>
                <w:color w:val="FF0000"/>
              </w:rPr>
            </w:pPr>
          </w:p>
        </w:tc>
        <w:tc>
          <w:tcPr>
            <w:tcW w:w="464" w:type="dxa"/>
            <w:gridSpan w:val="2"/>
            <w:shd w:val="clear" w:color="auto" w:fill="auto"/>
            <w:vAlign w:val="center"/>
          </w:tcPr>
          <w:p w:rsidR="00FF0439" w:rsidRPr="00A67EFE" w:rsidRDefault="00FF0439" w:rsidP="005C455A">
            <w:pPr>
              <w:snapToGrid w:val="0"/>
              <w:jc w:val="center"/>
              <w:rPr>
                <w:rFonts w:ascii="標楷體" w:eastAsia="標楷體" w:hAnsi="標楷體"/>
              </w:rPr>
            </w:pPr>
            <w:r w:rsidRPr="00A67EFE">
              <w:rPr>
                <w:rFonts w:ascii="標楷體" w:eastAsia="標楷體" w:hAnsi="標楷體" w:hint="eastAsia"/>
              </w:rPr>
              <w:t>下</w:t>
            </w:r>
          </w:p>
        </w:tc>
        <w:tc>
          <w:tcPr>
            <w:tcW w:w="1134" w:type="dxa"/>
            <w:shd w:val="clear" w:color="auto" w:fill="auto"/>
            <w:vAlign w:val="center"/>
          </w:tcPr>
          <w:p w:rsidR="00FF0439" w:rsidRPr="00A67EFE" w:rsidRDefault="00FF0439" w:rsidP="005C455A">
            <w:pPr>
              <w:snapToGrid w:val="0"/>
              <w:jc w:val="center"/>
              <w:rPr>
                <w:rFonts w:ascii="標楷體" w:eastAsia="標楷體" w:hAnsi="標楷體"/>
              </w:rPr>
            </w:pPr>
            <w:r w:rsidRPr="00A67EFE">
              <w:rPr>
                <w:rFonts w:ascii="標楷體" w:eastAsia="標楷體" w:hAnsi="標楷體" w:hint="eastAsia"/>
              </w:rPr>
              <w:t>13</w:t>
            </w:r>
          </w:p>
        </w:tc>
        <w:tc>
          <w:tcPr>
            <w:tcW w:w="6379" w:type="dxa"/>
            <w:shd w:val="clear" w:color="auto" w:fill="auto"/>
            <w:vAlign w:val="center"/>
          </w:tcPr>
          <w:p w:rsidR="00FF0439" w:rsidRPr="00A67EFE" w:rsidRDefault="00FF0439" w:rsidP="005C455A">
            <w:pPr>
              <w:snapToGrid w:val="0"/>
              <w:rPr>
                <w:rFonts w:ascii="標楷體" w:eastAsia="標楷體" w:hAnsi="標楷體"/>
              </w:rPr>
            </w:pPr>
            <w:r w:rsidRPr="00A67EFE">
              <w:rPr>
                <w:rFonts w:ascii="標楷體" w:eastAsia="標楷體" w:hAnsi="標楷體" w:hint="eastAsia"/>
                <w:lang w:eastAsia="zh-HK"/>
              </w:rPr>
              <w:t>彈性學習</w:t>
            </w:r>
            <w:r w:rsidRPr="00A67EFE">
              <w:rPr>
                <w:rFonts w:ascii="標楷體" w:eastAsia="標楷體" w:hAnsi="標楷體" w:hint="eastAsia"/>
              </w:rPr>
              <w:t>課程(</w:t>
            </w:r>
            <w:r w:rsidRPr="00A67EFE">
              <w:rPr>
                <w:rFonts w:ascii="標楷體" w:eastAsia="標楷體" w:hAnsi="標楷體" w:hint="eastAsia"/>
                <w:lang w:eastAsia="zh-HK"/>
              </w:rPr>
              <w:t>其他</w:t>
            </w:r>
            <w:r w:rsidRPr="00A67EFE">
              <w:rPr>
                <w:rFonts w:ascii="標楷體" w:eastAsia="標楷體" w:hAnsi="標楷體" w:hint="eastAsia"/>
              </w:rPr>
              <w:t>類-學校活動)</w:t>
            </w:r>
          </w:p>
        </w:tc>
        <w:tc>
          <w:tcPr>
            <w:tcW w:w="1577" w:type="dxa"/>
            <w:gridSpan w:val="2"/>
            <w:shd w:val="clear" w:color="auto" w:fill="auto"/>
            <w:vAlign w:val="center"/>
          </w:tcPr>
          <w:p w:rsidR="00FF0439" w:rsidRPr="00A67EFE" w:rsidRDefault="00FF0439" w:rsidP="005C455A">
            <w:pPr>
              <w:snapToGrid w:val="0"/>
              <w:jc w:val="center"/>
              <w:rPr>
                <w:rFonts w:ascii="標楷體" w:eastAsia="標楷體" w:hAnsi="標楷體"/>
              </w:rPr>
            </w:pPr>
            <w:r w:rsidRPr="00A67EFE">
              <w:rPr>
                <w:rFonts w:ascii="標楷體" w:eastAsia="標楷體" w:hAnsi="標楷體" w:hint="eastAsia"/>
              </w:rPr>
              <w:t>7</w:t>
            </w:r>
          </w:p>
        </w:tc>
        <w:tc>
          <w:tcPr>
            <w:tcW w:w="3402" w:type="dxa"/>
            <w:gridSpan w:val="2"/>
            <w:vMerge/>
            <w:shd w:val="clear" w:color="auto" w:fill="B6DDE8" w:themeFill="accent5" w:themeFillTint="66"/>
          </w:tcPr>
          <w:p w:rsidR="00FF0439" w:rsidRPr="00430F0E" w:rsidRDefault="00FF0439" w:rsidP="005C455A">
            <w:pPr>
              <w:snapToGrid w:val="0"/>
              <w:ind w:firstLine="480"/>
              <w:rPr>
                <w:rFonts w:ascii="標楷體" w:eastAsia="標楷體" w:hAnsi="標楷體"/>
                <w:color w:val="FF0000"/>
              </w:rPr>
            </w:pPr>
          </w:p>
        </w:tc>
      </w:tr>
      <w:tr w:rsidR="00430F0E" w:rsidRPr="00430F0E" w:rsidTr="005C455A">
        <w:tblPrEx>
          <w:jc w:val="center"/>
          <w:tblInd w:w="0" w:type="dxa"/>
        </w:tblPrEx>
        <w:trPr>
          <w:gridBefore w:val="1"/>
          <w:wBefore w:w="29" w:type="dxa"/>
          <w:cantSplit/>
          <w:trHeight w:val="300"/>
          <w:tblHeader/>
          <w:jc w:val="center"/>
        </w:trPr>
        <w:tc>
          <w:tcPr>
            <w:tcW w:w="1662" w:type="dxa"/>
            <w:vMerge w:val="restart"/>
            <w:shd w:val="clear" w:color="auto" w:fill="auto"/>
            <w:vAlign w:val="center"/>
          </w:tcPr>
          <w:p w:rsidR="00FF0439" w:rsidRPr="00430F0E" w:rsidRDefault="00FF0439" w:rsidP="005C455A">
            <w:pPr>
              <w:snapToGrid w:val="0"/>
              <w:rPr>
                <w:rFonts w:ascii="標楷體" w:eastAsia="標楷體" w:hAnsi="標楷體"/>
                <w:color w:val="FF0000"/>
              </w:rPr>
            </w:pPr>
            <w:r w:rsidRPr="00430F0E">
              <w:rPr>
                <w:rFonts w:ascii="標楷體" w:eastAsia="標楷體" w:hAnsi="標楷體" w:hint="eastAsia"/>
                <w:color w:val="FF0000"/>
              </w:rPr>
              <w:t>環境教育</w:t>
            </w:r>
          </w:p>
        </w:tc>
        <w:tc>
          <w:tcPr>
            <w:tcW w:w="464" w:type="dxa"/>
            <w:gridSpan w:val="2"/>
            <w:shd w:val="clear" w:color="auto" w:fill="auto"/>
            <w:vAlign w:val="center"/>
          </w:tcPr>
          <w:p w:rsidR="00FF0439" w:rsidRPr="00A67EFE" w:rsidRDefault="00FF0439" w:rsidP="005C455A">
            <w:pPr>
              <w:snapToGrid w:val="0"/>
              <w:jc w:val="center"/>
              <w:rPr>
                <w:rFonts w:ascii="標楷體" w:eastAsia="標楷體" w:hAnsi="標楷體"/>
              </w:rPr>
            </w:pPr>
            <w:r w:rsidRPr="00A67EFE">
              <w:rPr>
                <w:rFonts w:ascii="標楷體" w:eastAsia="標楷體" w:hAnsi="標楷體" w:hint="eastAsia"/>
              </w:rPr>
              <w:t>上</w:t>
            </w:r>
          </w:p>
        </w:tc>
        <w:tc>
          <w:tcPr>
            <w:tcW w:w="1134" w:type="dxa"/>
            <w:shd w:val="clear" w:color="auto" w:fill="auto"/>
            <w:vAlign w:val="center"/>
          </w:tcPr>
          <w:p w:rsidR="00FF0439" w:rsidRPr="00A67EFE" w:rsidRDefault="00FF0439" w:rsidP="005C455A">
            <w:pPr>
              <w:snapToGrid w:val="0"/>
              <w:jc w:val="center"/>
              <w:rPr>
                <w:rFonts w:ascii="標楷體" w:eastAsia="標楷體" w:hAnsi="標楷體"/>
              </w:rPr>
            </w:pPr>
            <w:r w:rsidRPr="00A67EFE">
              <w:rPr>
                <w:rFonts w:ascii="標楷體" w:eastAsia="標楷體" w:hAnsi="標楷體" w:hint="eastAsia"/>
              </w:rPr>
              <w:t>2</w:t>
            </w:r>
          </w:p>
        </w:tc>
        <w:tc>
          <w:tcPr>
            <w:tcW w:w="6379" w:type="dxa"/>
            <w:shd w:val="clear" w:color="auto" w:fill="auto"/>
            <w:vAlign w:val="center"/>
          </w:tcPr>
          <w:p w:rsidR="00FF0439" w:rsidRPr="00A67EFE" w:rsidRDefault="00FF0439" w:rsidP="005C455A">
            <w:pPr>
              <w:snapToGrid w:val="0"/>
              <w:rPr>
                <w:rFonts w:ascii="標楷體" w:eastAsia="標楷體" w:hAnsi="標楷體"/>
              </w:rPr>
            </w:pPr>
            <w:r w:rsidRPr="00A67EFE">
              <w:rPr>
                <w:rFonts w:ascii="標楷體" w:eastAsia="標楷體" w:hAnsi="標楷體" w:hint="eastAsia"/>
              </w:rPr>
              <w:t>國語文、自然科學</w:t>
            </w:r>
          </w:p>
        </w:tc>
        <w:tc>
          <w:tcPr>
            <w:tcW w:w="1577" w:type="dxa"/>
            <w:gridSpan w:val="2"/>
            <w:shd w:val="clear" w:color="auto" w:fill="auto"/>
            <w:vAlign w:val="center"/>
          </w:tcPr>
          <w:p w:rsidR="00FF0439" w:rsidRPr="00A67EFE" w:rsidRDefault="00FF0439" w:rsidP="005C455A">
            <w:pPr>
              <w:snapToGrid w:val="0"/>
              <w:jc w:val="center"/>
              <w:rPr>
                <w:rFonts w:ascii="標楷體" w:eastAsia="標楷體" w:hAnsi="標楷體"/>
              </w:rPr>
            </w:pPr>
            <w:r w:rsidRPr="00A67EFE">
              <w:rPr>
                <w:rFonts w:ascii="標楷體" w:eastAsia="標楷體" w:hAnsi="標楷體" w:hint="eastAsia"/>
              </w:rPr>
              <w:t>9</w:t>
            </w:r>
          </w:p>
        </w:tc>
        <w:tc>
          <w:tcPr>
            <w:tcW w:w="3402" w:type="dxa"/>
            <w:gridSpan w:val="2"/>
            <w:vMerge w:val="restart"/>
            <w:shd w:val="clear" w:color="auto" w:fill="auto"/>
          </w:tcPr>
          <w:p w:rsidR="00FF0439" w:rsidRPr="00430F0E" w:rsidRDefault="00FF0439" w:rsidP="005C455A">
            <w:pPr>
              <w:snapToGrid w:val="0"/>
              <w:rPr>
                <w:rFonts w:ascii="標楷體" w:eastAsia="標楷體" w:hAnsi="標楷體"/>
                <w:color w:val="FF0000"/>
              </w:rPr>
            </w:pPr>
            <w:r w:rsidRPr="00430F0E">
              <w:rPr>
                <w:rFonts w:ascii="標楷體" w:eastAsia="標楷體" w:hAnsi="標楷體" w:hint="eastAsia"/>
                <w:color w:val="FF0000"/>
              </w:rPr>
              <w:t>每年辦理4小時以上</w:t>
            </w:r>
          </w:p>
        </w:tc>
      </w:tr>
      <w:tr w:rsidR="00430F0E" w:rsidRPr="00430F0E" w:rsidTr="005C455A">
        <w:tblPrEx>
          <w:jc w:val="center"/>
          <w:tblInd w:w="0" w:type="dxa"/>
        </w:tblPrEx>
        <w:trPr>
          <w:gridBefore w:val="1"/>
          <w:wBefore w:w="29" w:type="dxa"/>
          <w:cantSplit/>
          <w:trHeight w:val="300"/>
          <w:tblHeader/>
          <w:jc w:val="center"/>
        </w:trPr>
        <w:tc>
          <w:tcPr>
            <w:tcW w:w="1662" w:type="dxa"/>
            <w:vMerge/>
            <w:shd w:val="clear" w:color="auto" w:fill="B6DDE8" w:themeFill="accent5" w:themeFillTint="66"/>
            <w:vAlign w:val="center"/>
          </w:tcPr>
          <w:p w:rsidR="00FF0439" w:rsidRPr="00430F0E" w:rsidRDefault="00FF0439" w:rsidP="005C455A">
            <w:pPr>
              <w:snapToGrid w:val="0"/>
              <w:jc w:val="center"/>
              <w:rPr>
                <w:rFonts w:ascii="標楷體" w:eastAsia="標楷體" w:hAnsi="標楷體"/>
                <w:color w:val="FF0000"/>
              </w:rPr>
            </w:pPr>
          </w:p>
        </w:tc>
        <w:tc>
          <w:tcPr>
            <w:tcW w:w="464" w:type="dxa"/>
            <w:gridSpan w:val="2"/>
            <w:shd w:val="clear" w:color="auto" w:fill="auto"/>
            <w:vAlign w:val="center"/>
          </w:tcPr>
          <w:p w:rsidR="00FF0439" w:rsidRPr="00A67EFE" w:rsidRDefault="00FF0439" w:rsidP="005C455A">
            <w:pPr>
              <w:snapToGrid w:val="0"/>
              <w:jc w:val="center"/>
              <w:rPr>
                <w:rFonts w:ascii="標楷體" w:eastAsia="標楷體" w:hAnsi="標楷體"/>
              </w:rPr>
            </w:pPr>
            <w:r w:rsidRPr="00A67EFE">
              <w:rPr>
                <w:rFonts w:ascii="標楷體" w:eastAsia="標楷體" w:hAnsi="標楷體" w:hint="eastAsia"/>
              </w:rPr>
              <w:t>下</w:t>
            </w:r>
          </w:p>
        </w:tc>
        <w:tc>
          <w:tcPr>
            <w:tcW w:w="1134" w:type="dxa"/>
            <w:shd w:val="clear" w:color="auto" w:fill="auto"/>
            <w:vAlign w:val="center"/>
          </w:tcPr>
          <w:p w:rsidR="00FF0439" w:rsidRPr="00A67EFE" w:rsidRDefault="00FF0439" w:rsidP="005C455A">
            <w:pPr>
              <w:snapToGrid w:val="0"/>
              <w:jc w:val="center"/>
              <w:rPr>
                <w:rFonts w:ascii="標楷體" w:eastAsia="標楷體" w:hAnsi="標楷體"/>
              </w:rPr>
            </w:pPr>
          </w:p>
        </w:tc>
        <w:tc>
          <w:tcPr>
            <w:tcW w:w="6379" w:type="dxa"/>
            <w:shd w:val="clear" w:color="auto" w:fill="auto"/>
            <w:vAlign w:val="center"/>
          </w:tcPr>
          <w:p w:rsidR="00FF0439" w:rsidRPr="00A67EFE" w:rsidRDefault="00FF0439" w:rsidP="005C455A">
            <w:pPr>
              <w:snapToGrid w:val="0"/>
              <w:rPr>
                <w:rFonts w:ascii="標楷體" w:eastAsia="標楷體" w:hAnsi="標楷體"/>
              </w:rPr>
            </w:pPr>
          </w:p>
        </w:tc>
        <w:tc>
          <w:tcPr>
            <w:tcW w:w="1577" w:type="dxa"/>
            <w:gridSpan w:val="2"/>
            <w:shd w:val="clear" w:color="auto" w:fill="auto"/>
            <w:vAlign w:val="center"/>
          </w:tcPr>
          <w:p w:rsidR="00FF0439" w:rsidRPr="00A67EFE" w:rsidRDefault="00FF0439" w:rsidP="005C455A">
            <w:pPr>
              <w:snapToGrid w:val="0"/>
              <w:jc w:val="center"/>
              <w:rPr>
                <w:rFonts w:ascii="標楷體" w:eastAsia="標楷體" w:hAnsi="標楷體"/>
              </w:rPr>
            </w:pPr>
          </w:p>
        </w:tc>
        <w:tc>
          <w:tcPr>
            <w:tcW w:w="3402" w:type="dxa"/>
            <w:gridSpan w:val="2"/>
            <w:vMerge/>
            <w:shd w:val="clear" w:color="auto" w:fill="B6DDE8" w:themeFill="accent5" w:themeFillTint="66"/>
          </w:tcPr>
          <w:p w:rsidR="00FF0439" w:rsidRPr="00430F0E" w:rsidRDefault="00FF0439" w:rsidP="005C455A">
            <w:pPr>
              <w:snapToGrid w:val="0"/>
              <w:ind w:firstLine="480"/>
              <w:rPr>
                <w:rFonts w:ascii="標楷體" w:eastAsia="標楷體" w:hAnsi="標楷體"/>
                <w:color w:val="FF0000"/>
              </w:rPr>
            </w:pPr>
          </w:p>
        </w:tc>
      </w:tr>
      <w:tr w:rsidR="00430F0E" w:rsidRPr="00430F0E" w:rsidTr="005C455A">
        <w:tblPrEx>
          <w:jc w:val="center"/>
          <w:tblInd w:w="0" w:type="dxa"/>
        </w:tblPrEx>
        <w:trPr>
          <w:gridBefore w:val="1"/>
          <w:wBefore w:w="29" w:type="dxa"/>
          <w:cantSplit/>
          <w:trHeight w:val="365"/>
          <w:tblHeader/>
          <w:jc w:val="center"/>
        </w:trPr>
        <w:tc>
          <w:tcPr>
            <w:tcW w:w="1662" w:type="dxa"/>
            <w:vMerge w:val="restart"/>
            <w:shd w:val="clear" w:color="auto" w:fill="auto"/>
            <w:vAlign w:val="center"/>
          </w:tcPr>
          <w:p w:rsidR="00FF0439" w:rsidRPr="00430F0E" w:rsidRDefault="00FF0439" w:rsidP="005C455A">
            <w:pPr>
              <w:snapToGrid w:val="0"/>
              <w:rPr>
                <w:rFonts w:ascii="標楷體" w:eastAsia="標楷體" w:hAnsi="標楷體"/>
                <w:color w:val="FF0000"/>
              </w:rPr>
            </w:pPr>
            <w:r w:rsidRPr="00430F0E">
              <w:rPr>
                <w:rFonts w:ascii="標楷體" w:eastAsia="標楷體" w:hAnsi="標楷體" w:hint="eastAsia"/>
                <w:color w:val="FF0000"/>
              </w:rPr>
              <w:t>海洋教育</w:t>
            </w:r>
          </w:p>
        </w:tc>
        <w:tc>
          <w:tcPr>
            <w:tcW w:w="464" w:type="dxa"/>
            <w:gridSpan w:val="2"/>
            <w:vMerge w:val="restart"/>
            <w:shd w:val="clear" w:color="auto" w:fill="auto"/>
            <w:vAlign w:val="center"/>
          </w:tcPr>
          <w:p w:rsidR="00FF0439" w:rsidRPr="00A67EFE" w:rsidRDefault="00FF0439" w:rsidP="005C455A">
            <w:pPr>
              <w:snapToGrid w:val="0"/>
              <w:jc w:val="center"/>
              <w:rPr>
                <w:rFonts w:ascii="標楷體" w:eastAsia="標楷體" w:hAnsi="標楷體"/>
              </w:rPr>
            </w:pPr>
            <w:r w:rsidRPr="00A67EFE">
              <w:rPr>
                <w:rFonts w:ascii="標楷體" w:eastAsia="標楷體" w:hAnsi="標楷體" w:hint="eastAsia"/>
              </w:rPr>
              <w:t>上</w:t>
            </w:r>
          </w:p>
        </w:tc>
        <w:tc>
          <w:tcPr>
            <w:tcW w:w="1134" w:type="dxa"/>
            <w:shd w:val="clear" w:color="auto" w:fill="auto"/>
            <w:vAlign w:val="center"/>
          </w:tcPr>
          <w:p w:rsidR="00FF0439" w:rsidRPr="00A67EFE" w:rsidRDefault="00FF0439" w:rsidP="005C455A">
            <w:pPr>
              <w:snapToGrid w:val="0"/>
              <w:jc w:val="center"/>
              <w:rPr>
                <w:rFonts w:ascii="標楷體" w:eastAsia="標楷體" w:hAnsi="標楷體"/>
              </w:rPr>
            </w:pPr>
            <w:r w:rsidRPr="00A67EFE">
              <w:rPr>
                <w:rFonts w:ascii="標楷體" w:eastAsia="標楷體" w:hAnsi="標楷體" w:hint="eastAsia"/>
              </w:rPr>
              <w:t>2-4</w:t>
            </w:r>
          </w:p>
        </w:tc>
        <w:tc>
          <w:tcPr>
            <w:tcW w:w="6379" w:type="dxa"/>
            <w:shd w:val="clear" w:color="auto" w:fill="auto"/>
            <w:vAlign w:val="center"/>
          </w:tcPr>
          <w:p w:rsidR="00FF0439" w:rsidRPr="00A67EFE" w:rsidRDefault="00FF0439" w:rsidP="005C455A">
            <w:pPr>
              <w:snapToGrid w:val="0"/>
              <w:rPr>
                <w:rFonts w:ascii="標楷體" w:eastAsia="標楷體" w:hAnsi="標楷體"/>
              </w:rPr>
            </w:pPr>
            <w:r w:rsidRPr="00A67EFE">
              <w:rPr>
                <w:rFonts w:ascii="標楷體" w:eastAsia="標楷體" w:hAnsi="標楷體" w:hint="eastAsia"/>
              </w:rPr>
              <w:t>社會領域</w:t>
            </w:r>
          </w:p>
        </w:tc>
        <w:tc>
          <w:tcPr>
            <w:tcW w:w="1577" w:type="dxa"/>
            <w:gridSpan w:val="2"/>
            <w:shd w:val="clear" w:color="auto" w:fill="auto"/>
            <w:vAlign w:val="center"/>
          </w:tcPr>
          <w:p w:rsidR="00FF0439" w:rsidRPr="00A67EFE" w:rsidRDefault="00FF0439" w:rsidP="005C455A">
            <w:pPr>
              <w:snapToGrid w:val="0"/>
              <w:jc w:val="center"/>
              <w:rPr>
                <w:rFonts w:ascii="標楷體" w:eastAsia="標楷體" w:hAnsi="標楷體"/>
              </w:rPr>
            </w:pPr>
            <w:r w:rsidRPr="00A67EFE">
              <w:rPr>
                <w:rFonts w:ascii="標楷體" w:eastAsia="標楷體" w:hAnsi="標楷體" w:hint="eastAsia"/>
              </w:rPr>
              <w:t>9</w:t>
            </w:r>
          </w:p>
        </w:tc>
        <w:tc>
          <w:tcPr>
            <w:tcW w:w="3402" w:type="dxa"/>
            <w:gridSpan w:val="2"/>
            <w:vMerge w:val="restart"/>
            <w:shd w:val="clear" w:color="auto" w:fill="auto"/>
          </w:tcPr>
          <w:p w:rsidR="00FF0439" w:rsidRPr="00430F0E" w:rsidRDefault="00FF0439" w:rsidP="005C455A">
            <w:pPr>
              <w:snapToGrid w:val="0"/>
              <w:rPr>
                <w:rFonts w:ascii="標楷體" w:eastAsia="標楷體" w:hAnsi="標楷體"/>
                <w:color w:val="FF0000"/>
              </w:rPr>
            </w:pPr>
            <w:r w:rsidRPr="00430F0E">
              <w:rPr>
                <w:rFonts w:ascii="標楷體" w:eastAsia="標楷體" w:hAnsi="標楷體" w:hint="eastAsia"/>
                <w:color w:val="FF0000"/>
              </w:rPr>
              <w:t>每學期</w:t>
            </w:r>
            <w:r w:rsidRPr="00430F0E">
              <w:rPr>
                <w:rFonts w:ascii="標楷體" w:eastAsia="標楷體" w:hAnsi="標楷體"/>
                <w:color w:val="FF0000"/>
              </w:rPr>
              <w:t>10</w:t>
            </w:r>
            <w:r w:rsidRPr="00430F0E">
              <w:rPr>
                <w:rFonts w:ascii="標楷體" w:eastAsia="標楷體" w:hAnsi="標楷體" w:hint="eastAsia"/>
                <w:color w:val="FF0000"/>
              </w:rPr>
              <w:t>節以上</w:t>
            </w:r>
          </w:p>
        </w:tc>
      </w:tr>
      <w:tr w:rsidR="00430F0E" w:rsidRPr="00430F0E" w:rsidTr="005C455A">
        <w:tblPrEx>
          <w:jc w:val="center"/>
          <w:tblInd w:w="0" w:type="dxa"/>
        </w:tblPrEx>
        <w:trPr>
          <w:gridBefore w:val="1"/>
          <w:wBefore w:w="29" w:type="dxa"/>
          <w:cantSplit/>
          <w:trHeight w:val="477"/>
          <w:tblHeader/>
          <w:jc w:val="center"/>
        </w:trPr>
        <w:tc>
          <w:tcPr>
            <w:tcW w:w="1662" w:type="dxa"/>
            <w:vMerge/>
            <w:shd w:val="clear" w:color="auto" w:fill="auto"/>
            <w:vAlign w:val="center"/>
          </w:tcPr>
          <w:p w:rsidR="00FF0439" w:rsidRPr="00430F0E" w:rsidRDefault="00FF0439" w:rsidP="005C455A">
            <w:pPr>
              <w:snapToGrid w:val="0"/>
              <w:rPr>
                <w:rFonts w:ascii="標楷體" w:eastAsia="標楷體" w:hAnsi="標楷體"/>
                <w:color w:val="FF0000"/>
              </w:rPr>
            </w:pPr>
          </w:p>
        </w:tc>
        <w:tc>
          <w:tcPr>
            <w:tcW w:w="464" w:type="dxa"/>
            <w:gridSpan w:val="2"/>
            <w:vMerge/>
            <w:shd w:val="clear" w:color="auto" w:fill="auto"/>
            <w:vAlign w:val="center"/>
          </w:tcPr>
          <w:p w:rsidR="00FF0439" w:rsidRPr="00A67EFE" w:rsidRDefault="00FF0439" w:rsidP="005C455A">
            <w:pPr>
              <w:snapToGrid w:val="0"/>
              <w:jc w:val="center"/>
              <w:rPr>
                <w:rFonts w:ascii="標楷體" w:eastAsia="標楷體" w:hAnsi="標楷體"/>
              </w:rPr>
            </w:pPr>
          </w:p>
        </w:tc>
        <w:tc>
          <w:tcPr>
            <w:tcW w:w="1134" w:type="dxa"/>
            <w:shd w:val="clear" w:color="auto" w:fill="auto"/>
            <w:vAlign w:val="center"/>
          </w:tcPr>
          <w:p w:rsidR="00FF0439" w:rsidRPr="00A67EFE" w:rsidRDefault="00FF0439" w:rsidP="005C455A">
            <w:pPr>
              <w:snapToGrid w:val="0"/>
              <w:jc w:val="center"/>
              <w:rPr>
                <w:rFonts w:ascii="標楷體" w:eastAsia="標楷體" w:hAnsi="標楷體"/>
              </w:rPr>
            </w:pPr>
            <w:r w:rsidRPr="00A67EFE">
              <w:rPr>
                <w:rFonts w:ascii="標楷體" w:eastAsia="標楷體" w:hAnsi="標楷體" w:hint="eastAsia"/>
              </w:rPr>
              <w:t>5-6</w:t>
            </w:r>
          </w:p>
        </w:tc>
        <w:tc>
          <w:tcPr>
            <w:tcW w:w="6379" w:type="dxa"/>
            <w:shd w:val="clear" w:color="auto" w:fill="auto"/>
            <w:vAlign w:val="center"/>
          </w:tcPr>
          <w:p w:rsidR="00FF0439" w:rsidRPr="00A67EFE" w:rsidRDefault="00FF0439" w:rsidP="005C455A">
            <w:pPr>
              <w:snapToGrid w:val="0"/>
              <w:rPr>
                <w:rFonts w:ascii="標楷體" w:eastAsia="標楷體" w:hAnsi="標楷體"/>
              </w:rPr>
            </w:pPr>
            <w:r w:rsidRPr="00A67EFE">
              <w:rPr>
                <w:rFonts w:ascii="標楷體" w:eastAsia="標楷體" w:hAnsi="標楷體" w:hint="eastAsia"/>
              </w:rPr>
              <w:t>健康與體育領域</w:t>
            </w:r>
          </w:p>
        </w:tc>
        <w:tc>
          <w:tcPr>
            <w:tcW w:w="1577" w:type="dxa"/>
            <w:gridSpan w:val="2"/>
            <w:shd w:val="clear" w:color="auto" w:fill="auto"/>
            <w:vAlign w:val="center"/>
          </w:tcPr>
          <w:p w:rsidR="00FF0439" w:rsidRPr="00A67EFE" w:rsidRDefault="00FF0439" w:rsidP="005C455A">
            <w:pPr>
              <w:snapToGrid w:val="0"/>
              <w:jc w:val="center"/>
              <w:rPr>
                <w:rFonts w:ascii="標楷體" w:eastAsia="標楷體" w:hAnsi="標楷體"/>
              </w:rPr>
            </w:pPr>
            <w:r w:rsidRPr="00A67EFE">
              <w:rPr>
                <w:rFonts w:ascii="標楷體" w:eastAsia="標楷體" w:hAnsi="標楷體" w:hint="eastAsia"/>
              </w:rPr>
              <w:t>2</w:t>
            </w:r>
          </w:p>
        </w:tc>
        <w:tc>
          <w:tcPr>
            <w:tcW w:w="3402" w:type="dxa"/>
            <w:gridSpan w:val="2"/>
            <w:vMerge/>
            <w:shd w:val="clear" w:color="auto" w:fill="auto"/>
          </w:tcPr>
          <w:p w:rsidR="00FF0439" w:rsidRPr="00430F0E" w:rsidRDefault="00FF0439" w:rsidP="005C455A">
            <w:pPr>
              <w:snapToGrid w:val="0"/>
              <w:rPr>
                <w:rFonts w:ascii="標楷體" w:eastAsia="標楷體" w:hAnsi="標楷體"/>
                <w:color w:val="FF0000"/>
              </w:rPr>
            </w:pPr>
          </w:p>
        </w:tc>
      </w:tr>
      <w:tr w:rsidR="00430F0E" w:rsidRPr="00430F0E" w:rsidTr="005C455A">
        <w:tblPrEx>
          <w:jc w:val="center"/>
          <w:tblInd w:w="0" w:type="dxa"/>
        </w:tblPrEx>
        <w:trPr>
          <w:gridBefore w:val="1"/>
          <w:wBefore w:w="29" w:type="dxa"/>
          <w:cantSplit/>
          <w:trHeight w:val="365"/>
          <w:tblHeader/>
          <w:jc w:val="center"/>
        </w:trPr>
        <w:tc>
          <w:tcPr>
            <w:tcW w:w="1662" w:type="dxa"/>
            <w:vMerge/>
            <w:shd w:val="clear" w:color="auto" w:fill="auto"/>
            <w:vAlign w:val="center"/>
          </w:tcPr>
          <w:p w:rsidR="00FF0439" w:rsidRPr="00430F0E" w:rsidRDefault="00FF0439" w:rsidP="005C455A">
            <w:pPr>
              <w:snapToGrid w:val="0"/>
              <w:rPr>
                <w:rFonts w:ascii="標楷體" w:eastAsia="標楷體" w:hAnsi="標楷體"/>
                <w:color w:val="FF0000"/>
              </w:rPr>
            </w:pPr>
          </w:p>
        </w:tc>
        <w:tc>
          <w:tcPr>
            <w:tcW w:w="464" w:type="dxa"/>
            <w:gridSpan w:val="2"/>
            <w:vMerge w:val="restart"/>
            <w:shd w:val="clear" w:color="auto" w:fill="auto"/>
            <w:vAlign w:val="center"/>
          </w:tcPr>
          <w:p w:rsidR="00FF0439" w:rsidRPr="00A67EFE" w:rsidRDefault="00FF0439" w:rsidP="005C455A">
            <w:pPr>
              <w:snapToGrid w:val="0"/>
              <w:jc w:val="center"/>
              <w:rPr>
                <w:rFonts w:ascii="標楷體" w:eastAsia="標楷體" w:hAnsi="標楷體"/>
              </w:rPr>
            </w:pPr>
            <w:r w:rsidRPr="00A67EFE">
              <w:rPr>
                <w:rFonts w:ascii="標楷體" w:eastAsia="標楷體" w:hAnsi="標楷體" w:hint="eastAsia"/>
              </w:rPr>
              <w:t>下</w:t>
            </w:r>
          </w:p>
        </w:tc>
        <w:tc>
          <w:tcPr>
            <w:tcW w:w="1134" w:type="dxa"/>
            <w:shd w:val="clear" w:color="auto" w:fill="auto"/>
            <w:vAlign w:val="center"/>
          </w:tcPr>
          <w:p w:rsidR="00FF0439" w:rsidRPr="00A67EFE" w:rsidRDefault="00FF0439" w:rsidP="005C455A">
            <w:pPr>
              <w:snapToGrid w:val="0"/>
              <w:jc w:val="center"/>
              <w:rPr>
                <w:rFonts w:ascii="標楷體" w:eastAsia="標楷體" w:hAnsi="標楷體"/>
              </w:rPr>
            </w:pPr>
            <w:r w:rsidRPr="00A67EFE">
              <w:rPr>
                <w:rFonts w:ascii="標楷體" w:eastAsia="標楷體" w:hAnsi="標楷體" w:hint="eastAsia"/>
              </w:rPr>
              <w:t>1-3</w:t>
            </w:r>
          </w:p>
        </w:tc>
        <w:tc>
          <w:tcPr>
            <w:tcW w:w="6379" w:type="dxa"/>
            <w:shd w:val="clear" w:color="auto" w:fill="auto"/>
            <w:vAlign w:val="center"/>
          </w:tcPr>
          <w:p w:rsidR="00FF0439" w:rsidRPr="00A67EFE" w:rsidRDefault="00FF0439" w:rsidP="005C455A">
            <w:pPr>
              <w:snapToGrid w:val="0"/>
              <w:rPr>
                <w:rFonts w:ascii="標楷體" w:eastAsia="標楷體" w:hAnsi="標楷體"/>
              </w:rPr>
            </w:pPr>
            <w:r w:rsidRPr="00A67EFE">
              <w:rPr>
                <w:rFonts w:ascii="標楷體" w:eastAsia="標楷體" w:hAnsi="標楷體" w:hint="eastAsia"/>
              </w:rPr>
              <w:t>綜合領域</w:t>
            </w:r>
          </w:p>
        </w:tc>
        <w:tc>
          <w:tcPr>
            <w:tcW w:w="1577" w:type="dxa"/>
            <w:gridSpan w:val="2"/>
            <w:shd w:val="clear" w:color="auto" w:fill="auto"/>
            <w:vAlign w:val="center"/>
          </w:tcPr>
          <w:p w:rsidR="00FF0439" w:rsidRPr="00A67EFE" w:rsidRDefault="00FF0439" w:rsidP="005C455A">
            <w:pPr>
              <w:snapToGrid w:val="0"/>
              <w:jc w:val="center"/>
              <w:rPr>
                <w:rFonts w:ascii="標楷體" w:eastAsia="標楷體" w:hAnsi="標楷體"/>
              </w:rPr>
            </w:pPr>
            <w:r w:rsidRPr="00A67EFE">
              <w:rPr>
                <w:rFonts w:ascii="標楷體" w:eastAsia="標楷體" w:hAnsi="標楷體" w:hint="eastAsia"/>
              </w:rPr>
              <w:t>8</w:t>
            </w:r>
          </w:p>
        </w:tc>
        <w:tc>
          <w:tcPr>
            <w:tcW w:w="3402" w:type="dxa"/>
            <w:gridSpan w:val="2"/>
            <w:vMerge/>
            <w:shd w:val="clear" w:color="auto" w:fill="auto"/>
          </w:tcPr>
          <w:p w:rsidR="00FF0439" w:rsidRPr="00430F0E" w:rsidRDefault="00FF0439" w:rsidP="005C455A">
            <w:pPr>
              <w:snapToGrid w:val="0"/>
              <w:ind w:firstLine="480"/>
              <w:rPr>
                <w:rFonts w:ascii="標楷體" w:eastAsia="標楷體" w:hAnsi="標楷體"/>
                <w:color w:val="FF0000"/>
              </w:rPr>
            </w:pPr>
          </w:p>
        </w:tc>
      </w:tr>
      <w:tr w:rsidR="00430F0E" w:rsidRPr="00430F0E" w:rsidTr="005C455A">
        <w:tblPrEx>
          <w:jc w:val="center"/>
          <w:tblInd w:w="0" w:type="dxa"/>
        </w:tblPrEx>
        <w:trPr>
          <w:gridBefore w:val="1"/>
          <w:wBefore w:w="29" w:type="dxa"/>
          <w:cantSplit/>
          <w:trHeight w:val="440"/>
          <w:tblHeader/>
          <w:jc w:val="center"/>
        </w:trPr>
        <w:tc>
          <w:tcPr>
            <w:tcW w:w="1662" w:type="dxa"/>
            <w:vMerge/>
            <w:shd w:val="clear" w:color="auto" w:fill="auto"/>
            <w:vAlign w:val="center"/>
          </w:tcPr>
          <w:p w:rsidR="00FF0439" w:rsidRPr="00430F0E" w:rsidRDefault="00FF0439" w:rsidP="005C455A">
            <w:pPr>
              <w:snapToGrid w:val="0"/>
              <w:rPr>
                <w:rFonts w:ascii="標楷體" w:eastAsia="標楷體" w:hAnsi="標楷體"/>
                <w:color w:val="FF0000"/>
              </w:rPr>
            </w:pPr>
          </w:p>
        </w:tc>
        <w:tc>
          <w:tcPr>
            <w:tcW w:w="464" w:type="dxa"/>
            <w:gridSpan w:val="2"/>
            <w:vMerge/>
            <w:shd w:val="clear" w:color="auto" w:fill="auto"/>
            <w:vAlign w:val="center"/>
          </w:tcPr>
          <w:p w:rsidR="00FF0439" w:rsidRPr="00A67EFE" w:rsidRDefault="00FF0439" w:rsidP="005C455A">
            <w:pPr>
              <w:snapToGrid w:val="0"/>
              <w:jc w:val="center"/>
              <w:rPr>
                <w:rFonts w:ascii="標楷體" w:eastAsia="標楷體" w:hAnsi="標楷體"/>
              </w:rPr>
            </w:pPr>
          </w:p>
        </w:tc>
        <w:tc>
          <w:tcPr>
            <w:tcW w:w="1134" w:type="dxa"/>
            <w:shd w:val="clear" w:color="auto" w:fill="auto"/>
            <w:vAlign w:val="center"/>
          </w:tcPr>
          <w:p w:rsidR="00FF0439" w:rsidRPr="00A67EFE" w:rsidRDefault="00FF0439" w:rsidP="005C455A">
            <w:pPr>
              <w:snapToGrid w:val="0"/>
              <w:jc w:val="center"/>
              <w:rPr>
                <w:rFonts w:ascii="標楷體" w:eastAsia="標楷體" w:hAnsi="標楷體"/>
              </w:rPr>
            </w:pPr>
            <w:r w:rsidRPr="00A67EFE">
              <w:rPr>
                <w:rFonts w:ascii="標楷體" w:eastAsia="標楷體" w:hAnsi="標楷體" w:hint="eastAsia"/>
              </w:rPr>
              <w:t>9</w:t>
            </w:r>
          </w:p>
        </w:tc>
        <w:tc>
          <w:tcPr>
            <w:tcW w:w="6379" w:type="dxa"/>
            <w:shd w:val="clear" w:color="auto" w:fill="auto"/>
            <w:vAlign w:val="center"/>
          </w:tcPr>
          <w:p w:rsidR="00FF0439" w:rsidRPr="00A67EFE" w:rsidRDefault="00FF0439" w:rsidP="005C455A">
            <w:pPr>
              <w:snapToGrid w:val="0"/>
              <w:rPr>
                <w:rFonts w:ascii="標楷體" w:eastAsia="標楷體" w:hAnsi="標楷體"/>
              </w:rPr>
            </w:pPr>
            <w:r w:rsidRPr="00A67EFE">
              <w:rPr>
                <w:rFonts w:ascii="標楷體" w:eastAsia="標楷體" w:hAnsi="標楷體" w:hint="eastAsia"/>
              </w:rPr>
              <w:t>數學領域</w:t>
            </w:r>
          </w:p>
        </w:tc>
        <w:tc>
          <w:tcPr>
            <w:tcW w:w="1577" w:type="dxa"/>
            <w:gridSpan w:val="2"/>
            <w:shd w:val="clear" w:color="auto" w:fill="auto"/>
            <w:vAlign w:val="center"/>
          </w:tcPr>
          <w:p w:rsidR="00FF0439" w:rsidRPr="00A67EFE" w:rsidRDefault="00FF0439" w:rsidP="005C455A">
            <w:pPr>
              <w:snapToGrid w:val="0"/>
              <w:jc w:val="center"/>
              <w:rPr>
                <w:rFonts w:ascii="標楷體" w:eastAsia="標楷體" w:hAnsi="標楷體"/>
              </w:rPr>
            </w:pPr>
            <w:r w:rsidRPr="00A67EFE">
              <w:rPr>
                <w:rFonts w:ascii="標楷體" w:eastAsia="標楷體" w:hAnsi="標楷體" w:hint="eastAsia"/>
              </w:rPr>
              <w:t>4</w:t>
            </w:r>
          </w:p>
        </w:tc>
        <w:tc>
          <w:tcPr>
            <w:tcW w:w="3402" w:type="dxa"/>
            <w:gridSpan w:val="2"/>
            <w:vMerge/>
            <w:shd w:val="clear" w:color="auto" w:fill="auto"/>
          </w:tcPr>
          <w:p w:rsidR="00FF0439" w:rsidRPr="00430F0E" w:rsidRDefault="00FF0439" w:rsidP="005C455A">
            <w:pPr>
              <w:snapToGrid w:val="0"/>
              <w:ind w:firstLine="480"/>
              <w:rPr>
                <w:rFonts w:ascii="標楷體" w:eastAsia="標楷體" w:hAnsi="標楷體"/>
                <w:color w:val="FF0000"/>
              </w:rPr>
            </w:pPr>
          </w:p>
        </w:tc>
      </w:tr>
      <w:tr w:rsidR="00430F0E" w:rsidRPr="00430F0E" w:rsidTr="005C455A">
        <w:tblPrEx>
          <w:jc w:val="center"/>
          <w:tblInd w:w="0" w:type="dxa"/>
        </w:tblPrEx>
        <w:trPr>
          <w:gridBefore w:val="1"/>
          <w:wBefore w:w="29" w:type="dxa"/>
          <w:cantSplit/>
          <w:trHeight w:val="473"/>
          <w:tblHeader/>
          <w:jc w:val="center"/>
        </w:trPr>
        <w:tc>
          <w:tcPr>
            <w:tcW w:w="1662" w:type="dxa"/>
            <w:vMerge w:val="restart"/>
            <w:shd w:val="clear" w:color="auto" w:fill="auto"/>
            <w:vAlign w:val="center"/>
          </w:tcPr>
          <w:p w:rsidR="00FF0439" w:rsidRPr="00430F0E" w:rsidRDefault="00FF0439" w:rsidP="005C455A">
            <w:pPr>
              <w:snapToGrid w:val="0"/>
              <w:rPr>
                <w:rFonts w:ascii="標楷體" w:eastAsia="標楷體" w:hAnsi="標楷體"/>
                <w:color w:val="FF0000"/>
              </w:rPr>
            </w:pPr>
            <w:r w:rsidRPr="00430F0E">
              <w:rPr>
                <w:rFonts w:ascii="標楷體" w:eastAsia="標楷體" w:hAnsi="標楷體" w:hint="eastAsia"/>
                <w:color w:val="FF0000"/>
              </w:rPr>
              <w:t>防災教育</w:t>
            </w:r>
          </w:p>
        </w:tc>
        <w:tc>
          <w:tcPr>
            <w:tcW w:w="464" w:type="dxa"/>
            <w:gridSpan w:val="2"/>
            <w:shd w:val="clear" w:color="auto" w:fill="auto"/>
            <w:vAlign w:val="center"/>
          </w:tcPr>
          <w:p w:rsidR="00FF0439" w:rsidRPr="00A67EFE" w:rsidRDefault="00FF0439" w:rsidP="005C455A">
            <w:pPr>
              <w:snapToGrid w:val="0"/>
              <w:jc w:val="center"/>
              <w:rPr>
                <w:rFonts w:ascii="標楷體" w:eastAsia="標楷體" w:hAnsi="標楷體"/>
              </w:rPr>
            </w:pPr>
            <w:r w:rsidRPr="00A67EFE">
              <w:rPr>
                <w:rFonts w:ascii="標楷體" w:eastAsia="標楷體" w:hAnsi="標楷體" w:hint="eastAsia"/>
              </w:rPr>
              <w:t>上</w:t>
            </w:r>
          </w:p>
        </w:tc>
        <w:tc>
          <w:tcPr>
            <w:tcW w:w="1134" w:type="dxa"/>
            <w:shd w:val="clear" w:color="auto" w:fill="auto"/>
            <w:vAlign w:val="center"/>
          </w:tcPr>
          <w:p w:rsidR="00FF0439" w:rsidRPr="00A67EFE" w:rsidRDefault="00FF0439" w:rsidP="005C455A">
            <w:pPr>
              <w:snapToGrid w:val="0"/>
              <w:jc w:val="center"/>
              <w:rPr>
                <w:rFonts w:ascii="標楷體" w:eastAsia="標楷體" w:hAnsi="標楷體"/>
              </w:rPr>
            </w:pPr>
            <w:r w:rsidRPr="00A67EFE">
              <w:rPr>
                <w:rFonts w:ascii="標楷體" w:eastAsia="標楷體" w:hAnsi="標楷體" w:hint="eastAsia"/>
              </w:rPr>
              <w:t>3-4</w:t>
            </w:r>
          </w:p>
        </w:tc>
        <w:tc>
          <w:tcPr>
            <w:tcW w:w="6379" w:type="dxa"/>
            <w:shd w:val="clear" w:color="auto" w:fill="auto"/>
            <w:vAlign w:val="center"/>
          </w:tcPr>
          <w:p w:rsidR="00FF0439" w:rsidRPr="00A67EFE" w:rsidRDefault="00FF0439" w:rsidP="005C455A">
            <w:pPr>
              <w:snapToGrid w:val="0"/>
              <w:rPr>
                <w:rFonts w:ascii="標楷體" w:eastAsia="標楷體" w:hAnsi="標楷體"/>
              </w:rPr>
            </w:pPr>
            <w:r w:rsidRPr="00A67EFE">
              <w:rPr>
                <w:rFonts w:ascii="標楷體" w:eastAsia="標楷體" w:hAnsi="標楷體" w:hint="eastAsia"/>
                <w:lang w:eastAsia="zh-HK"/>
              </w:rPr>
              <w:t>彈性學習</w:t>
            </w:r>
            <w:r w:rsidRPr="00A67EFE">
              <w:rPr>
                <w:rFonts w:ascii="標楷體" w:eastAsia="標楷體" w:hAnsi="標楷體" w:hint="eastAsia"/>
              </w:rPr>
              <w:t>課程(其他類-學校活動)</w:t>
            </w:r>
          </w:p>
        </w:tc>
        <w:tc>
          <w:tcPr>
            <w:tcW w:w="1577" w:type="dxa"/>
            <w:gridSpan w:val="2"/>
            <w:shd w:val="clear" w:color="auto" w:fill="auto"/>
            <w:vAlign w:val="center"/>
          </w:tcPr>
          <w:p w:rsidR="00FF0439" w:rsidRPr="00A67EFE" w:rsidRDefault="00FF0439" w:rsidP="005C455A">
            <w:pPr>
              <w:snapToGrid w:val="0"/>
              <w:jc w:val="center"/>
              <w:rPr>
                <w:rFonts w:ascii="標楷體" w:eastAsia="標楷體" w:hAnsi="標楷體"/>
              </w:rPr>
            </w:pPr>
            <w:r w:rsidRPr="00A67EFE">
              <w:rPr>
                <w:rFonts w:ascii="標楷體" w:eastAsia="標楷體" w:hAnsi="標楷體" w:hint="eastAsia"/>
              </w:rPr>
              <w:t>6</w:t>
            </w:r>
          </w:p>
        </w:tc>
        <w:tc>
          <w:tcPr>
            <w:tcW w:w="3402" w:type="dxa"/>
            <w:gridSpan w:val="2"/>
            <w:vMerge w:val="restart"/>
            <w:shd w:val="clear" w:color="auto" w:fill="auto"/>
          </w:tcPr>
          <w:p w:rsidR="00FF0439" w:rsidRPr="00430F0E" w:rsidRDefault="00FF0439" w:rsidP="005C455A">
            <w:pPr>
              <w:snapToGrid w:val="0"/>
              <w:rPr>
                <w:rFonts w:ascii="標楷體" w:eastAsia="標楷體" w:hAnsi="標楷體"/>
                <w:color w:val="FF0000"/>
              </w:rPr>
            </w:pPr>
            <w:r w:rsidRPr="00430F0E">
              <w:rPr>
                <w:rFonts w:ascii="標楷體" w:eastAsia="標楷體" w:hAnsi="標楷體" w:hint="eastAsia"/>
                <w:color w:val="FF0000"/>
              </w:rPr>
              <w:t>每學期至少一場次校園疏散避難演練及至少辦理一場次災害防救教育主題活動</w:t>
            </w:r>
          </w:p>
        </w:tc>
      </w:tr>
      <w:tr w:rsidR="00430F0E" w:rsidRPr="00430F0E" w:rsidTr="005C455A">
        <w:tblPrEx>
          <w:jc w:val="center"/>
          <w:tblInd w:w="0" w:type="dxa"/>
        </w:tblPrEx>
        <w:trPr>
          <w:gridBefore w:val="1"/>
          <w:wBefore w:w="29" w:type="dxa"/>
          <w:cantSplit/>
          <w:trHeight w:val="365"/>
          <w:tblHeader/>
          <w:jc w:val="center"/>
        </w:trPr>
        <w:tc>
          <w:tcPr>
            <w:tcW w:w="1662" w:type="dxa"/>
            <w:vMerge/>
            <w:shd w:val="clear" w:color="auto" w:fill="B6DDE8" w:themeFill="accent5" w:themeFillTint="66"/>
            <w:vAlign w:val="center"/>
          </w:tcPr>
          <w:p w:rsidR="00FF0439" w:rsidRPr="00430F0E" w:rsidRDefault="00FF0439" w:rsidP="005C455A">
            <w:pPr>
              <w:snapToGrid w:val="0"/>
              <w:rPr>
                <w:rFonts w:ascii="標楷體" w:eastAsia="標楷體" w:hAnsi="標楷體"/>
                <w:color w:val="FF0000"/>
              </w:rPr>
            </w:pPr>
          </w:p>
        </w:tc>
        <w:tc>
          <w:tcPr>
            <w:tcW w:w="464" w:type="dxa"/>
            <w:gridSpan w:val="2"/>
            <w:shd w:val="clear" w:color="auto" w:fill="auto"/>
            <w:vAlign w:val="center"/>
          </w:tcPr>
          <w:p w:rsidR="00FF0439" w:rsidRPr="00A67EFE" w:rsidRDefault="00FF0439" w:rsidP="005C455A">
            <w:pPr>
              <w:snapToGrid w:val="0"/>
              <w:jc w:val="center"/>
              <w:rPr>
                <w:rFonts w:ascii="標楷體" w:eastAsia="標楷體" w:hAnsi="標楷體"/>
              </w:rPr>
            </w:pPr>
            <w:r w:rsidRPr="00A67EFE">
              <w:rPr>
                <w:rFonts w:ascii="標楷體" w:eastAsia="標楷體" w:hAnsi="標楷體" w:hint="eastAsia"/>
              </w:rPr>
              <w:t>下</w:t>
            </w:r>
          </w:p>
        </w:tc>
        <w:tc>
          <w:tcPr>
            <w:tcW w:w="1134" w:type="dxa"/>
            <w:shd w:val="clear" w:color="auto" w:fill="auto"/>
            <w:vAlign w:val="center"/>
          </w:tcPr>
          <w:p w:rsidR="00FF0439" w:rsidRPr="00A67EFE" w:rsidRDefault="00FF0439" w:rsidP="005C455A">
            <w:pPr>
              <w:snapToGrid w:val="0"/>
              <w:jc w:val="center"/>
              <w:rPr>
                <w:rFonts w:ascii="標楷體" w:eastAsia="標楷體" w:hAnsi="標楷體"/>
              </w:rPr>
            </w:pPr>
            <w:r w:rsidRPr="00A67EFE">
              <w:rPr>
                <w:rFonts w:ascii="標楷體" w:eastAsia="標楷體" w:hAnsi="標楷體" w:hint="eastAsia"/>
              </w:rPr>
              <w:t>13</w:t>
            </w:r>
          </w:p>
        </w:tc>
        <w:tc>
          <w:tcPr>
            <w:tcW w:w="6379" w:type="dxa"/>
            <w:shd w:val="clear" w:color="auto" w:fill="auto"/>
            <w:vAlign w:val="center"/>
          </w:tcPr>
          <w:p w:rsidR="00FF0439" w:rsidRPr="00A67EFE" w:rsidRDefault="00FF0439" w:rsidP="005C455A">
            <w:pPr>
              <w:snapToGrid w:val="0"/>
              <w:rPr>
                <w:rFonts w:ascii="標楷體" w:eastAsia="標楷體" w:hAnsi="標楷體"/>
              </w:rPr>
            </w:pPr>
            <w:r w:rsidRPr="00A67EFE">
              <w:rPr>
                <w:rFonts w:ascii="標楷體" w:eastAsia="標楷體" w:hAnsi="標楷體" w:hint="eastAsia"/>
                <w:lang w:eastAsia="zh-HK"/>
              </w:rPr>
              <w:t>彈性學習</w:t>
            </w:r>
            <w:r w:rsidRPr="00A67EFE">
              <w:rPr>
                <w:rFonts w:ascii="標楷體" w:eastAsia="標楷體" w:hAnsi="標楷體" w:hint="eastAsia"/>
              </w:rPr>
              <w:t>課程(其他類-學校活動)</w:t>
            </w:r>
          </w:p>
        </w:tc>
        <w:tc>
          <w:tcPr>
            <w:tcW w:w="1577" w:type="dxa"/>
            <w:gridSpan w:val="2"/>
            <w:shd w:val="clear" w:color="auto" w:fill="auto"/>
            <w:vAlign w:val="center"/>
          </w:tcPr>
          <w:p w:rsidR="00FF0439" w:rsidRPr="00A67EFE" w:rsidRDefault="00FF0439" w:rsidP="005C455A">
            <w:pPr>
              <w:snapToGrid w:val="0"/>
              <w:jc w:val="center"/>
              <w:rPr>
                <w:rFonts w:ascii="標楷體" w:eastAsia="標楷體" w:hAnsi="標楷體"/>
              </w:rPr>
            </w:pPr>
            <w:r w:rsidRPr="00A67EFE">
              <w:rPr>
                <w:rFonts w:ascii="標楷體" w:eastAsia="標楷體" w:hAnsi="標楷體" w:hint="eastAsia"/>
              </w:rPr>
              <w:t>7</w:t>
            </w:r>
          </w:p>
        </w:tc>
        <w:tc>
          <w:tcPr>
            <w:tcW w:w="3402" w:type="dxa"/>
            <w:gridSpan w:val="2"/>
            <w:vMerge/>
            <w:shd w:val="clear" w:color="auto" w:fill="B6DDE8" w:themeFill="accent5" w:themeFillTint="66"/>
          </w:tcPr>
          <w:p w:rsidR="00FF0439" w:rsidRPr="00430F0E" w:rsidRDefault="00FF0439" w:rsidP="005C455A">
            <w:pPr>
              <w:snapToGrid w:val="0"/>
              <w:ind w:firstLine="480"/>
              <w:rPr>
                <w:rFonts w:ascii="標楷體" w:eastAsia="標楷體" w:hAnsi="標楷體"/>
                <w:color w:val="FF0000"/>
              </w:rPr>
            </w:pPr>
          </w:p>
        </w:tc>
      </w:tr>
      <w:tr w:rsidR="00430F0E" w:rsidRPr="00430F0E" w:rsidTr="005C455A">
        <w:tblPrEx>
          <w:jc w:val="center"/>
          <w:tblInd w:w="0" w:type="dxa"/>
        </w:tblPrEx>
        <w:trPr>
          <w:gridBefore w:val="1"/>
          <w:wBefore w:w="29" w:type="dxa"/>
          <w:cantSplit/>
          <w:trHeight w:val="300"/>
          <w:tblHeader/>
          <w:jc w:val="center"/>
        </w:trPr>
        <w:tc>
          <w:tcPr>
            <w:tcW w:w="1662" w:type="dxa"/>
            <w:vMerge w:val="restart"/>
            <w:shd w:val="clear" w:color="auto" w:fill="auto"/>
            <w:vAlign w:val="center"/>
          </w:tcPr>
          <w:p w:rsidR="00FF0439" w:rsidRPr="00430F0E" w:rsidRDefault="00FF0439" w:rsidP="005C455A">
            <w:pPr>
              <w:snapToGrid w:val="0"/>
              <w:rPr>
                <w:rFonts w:ascii="標楷體" w:eastAsia="標楷體" w:hAnsi="標楷體"/>
                <w:color w:val="FF0000"/>
              </w:rPr>
            </w:pPr>
            <w:r w:rsidRPr="00430F0E">
              <w:rPr>
                <w:rFonts w:ascii="標楷體" w:eastAsia="標楷體" w:hAnsi="標楷體" w:hint="eastAsia"/>
                <w:color w:val="FF0000"/>
                <w:kern w:val="0"/>
                <w:shd w:val="clear" w:color="auto" w:fill="FFFFFF"/>
              </w:rPr>
              <w:t>防制藥物濫用</w:t>
            </w:r>
          </w:p>
        </w:tc>
        <w:tc>
          <w:tcPr>
            <w:tcW w:w="464" w:type="dxa"/>
            <w:gridSpan w:val="2"/>
            <w:shd w:val="clear" w:color="auto" w:fill="auto"/>
            <w:vAlign w:val="center"/>
          </w:tcPr>
          <w:p w:rsidR="00FF0439" w:rsidRPr="00A67EFE" w:rsidRDefault="00FF0439" w:rsidP="005C455A">
            <w:pPr>
              <w:snapToGrid w:val="0"/>
              <w:jc w:val="center"/>
              <w:rPr>
                <w:rFonts w:ascii="標楷體" w:eastAsia="標楷體" w:hAnsi="標楷體"/>
              </w:rPr>
            </w:pPr>
            <w:r w:rsidRPr="00A67EFE">
              <w:rPr>
                <w:rFonts w:ascii="標楷體" w:eastAsia="標楷體" w:hAnsi="標楷體" w:hint="eastAsia"/>
              </w:rPr>
              <w:t>上</w:t>
            </w:r>
          </w:p>
        </w:tc>
        <w:tc>
          <w:tcPr>
            <w:tcW w:w="1134" w:type="dxa"/>
            <w:shd w:val="clear" w:color="auto" w:fill="auto"/>
            <w:vAlign w:val="center"/>
          </w:tcPr>
          <w:p w:rsidR="00FF0439" w:rsidRPr="00A67EFE" w:rsidRDefault="00FF0439" w:rsidP="005C455A">
            <w:pPr>
              <w:snapToGrid w:val="0"/>
              <w:jc w:val="center"/>
              <w:rPr>
                <w:rFonts w:ascii="標楷體" w:eastAsia="標楷體" w:hAnsi="標楷體"/>
              </w:rPr>
            </w:pPr>
            <w:r w:rsidRPr="00A67EFE">
              <w:rPr>
                <w:rFonts w:ascii="標楷體" w:eastAsia="標楷體" w:hAnsi="標楷體" w:hint="eastAsia"/>
              </w:rPr>
              <w:t>19-22</w:t>
            </w:r>
          </w:p>
        </w:tc>
        <w:tc>
          <w:tcPr>
            <w:tcW w:w="6379" w:type="dxa"/>
            <w:shd w:val="clear" w:color="auto" w:fill="auto"/>
            <w:vAlign w:val="center"/>
          </w:tcPr>
          <w:p w:rsidR="00FF0439" w:rsidRPr="00A67EFE" w:rsidRDefault="00FF0439" w:rsidP="005C455A">
            <w:pPr>
              <w:snapToGrid w:val="0"/>
              <w:rPr>
                <w:rFonts w:ascii="標楷體" w:eastAsia="標楷體" w:hAnsi="標楷體"/>
              </w:rPr>
            </w:pPr>
            <w:r w:rsidRPr="00A67EFE">
              <w:rPr>
                <w:rFonts w:ascii="標楷體" w:eastAsia="標楷體" w:hAnsi="標楷體" w:hint="eastAsia"/>
              </w:rPr>
              <w:t>健康與體育領域</w:t>
            </w:r>
          </w:p>
        </w:tc>
        <w:tc>
          <w:tcPr>
            <w:tcW w:w="1577" w:type="dxa"/>
            <w:gridSpan w:val="2"/>
            <w:shd w:val="clear" w:color="auto" w:fill="auto"/>
            <w:vAlign w:val="center"/>
          </w:tcPr>
          <w:p w:rsidR="00FF0439" w:rsidRPr="00A67EFE" w:rsidRDefault="00FF0439" w:rsidP="005C455A">
            <w:pPr>
              <w:snapToGrid w:val="0"/>
              <w:jc w:val="center"/>
              <w:rPr>
                <w:rFonts w:ascii="標楷體" w:eastAsia="標楷體" w:hAnsi="標楷體"/>
              </w:rPr>
            </w:pPr>
            <w:r w:rsidRPr="00A67EFE">
              <w:rPr>
                <w:rFonts w:ascii="標楷體" w:eastAsia="標楷體" w:hAnsi="標楷體" w:hint="eastAsia"/>
              </w:rPr>
              <w:t>4</w:t>
            </w:r>
          </w:p>
        </w:tc>
        <w:tc>
          <w:tcPr>
            <w:tcW w:w="3402" w:type="dxa"/>
            <w:gridSpan w:val="2"/>
            <w:vMerge w:val="restart"/>
            <w:shd w:val="clear" w:color="auto" w:fill="auto"/>
          </w:tcPr>
          <w:p w:rsidR="00FF0439" w:rsidRPr="00430F0E" w:rsidRDefault="00FF0439" w:rsidP="005C455A">
            <w:pPr>
              <w:snapToGrid w:val="0"/>
              <w:rPr>
                <w:rFonts w:ascii="標楷體" w:eastAsia="標楷體" w:hAnsi="標楷體"/>
                <w:color w:val="FF0000"/>
              </w:rPr>
            </w:pPr>
            <w:r w:rsidRPr="00430F0E">
              <w:rPr>
                <w:rFonts w:ascii="標楷體" w:eastAsia="標楷體" w:hAnsi="標楷體" w:hint="eastAsia"/>
                <w:color w:val="FF0000"/>
                <w:kern w:val="0"/>
                <w:shd w:val="clear" w:color="auto" w:fill="FFFFFF"/>
              </w:rPr>
              <w:t>健康與體育至少1節</w:t>
            </w:r>
          </w:p>
        </w:tc>
      </w:tr>
      <w:tr w:rsidR="00430F0E" w:rsidRPr="00430F0E" w:rsidTr="005C455A">
        <w:tblPrEx>
          <w:jc w:val="center"/>
          <w:tblInd w:w="0" w:type="dxa"/>
        </w:tblPrEx>
        <w:trPr>
          <w:gridBefore w:val="1"/>
          <w:wBefore w:w="29" w:type="dxa"/>
          <w:cantSplit/>
          <w:trHeight w:val="300"/>
          <w:tblHeader/>
          <w:jc w:val="center"/>
        </w:trPr>
        <w:tc>
          <w:tcPr>
            <w:tcW w:w="1662" w:type="dxa"/>
            <w:vMerge/>
            <w:shd w:val="clear" w:color="auto" w:fill="B6DDE8" w:themeFill="accent5" w:themeFillTint="66"/>
            <w:vAlign w:val="center"/>
          </w:tcPr>
          <w:p w:rsidR="00FF0439" w:rsidRPr="00430F0E" w:rsidRDefault="00FF0439" w:rsidP="005C455A">
            <w:pPr>
              <w:snapToGrid w:val="0"/>
              <w:rPr>
                <w:rFonts w:ascii="標楷體" w:eastAsia="標楷體" w:hAnsi="標楷體"/>
                <w:color w:val="FF0000"/>
              </w:rPr>
            </w:pPr>
          </w:p>
        </w:tc>
        <w:tc>
          <w:tcPr>
            <w:tcW w:w="464" w:type="dxa"/>
            <w:gridSpan w:val="2"/>
            <w:shd w:val="clear" w:color="auto" w:fill="auto"/>
            <w:vAlign w:val="center"/>
          </w:tcPr>
          <w:p w:rsidR="00FF0439" w:rsidRPr="00A67EFE" w:rsidRDefault="00FF0439" w:rsidP="005C455A">
            <w:pPr>
              <w:snapToGrid w:val="0"/>
              <w:jc w:val="center"/>
              <w:rPr>
                <w:rFonts w:ascii="標楷體" w:eastAsia="標楷體" w:hAnsi="標楷體"/>
              </w:rPr>
            </w:pPr>
            <w:r w:rsidRPr="00A67EFE">
              <w:rPr>
                <w:rFonts w:ascii="標楷體" w:eastAsia="標楷體" w:hAnsi="標楷體" w:hint="eastAsia"/>
              </w:rPr>
              <w:t>下</w:t>
            </w:r>
          </w:p>
        </w:tc>
        <w:tc>
          <w:tcPr>
            <w:tcW w:w="1134" w:type="dxa"/>
            <w:shd w:val="clear" w:color="auto" w:fill="auto"/>
            <w:vAlign w:val="center"/>
          </w:tcPr>
          <w:p w:rsidR="00FF0439" w:rsidRPr="00A67EFE" w:rsidRDefault="00FF0439" w:rsidP="005C455A">
            <w:pPr>
              <w:snapToGrid w:val="0"/>
              <w:jc w:val="center"/>
              <w:rPr>
                <w:rFonts w:ascii="標楷體" w:eastAsia="標楷體" w:hAnsi="標楷體"/>
              </w:rPr>
            </w:pPr>
          </w:p>
        </w:tc>
        <w:tc>
          <w:tcPr>
            <w:tcW w:w="6379" w:type="dxa"/>
            <w:shd w:val="clear" w:color="auto" w:fill="auto"/>
            <w:vAlign w:val="center"/>
          </w:tcPr>
          <w:p w:rsidR="00FF0439" w:rsidRPr="00A67EFE" w:rsidRDefault="00FF0439" w:rsidP="005C455A">
            <w:pPr>
              <w:snapToGrid w:val="0"/>
              <w:rPr>
                <w:rFonts w:ascii="標楷體" w:eastAsia="標楷體" w:hAnsi="標楷體"/>
              </w:rPr>
            </w:pPr>
          </w:p>
        </w:tc>
        <w:tc>
          <w:tcPr>
            <w:tcW w:w="1577" w:type="dxa"/>
            <w:gridSpan w:val="2"/>
            <w:shd w:val="clear" w:color="auto" w:fill="auto"/>
            <w:vAlign w:val="center"/>
          </w:tcPr>
          <w:p w:rsidR="00FF0439" w:rsidRPr="00A67EFE" w:rsidRDefault="00FF0439" w:rsidP="005C455A">
            <w:pPr>
              <w:snapToGrid w:val="0"/>
              <w:jc w:val="center"/>
              <w:rPr>
                <w:rFonts w:ascii="標楷體" w:eastAsia="標楷體" w:hAnsi="標楷體"/>
              </w:rPr>
            </w:pPr>
          </w:p>
        </w:tc>
        <w:tc>
          <w:tcPr>
            <w:tcW w:w="3402" w:type="dxa"/>
            <w:gridSpan w:val="2"/>
            <w:vMerge/>
            <w:shd w:val="clear" w:color="auto" w:fill="B6DDE8" w:themeFill="accent5" w:themeFillTint="66"/>
          </w:tcPr>
          <w:p w:rsidR="00FF0439" w:rsidRPr="00430F0E" w:rsidRDefault="00FF0439" w:rsidP="005C455A">
            <w:pPr>
              <w:snapToGrid w:val="0"/>
              <w:ind w:firstLine="480"/>
              <w:rPr>
                <w:rFonts w:ascii="標楷體" w:eastAsia="標楷體" w:hAnsi="標楷體"/>
                <w:color w:val="FF0000"/>
              </w:rPr>
            </w:pPr>
          </w:p>
        </w:tc>
      </w:tr>
      <w:tr w:rsidR="00430F0E" w:rsidRPr="00430F0E" w:rsidTr="005C455A">
        <w:tblPrEx>
          <w:jc w:val="center"/>
          <w:tblInd w:w="0" w:type="dxa"/>
        </w:tblPrEx>
        <w:trPr>
          <w:gridBefore w:val="1"/>
          <w:wBefore w:w="29" w:type="dxa"/>
          <w:cantSplit/>
          <w:trHeight w:val="300"/>
          <w:tblHeader/>
          <w:jc w:val="center"/>
        </w:trPr>
        <w:tc>
          <w:tcPr>
            <w:tcW w:w="1662" w:type="dxa"/>
            <w:vMerge w:val="restart"/>
            <w:shd w:val="clear" w:color="auto" w:fill="auto"/>
            <w:vAlign w:val="center"/>
          </w:tcPr>
          <w:p w:rsidR="00FF0439" w:rsidRPr="00430F0E" w:rsidRDefault="00FF0439" w:rsidP="005C455A">
            <w:pPr>
              <w:snapToGrid w:val="0"/>
              <w:rPr>
                <w:rFonts w:ascii="標楷體" w:eastAsia="標楷體" w:hAnsi="標楷體"/>
                <w:color w:val="FF0000"/>
              </w:rPr>
            </w:pPr>
            <w:r w:rsidRPr="00430F0E">
              <w:rPr>
                <w:rFonts w:ascii="標楷體" w:eastAsia="標楷體" w:hAnsi="標楷體" w:hint="eastAsia"/>
                <w:color w:val="FF0000"/>
                <w:kern w:val="0"/>
                <w:shd w:val="clear" w:color="auto" w:fill="FFFFFF"/>
              </w:rPr>
              <w:t>資訊倫理教育</w:t>
            </w:r>
          </w:p>
        </w:tc>
        <w:tc>
          <w:tcPr>
            <w:tcW w:w="464" w:type="dxa"/>
            <w:gridSpan w:val="2"/>
            <w:shd w:val="clear" w:color="auto" w:fill="auto"/>
            <w:vAlign w:val="center"/>
          </w:tcPr>
          <w:p w:rsidR="00FF0439" w:rsidRPr="00A67EFE" w:rsidRDefault="00FF0439" w:rsidP="005C455A">
            <w:pPr>
              <w:snapToGrid w:val="0"/>
              <w:jc w:val="center"/>
              <w:rPr>
                <w:rFonts w:ascii="標楷體" w:eastAsia="標楷體" w:hAnsi="標楷體"/>
              </w:rPr>
            </w:pPr>
            <w:r w:rsidRPr="00A67EFE">
              <w:rPr>
                <w:rFonts w:ascii="標楷體" w:eastAsia="標楷體" w:hAnsi="標楷體" w:hint="eastAsia"/>
              </w:rPr>
              <w:t>上</w:t>
            </w:r>
          </w:p>
        </w:tc>
        <w:tc>
          <w:tcPr>
            <w:tcW w:w="1134" w:type="dxa"/>
            <w:shd w:val="clear" w:color="auto" w:fill="auto"/>
            <w:vAlign w:val="center"/>
          </w:tcPr>
          <w:p w:rsidR="00FF0439" w:rsidRPr="00A67EFE" w:rsidRDefault="00FF0439" w:rsidP="005C455A">
            <w:pPr>
              <w:snapToGrid w:val="0"/>
              <w:jc w:val="center"/>
              <w:rPr>
                <w:rFonts w:ascii="標楷體" w:eastAsia="標楷體" w:hAnsi="標楷體"/>
              </w:rPr>
            </w:pPr>
            <w:r w:rsidRPr="00A67EFE">
              <w:rPr>
                <w:rFonts w:ascii="標楷體" w:eastAsia="標楷體" w:hAnsi="標楷體" w:hint="eastAsia"/>
              </w:rPr>
              <w:t>2</w:t>
            </w:r>
          </w:p>
        </w:tc>
        <w:tc>
          <w:tcPr>
            <w:tcW w:w="6379" w:type="dxa"/>
            <w:shd w:val="clear" w:color="auto" w:fill="auto"/>
            <w:vAlign w:val="center"/>
          </w:tcPr>
          <w:p w:rsidR="00FF0439" w:rsidRPr="00A67EFE" w:rsidRDefault="00FF0439" w:rsidP="005C455A">
            <w:pPr>
              <w:snapToGrid w:val="0"/>
              <w:rPr>
                <w:rFonts w:ascii="標楷體" w:eastAsia="標楷體" w:hAnsi="標楷體"/>
              </w:rPr>
            </w:pPr>
            <w:r w:rsidRPr="00A67EFE">
              <w:rPr>
                <w:rFonts w:ascii="標楷體" w:eastAsia="標楷體" w:hAnsi="標楷體" w:hint="eastAsia"/>
              </w:rPr>
              <w:t>國語文</w:t>
            </w:r>
          </w:p>
        </w:tc>
        <w:tc>
          <w:tcPr>
            <w:tcW w:w="1577" w:type="dxa"/>
            <w:gridSpan w:val="2"/>
            <w:shd w:val="clear" w:color="auto" w:fill="auto"/>
            <w:vAlign w:val="center"/>
          </w:tcPr>
          <w:p w:rsidR="00FF0439" w:rsidRPr="00A67EFE" w:rsidRDefault="00FF0439" w:rsidP="005C455A">
            <w:pPr>
              <w:snapToGrid w:val="0"/>
              <w:jc w:val="center"/>
              <w:rPr>
                <w:rFonts w:ascii="標楷體" w:eastAsia="標楷體" w:hAnsi="標楷體"/>
              </w:rPr>
            </w:pPr>
            <w:r w:rsidRPr="00A67EFE">
              <w:rPr>
                <w:rFonts w:ascii="標楷體" w:eastAsia="標楷體" w:hAnsi="標楷體" w:hint="eastAsia"/>
              </w:rPr>
              <w:t>1</w:t>
            </w:r>
          </w:p>
        </w:tc>
        <w:tc>
          <w:tcPr>
            <w:tcW w:w="3402" w:type="dxa"/>
            <w:gridSpan w:val="2"/>
            <w:vMerge w:val="restart"/>
            <w:shd w:val="clear" w:color="auto" w:fill="auto"/>
          </w:tcPr>
          <w:p w:rsidR="00FF0439" w:rsidRPr="00430F0E" w:rsidRDefault="00FF0439" w:rsidP="005C455A">
            <w:pPr>
              <w:snapToGrid w:val="0"/>
              <w:rPr>
                <w:rFonts w:ascii="標楷體" w:eastAsia="標楷體" w:hAnsi="標楷體"/>
                <w:color w:val="FF0000"/>
              </w:rPr>
            </w:pPr>
            <w:r w:rsidRPr="00430F0E">
              <w:rPr>
                <w:rFonts w:ascii="標楷體" w:eastAsia="標楷體" w:hAnsi="標楷體" w:hint="eastAsia"/>
                <w:color w:val="FF0000"/>
                <w:kern w:val="0"/>
                <w:shd w:val="clear" w:color="auto" w:fill="FFFFFF"/>
              </w:rPr>
              <w:t>至少1節</w:t>
            </w:r>
          </w:p>
        </w:tc>
      </w:tr>
      <w:tr w:rsidR="00430F0E" w:rsidRPr="00430F0E" w:rsidTr="005C455A">
        <w:tblPrEx>
          <w:jc w:val="center"/>
          <w:tblInd w:w="0" w:type="dxa"/>
        </w:tblPrEx>
        <w:trPr>
          <w:gridBefore w:val="1"/>
          <w:wBefore w:w="29" w:type="dxa"/>
          <w:cantSplit/>
          <w:trHeight w:val="300"/>
          <w:tblHeader/>
          <w:jc w:val="center"/>
        </w:trPr>
        <w:tc>
          <w:tcPr>
            <w:tcW w:w="1662" w:type="dxa"/>
            <w:vMerge/>
            <w:shd w:val="clear" w:color="auto" w:fill="B6DDE8" w:themeFill="accent5" w:themeFillTint="66"/>
            <w:vAlign w:val="center"/>
          </w:tcPr>
          <w:p w:rsidR="00FF0439" w:rsidRPr="00430F0E" w:rsidRDefault="00FF0439" w:rsidP="005C455A">
            <w:pPr>
              <w:snapToGrid w:val="0"/>
              <w:jc w:val="center"/>
              <w:rPr>
                <w:rFonts w:ascii="標楷體" w:eastAsia="標楷體" w:hAnsi="標楷體"/>
                <w:color w:val="FF0000"/>
              </w:rPr>
            </w:pPr>
          </w:p>
        </w:tc>
        <w:tc>
          <w:tcPr>
            <w:tcW w:w="464" w:type="dxa"/>
            <w:gridSpan w:val="2"/>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下</w:t>
            </w:r>
          </w:p>
        </w:tc>
        <w:tc>
          <w:tcPr>
            <w:tcW w:w="1134" w:type="dxa"/>
            <w:shd w:val="clear" w:color="auto" w:fill="auto"/>
            <w:vAlign w:val="center"/>
          </w:tcPr>
          <w:p w:rsidR="00FF0439" w:rsidRPr="00430F0E" w:rsidRDefault="00FF0439" w:rsidP="005C455A">
            <w:pPr>
              <w:snapToGrid w:val="0"/>
              <w:jc w:val="center"/>
              <w:rPr>
                <w:rFonts w:ascii="標楷體" w:eastAsia="標楷體" w:hAnsi="標楷體"/>
                <w:color w:val="FF0000"/>
              </w:rPr>
            </w:pPr>
          </w:p>
        </w:tc>
        <w:tc>
          <w:tcPr>
            <w:tcW w:w="6379" w:type="dxa"/>
            <w:shd w:val="clear" w:color="auto" w:fill="auto"/>
            <w:vAlign w:val="center"/>
          </w:tcPr>
          <w:p w:rsidR="00FF0439" w:rsidRPr="00430F0E" w:rsidRDefault="00FF0439" w:rsidP="005C455A">
            <w:pPr>
              <w:snapToGrid w:val="0"/>
              <w:jc w:val="center"/>
              <w:rPr>
                <w:rFonts w:ascii="標楷體" w:eastAsia="標楷體" w:hAnsi="標楷體"/>
                <w:color w:val="FF0000"/>
              </w:rPr>
            </w:pPr>
          </w:p>
        </w:tc>
        <w:tc>
          <w:tcPr>
            <w:tcW w:w="1577" w:type="dxa"/>
            <w:gridSpan w:val="2"/>
            <w:shd w:val="clear" w:color="auto" w:fill="auto"/>
            <w:vAlign w:val="center"/>
          </w:tcPr>
          <w:p w:rsidR="00FF0439" w:rsidRPr="00430F0E" w:rsidRDefault="00FF0439" w:rsidP="005C455A">
            <w:pPr>
              <w:snapToGrid w:val="0"/>
              <w:jc w:val="center"/>
              <w:rPr>
                <w:rFonts w:ascii="標楷體" w:eastAsia="標楷體" w:hAnsi="標楷體"/>
                <w:color w:val="FF0000"/>
              </w:rPr>
            </w:pPr>
          </w:p>
        </w:tc>
        <w:tc>
          <w:tcPr>
            <w:tcW w:w="3402" w:type="dxa"/>
            <w:gridSpan w:val="2"/>
            <w:vMerge/>
            <w:shd w:val="clear" w:color="auto" w:fill="B6DDE8" w:themeFill="accent5" w:themeFillTint="66"/>
          </w:tcPr>
          <w:p w:rsidR="00FF0439" w:rsidRPr="00430F0E" w:rsidRDefault="00FF0439" w:rsidP="005C455A">
            <w:pPr>
              <w:snapToGrid w:val="0"/>
              <w:ind w:firstLine="480"/>
              <w:rPr>
                <w:rFonts w:ascii="標楷體" w:eastAsia="標楷體" w:hAnsi="標楷體"/>
                <w:color w:val="FF0000"/>
              </w:rPr>
            </w:pPr>
          </w:p>
        </w:tc>
      </w:tr>
    </w:tbl>
    <w:p w:rsidR="0068673D" w:rsidRPr="000304B4" w:rsidRDefault="001E5C06" w:rsidP="00974312">
      <w:pPr>
        <w:pStyle w:val="affd"/>
        <w:spacing w:before="36"/>
        <w:ind w:left="720"/>
        <w:rPr>
          <w:kern w:val="0"/>
          <w:shd w:val="clear" w:color="auto" w:fill="FFFFFF"/>
        </w:rPr>
      </w:pPr>
      <w:r>
        <w:lastRenderedPageBreak/>
        <w:t xml:space="preserve">   </w:t>
      </w:r>
    </w:p>
    <w:p w:rsidR="003C7AEE" w:rsidRDefault="003C7AEE" w:rsidP="005C0A93">
      <w:pPr>
        <w:spacing w:beforeLines="50" w:before="180" w:afterLines="50" w:after="180"/>
        <w:rPr>
          <w:rFonts w:ascii="標楷體" w:eastAsia="標楷體" w:hAnsi="標楷體"/>
          <w:sz w:val="28"/>
          <w:szCs w:val="32"/>
        </w:rPr>
        <w:sectPr w:rsidR="003C7AEE" w:rsidSect="004561F7">
          <w:footerReference w:type="default" r:id="rId8"/>
          <w:pgSz w:w="16838" w:h="11906" w:orient="landscape"/>
          <w:pgMar w:top="1134" w:right="1021" w:bottom="1134" w:left="1021" w:header="851" w:footer="992" w:gutter="0"/>
          <w:pgNumType w:start="0"/>
          <w:cols w:space="425"/>
          <w:docGrid w:type="lines" w:linePitch="360"/>
        </w:sectPr>
      </w:pPr>
    </w:p>
    <w:p w:rsidR="003C7AEE" w:rsidRPr="003C7AEE" w:rsidRDefault="00164157" w:rsidP="00A75079">
      <w:pPr>
        <w:pStyle w:val="aff7"/>
        <w:spacing w:before="90"/>
      </w:pPr>
      <w:bookmarkStart w:id="5" w:name="_Toc35421163"/>
      <w:r w:rsidRPr="003C7AEE">
        <w:rPr>
          <w:rFonts w:hint="eastAsia"/>
          <w:szCs w:val="32"/>
        </w:rPr>
        <w:lastRenderedPageBreak/>
        <w:t>肆</w:t>
      </w:r>
      <w:r w:rsidR="00AB4090" w:rsidRPr="003C7AEE">
        <w:rPr>
          <w:rFonts w:hint="eastAsia"/>
          <w:szCs w:val="32"/>
        </w:rPr>
        <w:t>、</w:t>
      </w:r>
      <w:r w:rsidR="006E7EC8" w:rsidRPr="006E7EC8">
        <w:rPr>
          <w:rFonts w:hint="eastAsia"/>
        </w:rPr>
        <w:t>領域/科目課程計畫(部定課程)</w:t>
      </w:r>
      <w:bookmarkEnd w:id="5"/>
    </w:p>
    <w:p w:rsidR="00AA40E1" w:rsidRDefault="00EC71D8" w:rsidP="00974312">
      <w:pPr>
        <w:pStyle w:val="aff9"/>
        <w:spacing w:before="90" w:after="90"/>
        <w:ind w:left="240"/>
      </w:pPr>
      <w:bookmarkStart w:id="6" w:name="_Toc35421164"/>
      <w:r>
        <w:rPr>
          <w:rFonts w:hint="eastAsia"/>
        </w:rPr>
        <w:t>一、</w:t>
      </w:r>
      <w:bookmarkEnd w:id="6"/>
    </w:p>
    <w:p w:rsidR="00AA40E1" w:rsidRDefault="00EC71D8" w:rsidP="00B24E4A">
      <w:pPr>
        <w:pStyle w:val="aff9"/>
        <w:spacing w:before="90" w:after="90"/>
        <w:ind w:left="240"/>
      </w:pPr>
      <w:bookmarkStart w:id="7" w:name="_Toc35421176"/>
      <w:r>
        <w:rPr>
          <w:rFonts w:hint="eastAsia"/>
        </w:rPr>
        <w:t>五、</w:t>
      </w:r>
      <w:r w:rsidR="00AA40E1">
        <w:rPr>
          <w:rFonts w:hint="eastAsia"/>
        </w:rPr>
        <w:t>五年級領域/科目課程計畫(依據</w:t>
      </w:r>
      <w:r w:rsidR="00974312">
        <w:rPr>
          <w:rFonts w:hint="eastAsia"/>
        </w:rPr>
        <w:t>十二年國教</w:t>
      </w:r>
      <w:r w:rsidR="00AA40E1">
        <w:rPr>
          <w:rFonts w:hint="eastAsia"/>
        </w:rPr>
        <w:t>課綱)</w:t>
      </w:r>
      <w:bookmarkEnd w:id="7"/>
    </w:p>
    <w:p w:rsidR="00CD0F7B" w:rsidRDefault="00CD0F7B" w:rsidP="00CD0F7B">
      <w:pPr>
        <w:pStyle w:val="affd"/>
        <w:spacing w:before="36"/>
        <w:ind w:left="720"/>
      </w:pPr>
      <w:bookmarkStart w:id="8" w:name="_Toc35421177"/>
      <w:r w:rsidRPr="00B24E4A">
        <w:rPr>
          <w:rFonts w:hint="eastAsia"/>
        </w:rPr>
        <w:t>(</w:t>
      </w:r>
      <w:r w:rsidR="007067F4">
        <w:rPr>
          <w:rFonts w:hint="eastAsia"/>
        </w:rPr>
        <w:t>一</w:t>
      </w:r>
      <w:r w:rsidRPr="00B24E4A">
        <w:rPr>
          <w:rFonts w:hint="eastAsia"/>
        </w:rPr>
        <w:t>) 五年級第</w:t>
      </w:r>
      <w:r>
        <w:rPr>
          <w:rFonts w:hint="eastAsia"/>
        </w:rPr>
        <w:t>一</w:t>
      </w:r>
      <w:r w:rsidRPr="00B24E4A">
        <w:rPr>
          <w:rFonts w:hint="eastAsia"/>
        </w:rPr>
        <w:t>學期</w:t>
      </w:r>
      <w:r w:rsidR="00A51F45">
        <w:rPr>
          <w:rFonts w:hint="eastAsia"/>
        </w:rPr>
        <w:t>（表4-9）</w:t>
      </w:r>
      <w:bookmarkEnd w:id="8"/>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8"/>
        <w:gridCol w:w="43"/>
        <w:gridCol w:w="656"/>
        <w:gridCol w:w="555"/>
        <w:gridCol w:w="153"/>
        <w:gridCol w:w="772"/>
        <w:gridCol w:w="925"/>
        <w:gridCol w:w="925"/>
        <w:gridCol w:w="925"/>
        <w:gridCol w:w="990"/>
        <w:gridCol w:w="1394"/>
        <w:gridCol w:w="1394"/>
        <w:gridCol w:w="1394"/>
        <w:gridCol w:w="354"/>
        <w:gridCol w:w="1040"/>
        <w:gridCol w:w="1394"/>
        <w:gridCol w:w="1395"/>
      </w:tblGrid>
      <w:tr w:rsidR="00DE03BD" w:rsidRPr="00526FA8" w:rsidTr="00DE03BD">
        <w:trPr>
          <w:cantSplit/>
          <w:trHeight w:val="480"/>
          <w:jc w:val="center"/>
        </w:trPr>
        <w:tc>
          <w:tcPr>
            <w:tcW w:w="14737" w:type="dxa"/>
            <w:gridSpan w:val="17"/>
            <w:shd w:val="clear" w:color="auto" w:fill="CCC0D9" w:themeFill="accent4" w:themeFillTint="66"/>
            <w:vAlign w:val="center"/>
          </w:tcPr>
          <w:p w:rsidR="00DE03BD" w:rsidRPr="00526FA8" w:rsidRDefault="00DE03BD" w:rsidP="00DE03BD">
            <w:pPr>
              <w:jc w:val="center"/>
              <w:rPr>
                <w:rFonts w:eastAsia="標楷體"/>
                <w:color w:val="3333FF"/>
                <w:sz w:val="32"/>
              </w:rPr>
            </w:pPr>
            <w:r w:rsidRPr="00A75079">
              <w:rPr>
                <w:rFonts w:eastAsia="標楷體" w:hint="eastAsia"/>
                <w:b/>
                <w:color w:val="3333FF"/>
                <w:sz w:val="28"/>
              </w:rPr>
              <w:t>全學期教學重點及評量方式說明</w:t>
            </w:r>
          </w:p>
        </w:tc>
      </w:tr>
      <w:tr w:rsidR="00DE03BD" w:rsidTr="00DE03BD">
        <w:trPr>
          <w:cantSplit/>
          <w:trHeight w:val="480"/>
          <w:jc w:val="center"/>
        </w:trPr>
        <w:tc>
          <w:tcPr>
            <w:tcW w:w="1835" w:type="dxa"/>
            <w:gridSpan w:val="5"/>
            <w:shd w:val="clear" w:color="auto" w:fill="BFBFBF" w:themeFill="background1" w:themeFillShade="BF"/>
            <w:vAlign w:val="center"/>
          </w:tcPr>
          <w:p w:rsidR="00DE03BD" w:rsidRDefault="00DE03BD" w:rsidP="00DE03BD">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9"/>
            <w:shd w:val="clear" w:color="auto" w:fill="BFBFBF" w:themeFill="background1" w:themeFillShade="BF"/>
            <w:vAlign w:val="center"/>
          </w:tcPr>
          <w:p w:rsidR="00DE03BD" w:rsidRDefault="00DE03BD" w:rsidP="00DE03BD">
            <w:pPr>
              <w:jc w:val="center"/>
              <w:rPr>
                <w:rFonts w:eastAsia="標楷體"/>
              </w:rPr>
            </w:pPr>
            <w:r>
              <w:rPr>
                <w:rFonts w:eastAsia="標楷體" w:hint="eastAsia"/>
              </w:rPr>
              <w:t>教學重點</w:t>
            </w:r>
          </w:p>
        </w:tc>
        <w:tc>
          <w:tcPr>
            <w:tcW w:w="3829" w:type="dxa"/>
            <w:gridSpan w:val="3"/>
            <w:shd w:val="clear" w:color="auto" w:fill="BFBFBF" w:themeFill="background1" w:themeFillShade="BF"/>
            <w:vAlign w:val="center"/>
          </w:tcPr>
          <w:p w:rsidR="00DE03BD" w:rsidRDefault="00DE03BD" w:rsidP="00DE03BD">
            <w:pPr>
              <w:jc w:val="center"/>
              <w:rPr>
                <w:rFonts w:eastAsia="標楷體"/>
              </w:rPr>
            </w:pPr>
            <w:r>
              <w:rPr>
                <w:rFonts w:eastAsia="標楷體" w:hint="eastAsia"/>
              </w:rPr>
              <w:t>評量方式</w:t>
            </w:r>
          </w:p>
        </w:tc>
      </w:tr>
      <w:tr w:rsidR="00DE03BD" w:rsidTr="00DE03BD">
        <w:trPr>
          <w:cantSplit/>
          <w:trHeight w:val="480"/>
          <w:jc w:val="center"/>
        </w:trPr>
        <w:tc>
          <w:tcPr>
            <w:tcW w:w="471" w:type="dxa"/>
            <w:gridSpan w:val="2"/>
            <w:vMerge w:val="restart"/>
            <w:vAlign w:val="center"/>
          </w:tcPr>
          <w:p w:rsidR="00DE03BD" w:rsidRDefault="00DE03BD" w:rsidP="00DE03BD">
            <w:pPr>
              <w:jc w:val="center"/>
              <w:rPr>
                <w:rFonts w:eastAsia="標楷體"/>
              </w:rPr>
            </w:pPr>
            <w:r>
              <w:rPr>
                <w:rFonts w:eastAsia="標楷體" w:hint="eastAsia"/>
              </w:rPr>
              <w:t>語文</w:t>
            </w:r>
          </w:p>
        </w:tc>
        <w:tc>
          <w:tcPr>
            <w:tcW w:w="1364" w:type="dxa"/>
            <w:gridSpan w:val="3"/>
            <w:vAlign w:val="center"/>
          </w:tcPr>
          <w:p w:rsidR="00DE03BD" w:rsidRDefault="00DE03BD" w:rsidP="00DE03BD">
            <w:pPr>
              <w:jc w:val="center"/>
              <w:rPr>
                <w:rFonts w:eastAsia="標楷體"/>
              </w:rPr>
            </w:pPr>
            <w:r>
              <w:rPr>
                <w:rFonts w:eastAsia="標楷體" w:hint="eastAsia"/>
              </w:rPr>
              <w:t>國語文</w:t>
            </w:r>
          </w:p>
        </w:tc>
        <w:tc>
          <w:tcPr>
            <w:tcW w:w="9073" w:type="dxa"/>
            <w:gridSpan w:val="9"/>
            <w:vAlign w:val="center"/>
          </w:tcPr>
          <w:p w:rsidR="003E13F9" w:rsidRPr="00274684" w:rsidRDefault="003E13F9" w:rsidP="003E13F9">
            <w:pPr>
              <w:rPr>
                <w:rFonts w:eastAsia="標楷體"/>
              </w:rPr>
            </w:pPr>
            <w:r w:rsidRPr="00274684">
              <w:rPr>
                <w:rFonts w:eastAsia="標楷體" w:hint="eastAsia"/>
              </w:rPr>
              <w:t>1.</w:t>
            </w:r>
            <w:r w:rsidRPr="00274684">
              <w:rPr>
                <w:rFonts w:eastAsia="標楷體" w:hint="eastAsia"/>
              </w:rPr>
              <w:t>能欣賞並朗讀課文或文學作品，感受課文之美。</w:t>
            </w:r>
          </w:p>
          <w:p w:rsidR="003E13F9" w:rsidRPr="00274684" w:rsidRDefault="003E13F9" w:rsidP="003E13F9">
            <w:pPr>
              <w:rPr>
                <w:rFonts w:eastAsia="標楷體"/>
              </w:rPr>
            </w:pPr>
            <w:r w:rsidRPr="00274684">
              <w:rPr>
                <w:rFonts w:eastAsia="標楷體" w:hint="eastAsia"/>
              </w:rPr>
              <w:t>2.</w:t>
            </w:r>
            <w:r w:rsidRPr="00274684">
              <w:rPr>
                <w:rFonts w:eastAsia="標楷體" w:hint="eastAsia"/>
              </w:rPr>
              <w:t>能用完整的語句表達情感與想法。</w:t>
            </w:r>
          </w:p>
          <w:p w:rsidR="003E13F9" w:rsidRPr="00274684" w:rsidRDefault="003E13F9" w:rsidP="003E13F9">
            <w:pPr>
              <w:rPr>
                <w:rFonts w:eastAsia="標楷體"/>
              </w:rPr>
            </w:pPr>
            <w:r w:rsidRPr="00274684">
              <w:rPr>
                <w:rFonts w:eastAsia="標楷體" w:hint="eastAsia"/>
              </w:rPr>
              <w:t>3.</w:t>
            </w:r>
            <w:r w:rsidRPr="00274684">
              <w:rPr>
                <w:rFonts w:eastAsia="標楷體" w:hint="eastAsia"/>
              </w:rPr>
              <w:t>配合識字教學，用正確的硬筆字寫作業。</w:t>
            </w:r>
          </w:p>
          <w:p w:rsidR="003E13F9" w:rsidRPr="00274684" w:rsidRDefault="003E13F9" w:rsidP="003E13F9">
            <w:pPr>
              <w:rPr>
                <w:rFonts w:eastAsia="標楷體"/>
              </w:rPr>
            </w:pPr>
            <w:r w:rsidRPr="00274684">
              <w:rPr>
                <w:rFonts w:eastAsia="標楷體" w:hint="eastAsia"/>
              </w:rPr>
              <w:t>4.</w:t>
            </w:r>
            <w:r w:rsidRPr="00274684">
              <w:rPr>
                <w:rFonts w:eastAsia="標楷體" w:hint="eastAsia"/>
              </w:rPr>
              <w:t>能掌握詩歌的基本閱讀技巧，流利朗讀課文。</w:t>
            </w:r>
          </w:p>
          <w:p w:rsidR="003E13F9" w:rsidRPr="00274684" w:rsidRDefault="003E13F9" w:rsidP="003E13F9">
            <w:pPr>
              <w:rPr>
                <w:rFonts w:eastAsia="標楷體"/>
              </w:rPr>
            </w:pPr>
            <w:r w:rsidRPr="00274684">
              <w:rPr>
                <w:rFonts w:eastAsia="標楷體" w:hint="eastAsia"/>
              </w:rPr>
              <w:t>5.</w:t>
            </w:r>
            <w:r w:rsidRPr="00274684">
              <w:rPr>
                <w:rFonts w:eastAsia="標楷體" w:hint="eastAsia"/>
              </w:rPr>
              <w:t>能和同學分享閱讀課文的心得。</w:t>
            </w:r>
          </w:p>
          <w:p w:rsidR="003E13F9" w:rsidRPr="00274684" w:rsidRDefault="003E13F9" w:rsidP="003E13F9">
            <w:pPr>
              <w:rPr>
                <w:rFonts w:eastAsia="標楷體"/>
              </w:rPr>
            </w:pPr>
            <w:r w:rsidRPr="00274684">
              <w:rPr>
                <w:rFonts w:eastAsia="標楷體" w:hint="eastAsia"/>
              </w:rPr>
              <w:t>6.</w:t>
            </w:r>
            <w:r w:rsidRPr="00274684">
              <w:rPr>
                <w:rFonts w:eastAsia="標楷體" w:hint="eastAsia"/>
              </w:rPr>
              <w:t>能讀懂課文內容，了解課文大意。</w:t>
            </w:r>
          </w:p>
          <w:p w:rsidR="003E13F9" w:rsidRPr="00274684" w:rsidRDefault="003E13F9" w:rsidP="003E13F9">
            <w:pPr>
              <w:rPr>
                <w:rFonts w:eastAsia="標楷體"/>
              </w:rPr>
            </w:pPr>
            <w:r w:rsidRPr="00274684">
              <w:rPr>
                <w:rFonts w:eastAsia="標楷體" w:hint="eastAsia"/>
              </w:rPr>
              <w:t>7.</w:t>
            </w:r>
            <w:r w:rsidRPr="00274684">
              <w:rPr>
                <w:rFonts w:eastAsia="標楷體" w:hint="eastAsia"/>
              </w:rPr>
              <w:t>能從閱讀的課文中，培養分析歸納文章結構的能力。</w:t>
            </w:r>
          </w:p>
          <w:p w:rsidR="003E13F9" w:rsidRPr="00274684" w:rsidRDefault="003E13F9" w:rsidP="003E13F9">
            <w:pPr>
              <w:rPr>
                <w:rFonts w:eastAsia="標楷體"/>
              </w:rPr>
            </w:pPr>
            <w:r w:rsidRPr="00274684">
              <w:rPr>
                <w:rFonts w:eastAsia="標楷體" w:hint="eastAsia"/>
              </w:rPr>
              <w:t>8.</w:t>
            </w:r>
            <w:r w:rsidRPr="00274684">
              <w:rPr>
                <w:rFonts w:eastAsia="標楷體" w:hint="eastAsia"/>
              </w:rPr>
              <w:t>能從課文結構圖中，培養歸納課文重點的能力。</w:t>
            </w:r>
          </w:p>
          <w:p w:rsidR="00F03AE7" w:rsidRPr="00274684" w:rsidRDefault="003E13F9" w:rsidP="003E13F9">
            <w:pPr>
              <w:rPr>
                <w:rFonts w:eastAsia="標楷體"/>
              </w:rPr>
            </w:pPr>
            <w:r w:rsidRPr="00274684">
              <w:rPr>
                <w:rFonts w:eastAsia="標楷體" w:hint="eastAsia"/>
              </w:rPr>
              <w:t>9.</w:t>
            </w:r>
            <w:r w:rsidRPr="00274684">
              <w:rPr>
                <w:rFonts w:eastAsia="標楷體" w:hint="eastAsia"/>
              </w:rPr>
              <w:t>能從各種文體的課文中了解文體的特點與異同。</w:t>
            </w:r>
          </w:p>
          <w:p w:rsidR="00274684" w:rsidRPr="00814AF2" w:rsidRDefault="00274684" w:rsidP="003E13F9">
            <w:pPr>
              <w:rPr>
                <w:rFonts w:eastAsia="標楷體"/>
                <w:color w:val="FF0000"/>
              </w:rPr>
            </w:pPr>
            <w:r w:rsidRPr="00274684">
              <w:rPr>
                <w:rFonts w:eastAsia="標楷體" w:hint="eastAsia"/>
              </w:rPr>
              <w:t>10.</w:t>
            </w:r>
            <w:r w:rsidRPr="00274684">
              <w:rPr>
                <w:rFonts w:eastAsia="標楷體" w:hint="eastAsia"/>
              </w:rPr>
              <w:t>能分辨、欣賞並運用課文中的修辭。</w:t>
            </w:r>
          </w:p>
        </w:tc>
        <w:tc>
          <w:tcPr>
            <w:tcW w:w="3829" w:type="dxa"/>
            <w:gridSpan w:val="3"/>
            <w:vAlign w:val="center"/>
          </w:tcPr>
          <w:p w:rsidR="007D7469" w:rsidRPr="007D7469" w:rsidRDefault="007D7469" w:rsidP="007D7469">
            <w:pPr>
              <w:rPr>
                <w:rFonts w:eastAsia="標楷體"/>
              </w:rPr>
            </w:pPr>
            <w:r w:rsidRPr="007D7469">
              <w:rPr>
                <w:rFonts w:eastAsia="標楷體" w:hint="eastAsia"/>
              </w:rPr>
              <w:t>1.</w:t>
            </w:r>
            <w:r w:rsidRPr="007D7469">
              <w:rPr>
                <w:rFonts w:eastAsia="標楷體" w:hint="eastAsia"/>
              </w:rPr>
              <w:t>紙筆測驗</w:t>
            </w:r>
          </w:p>
          <w:p w:rsidR="007D7469" w:rsidRPr="007D7469" w:rsidRDefault="007D7469" w:rsidP="007D7469">
            <w:pPr>
              <w:rPr>
                <w:rFonts w:eastAsia="標楷體"/>
              </w:rPr>
            </w:pPr>
            <w:r w:rsidRPr="007D7469">
              <w:rPr>
                <w:rFonts w:eastAsia="標楷體" w:hint="eastAsia"/>
              </w:rPr>
              <w:t>2.</w:t>
            </w:r>
            <w:r w:rsidRPr="007D7469">
              <w:rPr>
                <w:rFonts w:eastAsia="標楷體" w:hint="eastAsia"/>
              </w:rPr>
              <w:t>資料蒐集整理</w:t>
            </w:r>
          </w:p>
          <w:p w:rsidR="007D7469" w:rsidRPr="007D7469" w:rsidRDefault="007D7469" w:rsidP="007D7469">
            <w:pPr>
              <w:rPr>
                <w:rFonts w:eastAsia="標楷體"/>
              </w:rPr>
            </w:pPr>
            <w:r w:rsidRPr="007D7469">
              <w:rPr>
                <w:rFonts w:eastAsia="標楷體" w:hint="eastAsia"/>
              </w:rPr>
              <w:t>3.</w:t>
            </w:r>
            <w:r w:rsidRPr="007D7469">
              <w:rPr>
                <w:rFonts w:eastAsia="標楷體" w:hint="eastAsia"/>
              </w:rPr>
              <w:t>觀察記錄</w:t>
            </w:r>
          </w:p>
          <w:p w:rsidR="007D7469" w:rsidRPr="007D7469" w:rsidRDefault="007D7469" w:rsidP="007D7469">
            <w:pPr>
              <w:rPr>
                <w:rFonts w:eastAsia="標楷體"/>
              </w:rPr>
            </w:pPr>
            <w:r w:rsidRPr="007D7469">
              <w:rPr>
                <w:rFonts w:eastAsia="標楷體" w:hint="eastAsia"/>
              </w:rPr>
              <w:t>4.</w:t>
            </w:r>
            <w:r w:rsidRPr="007D7469">
              <w:rPr>
                <w:rFonts w:eastAsia="標楷體" w:hint="eastAsia"/>
              </w:rPr>
              <w:t>分組報告</w:t>
            </w:r>
          </w:p>
          <w:p w:rsidR="007D7469" w:rsidRPr="007D7469" w:rsidRDefault="007D7469" w:rsidP="007D7469">
            <w:pPr>
              <w:rPr>
                <w:rFonts w:eastAsia="標楷體"/>
              </w:rPr>
            </w:pPr>
            <w:r w:rsidRPr="007D7469">
              <w:rPr>
                <w:rFonts w:eastAsia="標楷體" w:hint="eastAsia"/>
              </w:rPr>
              <w:t>5.</w:t>
            </w:r>
            <w:r w:rsidRPr="007D7469">
              <w:rPr>
                <w:rFonts w:eastAsia="標楷體" w:hint="eastAsia"/>
              </w:rPr>
              <w:t>參與討論</w:t>
            </w:r>
          </w:p>
          <w:p w:rsidR="007D7469" w:rsidRPr="007D7469" w:rsidRDefault="007D7469" w:rsidP="007D7469">
            <w:pPr>
              <w:rPr>
                <w:rFonts w:eastAsia="標楷體"/>
              </w:rPr>
            </w:pPr>
            <w:r w:rsidRPr="007D7469">
              <w:rPr>
                <w:rFonts w:eastAsia="標楷體" w:hint="eastAsia"/>
              </w:rPr>
              <w:t>6.</w:t>
            </w:r>
            <w:r w:rsidRPr="007D7469">
              <w:rPr>
                <w:rFonts w:eastAsia="標楷體" w:hint="eastAsia"/>
              </w:rPr>
              <w:t>課堂問答</w:t>
            </w:r>
          </w:p>
          <w:p w:rsidR="007D7469" w:rsidRPr="007D7469" w:rsidRDefault="007D7469" w:rsidP="007D7469">
            <w:pPr>
              <w:rPr>
                <w:rFonts w:eastAsia="標楷體"/>
              </w:rPr>
            </w:pPr>
            <w:r w:rsidRPr="007D7469">
              <w:rPr>
                <w:rFonts w:eastAsia="標楷體" w:hint="eastAsia"/>
              </w:rPr>
              <w:t>7.</w:t>
            </w:r>
            <w:r w:rsidRPr="007D7469">
              <w:rPr>
                <w:rFonts w:eastAsia="標楷體" w:hint="eastAsia"/>
              </w:rPr>
              <w:t>作業</w:t>
            </w:r>
          </w:p>
          <w:p w:rsidR="007D7469" w:rsidRPr="007D7469" w:rsidRDefault="007D7469" w:rsidP="007D7469">
            <w:pPr>
              <w:rPr>
                <w:rFonts w:eastAsia="標楷體"/>
              </w:rPr>
            </w:pPr>
            <w:r w:rsidRPr="007D7469">
              <w:rPr>
                <w:rFonts w:eastAsia="標楷體" w:hint="eastAsia"/>
              </w:rPr>
              <w:t>8.</w:t>
            </w:r>
            <w:r w:rsidRPr="007D7469">
              <w:rPr>
                <w:rFonts w:eastAsia="標楷體" w:hint="eastAsia"/>
              </w:rPr>
              <w:t>實測</w:t>
            </w:r>
          </w:p>
          <w:p w:rsidR="007D7469" w:rsidRPr="007D7469" w:rsidRDefault="007D7469" w:rsidP="007D7469">
            <w:pPr>
              <w:rPr>
                <w:rFonts w:eastAsia="標楷體"/>
              </w:rPr>
            </w:pPr>
            <w:r w:rsidRPr="007D7469">
              <w:rPr>
                <w:rFonts w:eastAsia="標楷體" w:hint="eastAsia"/>
              </w:rPr>
              <w:t>9.</w:t>
            </w:r>
            <w:r w:rsidRPr="007D7469">
              <w:rPr>
                <w:rFonts w:eastAsia="標楷體" w:hint="eastAsia"/>
              </w:rPr>
              <w:t>實務操作</w:t>
            </w:r>
          </w:p>
          <w:p w:rsidR="00274684" w:rsidRPr="0033297E" w:rsidRDefault="007D7469" w:rsidP="007D7469">
            <w:pPr>
              <w:rPr>
                <w:rFonts w:eastAsia="標楷體"/>
                <w:color w:val="FF0000"/>
                <w:u w:val="single"/>
              </w:rPr>
            </w:pPr>
            <w:r w:rsidRPr="007D7469">
              <w:rPr>
                <w:rFonts w:eastAsia="標楷體" w:hint="eastAsia"/>
              </w:rPr>
              <w:t>10.</w:t>
            </w:r>
            <w:r w:rsidRPr="007D7469">
              <w:rPr>
                <w:rFonts w:eastAsia="標楷體" w:hint="eastAsia"/>
              </w:rPr>
              <w:t>作品展覽</w:t>
            </w:r>
          </w:p>
        </w:tc>
      </w:tr>
      <w:tr w:rsidR="00DE03BD" w:rsidTr="00DE03BD">
        <w:trPr>
          <w:cantSplit/>
          <w:trHeight w:val="480"/>
          <w:jc w:val="center"/>
        </w:trPr>
        <w:tc>
          <w:tcPr>
            <w:tcW w:w="471" w:type="dxa"/>
            <w:gridSpan w:val="2"/>
            <w:vMerge/>
            <w:vAlign w:val="center"/>
          </w:tcPr>
          <w:p w:rsidR="00DE03BD" w:rsidRDefault="00DE03BD" w:rsidP="00DE03BD">
            <w:pPr>
              <w:jc w:val="center"/>
              <w:rPr>
                <w:rFonts w:eastAsia="標楷體"/>
              </w:rPr>
            </w:pPr>
          </w:p>
        </w:tc>
        <w:tc>
          <w:tcPr>
            <w:tcW w:w="1364" w:type="dxa"/>
            <w:gridSpan w:val="3"/>
            <w:vAlign w:val="center"/>
          </w:tcPr>
          <w:p w:rsidR="00DE03BD" w:rsidRDefault="00DE03BD" w:rsidP="00DE03BD">
            <w:pPr>
              <w:jc w:val="center"/>
              <w:rPr>
                <w:rFonts w:eastAsia="標楷體"/>
              </w:rPr>
            </w:pPr>
            <w:r>
              <w:rPr>
                <w:rFonts w:eastAsia="標楷體" w:hint="eastAsia"/>
              </w:rPr>
              <w:t>閩南語</w:t>
            </w:r>
          </w:p>
        </w:tc>
        <w:tc>
          <w:tcPr>
            <w:tcW w:w="9073" w:type="dxa"/>
            <w:gridSpan w:val="9"/>
            <w:vAlign w:val="center"/>
          </w:tcPr>
          <w:p w:rsidR="00274684" w:rsidRPr="00274684" w:rsidRDefault="00274684" w:rsidP="00274684">
            <w:pPr>
              <w:rPr>
                <w:rFonts w:eastAsia="標楷體"/>
              </w:rPr>
            </w:pPr>
            <w:r w:rsidRPr="00274684">
              <w:rPr>
                <w:rFonts w:eastAsia="標楷體" w:hint="eastAsia"/>
              </w:rPr>
              <w:t>1 .</w:t>
            </w:r>
            <w:r w:rsidRPr="00274684">
              <w:rPr>
                <w:rFonts w:eastAsia="標楷體" w:hint="eastAsia"/>
              </w:rPr>
              <w:t>讓學生了解電腦網路的各項功能，並期望學生能正確及適度的使用電腦。</w:t>
            </w:r>
          </w:p>
          <w:p w:rsidR="00274684" w:rsidRPr="00274684" w:rsidRDefault="00274684" w:rsidP="00274684">
            <w:pPr>
              <w:rPr>
                <w:rFonts w:eastAsia="標楷體"/>
              </w:rPr>
            </w:pPr>
            <w:r w:rsidRPr="00274684">
              <w:rPr>
                <w:rFonts w:eastAsia="標楷體" w:hint="eastAsia"/>
              </w:rPr>
              <w:t xml:space="preserve">2. </w:t>
            </w:r>
            <w:r w:rsidRPr="00274684">
              <w:rPr>
                <w:rFonts w:eastAsia="標楷體" w:hint="eastAsia"/>
              </w:rPr>
              <w:t>讓學生聽懂並說出各種科技產品的閩南語說法。</w:t>
            </w:r>
          </w:p>
          <w:p w:rsidR="00274684" w:rsidRPr="00274684" w:rsidRDefault="00274684" w:rsidP="00274684">
            <w:pPr>
              <w:rPr>
                <w:rFonts w:eastAsia="標楷體"/>
              </w:rPr>
            </w:pPr>
            <w:r w:rsidRPr="00274684">
              <w:rPr>
                <w:rFonts w:eastAsia="標楷體" w:hint="eastAsia"/>
              </w:rPr>
              <w:t xml:space="preserve">3. </w:t>
            </w:r>
            <w:r w:rsidRPr="00274684">
              <w:rPr>
                <w:rFonts w:eastAsia="標楷體" w:hint="eastAsia"/>
              </w:rPr>
              <w:t>認識並熟讀鼻化韻「</w:t>
            </w:r>
            <w:r w:rsidRPr="00274684">
              <w:rPr>
                <w:rFonts w:eastAsia="標楷體" w:hint="eastAsia"/>
              </w:rPr>
              <w:t>ann</w:t>
            </w:r>
            <w:r w:rsidRPr="00274684">
              <w:rPr>
                <w:rFonts w:eastAsia="標楷體" w:hint="eastAsia"/>
              </w:rPr>
              <w:t>、</w:t>
            </w:r>
            <w:r w:rsidRPr="00274684">
              <w:rPr>
                <w:rFonts w:eastAsia="標楷體" w:hint="eastAsia"/>
              </w:rPr>
              <w:t>inn</w:t>
            </w:r>
            <w:r w:rsidRPr="00274684">
              <w:rPr>
                <w:rFonts w:eastAsia="標楷體" w:hint="eastAsia"/>
              </w:rPr>
              <w:t>、</w:t>
            </w:r>
            <w:r w:rsidRPr="00274684">
              <w:rPr>
                <w:rFonts w:eastAsia="標楷體" w:hint="eastAsia"/>
              </w:rPr>
              <w:t>enn</w:t>
            </w:r>
            <w:r w:rsidRPr="00274684">
              <w:rPr>
                <w:rFonts w:eastAsia="標楷體" w:hint="eastAsia"/>
              </w:rPr>
              <w:t>、</w:t>
            </w:r>
            <w:r w:rsidRPr="00274684">
              <w:rPr>
                <w:rFonts w:eastAsia="標楷體" w:hint="eastAsia"/>
              </w:rPr>
              <w:t>onn</w:t>
            </w:r>
            <w:r w:rsidRPr="00274684">
              <w:rPr>
                <w:rFonts w:eastAsia="標楷體" w:hint="eastAsia"/>
              </w:rPr>
              <w:t>」。</w:t>
            </w:r>
          </w:p>
          <w:p w:rsidR="00274684" w:rsidRPr="00274684" w:rsidRDefault="00274684" w:rsidP="00274684">
            <w:pPr>
              <w:rPr>
                <w:rFonts w:eastAsia="標楷體"/>
              </w:rPr>
            </w:pPr>
            <w:r w:rsidRPr="00274684">
              <w:rPr>
                <w:rFonts w:eastAsia="標楷體" w:hint="eastAsia"/>
              </w:rPr>
              <w:t xml:space="preserve">4. </w:t>
            </w:r>
            <w:r w:rsidRPr="00274684">
              <w:rPr>
                <w:rFonts w:eastAsia="標楷體" w:hint="eastAsia"/>
              </w:rPr>
              <w:t>了解節能與環保的重要，並能建立安全使用電器的觀念。</w:t>
            </w:r>
          </w:p>
          <w:p w:rsidR="00274684" w:rsidRPr="00274684" w:rsidRDefault="00274684" w:rsidP="00274684">
            <w:pPr>
              <w:rPr>
                <w:rFonts w:eastAsia="標楷體"/>
              </w:rPr>
            </w:pPr>
            <w:r w:rsidRPr="00274684">
              <w:rPr>
                <w:rFonts w:eastAsia="標楷體" w:hint="eastAsia"/>
              </w:rPr>
              <w:t xml:space="preserve">5. </w:t>
            </w:r>
            <w:r w:rsidRPr="00274684">
              <w:rPr>
                <w:rFonts w:eastAsia="標楷體" w:hint="eastAsia"/>
              </w:rPr>
              <w:t>能聽懂及說出各種電器用品的閩南語說法。</w:t>
            </w:r>
          </w:p>
          <w:p w:rsidR="00274684" w:rsidRPr="00274684" w:rsidRDefault="00274684" w:rsidP="00274684">
            <w:pPr>
              <w:rPr>
                <w:rFonts w:eastAsia="標楷體"/>
              </w:rPr>
            </w:pPr>
            <w:r w:rsidRPr="00274684">
              <w:rPr>
                <w:rFonts w:eastAsia="標楷體" w:hint="eastAsia"/>
              </w:rPr>
              <w:t xml:space="preserve">6. </w:t>
            </w:r>
            <w:r w:rsidRPr="00274684">
              <w:rPr>
                <w:rFonts w:eastAsia="標楷體" w:hint="eastAsia"/>
              </w:rPr>
              <w:t>認識並熟讀鼻化韻「</w:t>
            </w:r>
            <w:r w:rsidRPr="00274684">
              <w:rPr>
                <w:rFonts w:eastAsia="標楷體" w:hint="eastAsia"/>
              </w:rPr>
              <w:t>ainn</w:t>
            </w:r>
            <w:r w:rsidRPr="00274684">
              <w:rPr>
                <w:rFonts w:eastAsia="標楷體" w:hint="eastAsia"/>
              </w:rPr>
              <w:t>、</w:t>
            </w:r>
            <w:r w:rsidRPr="00274684">
              <w:rPr>
                <w:rFonts w:eastAsia="標楷體" w:hint="eastAsia"/>
              </w:rPr>
              <w:t>iann</w:t>
            </w:r>
            <w:r w:rsidRPr="00274684">
              <w:rPr>
                <w:rFonts w:eastAsia="標楷體" w:hint="eastAsia"/>
              </w:rPr>
              <w:t>、</w:t>
            </w:r>
            <w:r w:rsidRPr="00274684">
              <w:rPr>
                <w:rFonts w:eastAsia="標楷體" w:hint="eastAsia"/>
              </w:rPr>
              <w:t>iunn</w:t>
            </w:r>
            <w:r w:rsidRPr="00274684">
              <w:rPr>
                <w:rFonts w:eastAsia="標楷體" w:hint="eastAsia"/>
              </w:rPr>
              <w:t>」。</w:t>
            </w:r>
          </w:p>
          <w:p w:rsidR="00274684" w:rsidRPr="00274684" w:rsidRDefault="00274684" w:rsidP="00274684">
            <w:pPr>
              <w:rPr>
                <w:rFonts w:eastAsia="標楷體"/>
              </w:rPr>
            </w:pPr>
            <w:r w:rsidRPr="00274684">
              <w:rPr>
                <w:rFonts w:eastAsia="標楷體" w:hint="eastAsia"/>
              </w:rPr>
              <w:t xml:space="preserve">7. </w:t>
            </w:r>
            <w:r w:rsidRPr="00274684">
              <w:rPr>
                <w:rFonts w:eastAsia="標楷體" w:hint="eastAsia"/>
              </w:rPr>
              <w:t>了解農夫耕種的辛苦，並讓學生了解各行各業，及早立定志向。</w:t>
            </w:r>
          </w:p>
          <w:p w:rsidR="00274684" w:rsidRPr="00274684" w:rsidRDefault="00274684" w:rsidP="00274684">
            <w:pPr>
              <w:rPr>
                <w:rFonts w:eastAsia="標楷體"/>
              </w:rPr>
            </w:pPr>
            <w:r w:rsidRPr="00274684">
              <w:rPr>
                <w:rFonts w:eastAsia="標楷體" w:hint="eastAsia"/>
              </w:rPr>
              <w:t xml:space="preserve">8. </w:t>
            </w:r>
            <w:r w:rsidRPr="00274684">
              <w:rPr>
                <w:rFonts w:eastAsia="標楷體" w:hint="eastAsia"/>
              </w:rPr>
              <w:t>讓學生學習各行各業的閩南語說法。</w:t>
            </w:r>
          </w:p>
          <w:p w:rsidR="00274684" w:rsidRPr="00274684" w:rsidRDefault="00274684" w:rsidP="00274684">
            <w:pPr>
              <w:rPr>
                <w:rFonts w:eastAsia="標楷體"/>
              </w:rPr>
            </w:pPr>
            <w:r w:rsidRPr="00274684">
              <w:rPr>
                <w:rFonts w:eastAsia="標楷體" w:hint="eastAsia"/>
              </w:rPr>
              <w:t xml:space="preserve">9. </w:t>
            </w:r>
            <w:r w:rsidRPr="00274684">
              <w:rPr>
                <w:rFonts w:eastAsia="標楷體" w:hint="eastAsia"/>
              </w:rPr>
              <w:t>認識並熟讀鼻化韻「</w:t>
            </w:r>
            <w:r w:rsidRPr="00274684">
              <w:rPr>
                <w:rFonts w:eastAsia="標楷體" w:hint="eastAsia"/>
              </w:rPr>
              <w:t>uann</w:t>
            </w:r>
            <w:r w:rsidRPr="00274684">
              <w:rPr>
                <w:rFonts w:eastAsia="標楷體" w:hint="eastAsia"/>
              </w:rPr>
              <w:t>、</w:t>
            </w:r>
            <w:r w:rsidRPr="00274684">
              <w:rPr>
                <w:rFonts w:eastAsia="標楷體" w:hint="eastAsia"/>
              </w:rPr>
              <w:t>uinn</w:t>
            </w:r>
            <w:r w:rsidRPr="00274684">
              <w:rPr>
                <w:rFonts w:eastAsia="標楷體" w:hint="eastAsia"/>
              </w:rPr>
              <w:t>、</w:t>
            </w:r>
            <w:r w:rsidRPr="00274684">
              <w:rPr>
                <w:rFonts w:eastAsia="標楷體" w:hint="eastAsia"/>
              </w:rPr>
              <w:t>uainn</w:t>
            </w:r>
            <w:r w:rsidRPr="00274684">
              <w:rPr>
                <w:rFonts w:eastAsia="標楷體" w:hint="eastAsia"/>
              </w:rPr>
              <w:t>」。</w:t>
            </w:r>
          </w:p>
          <w:p w:rsidR="00274684" w:rsidRPr="00274684" w:rsidRDefault="00274684" w:rsidP="00274684">
            <w:pPr>
              <w:rPr>
                <w:rFonts w:eastAsia="標楷體"/>
              </w:rPr>
            </w:pPr>
            <w:r w:rsidRPr="00274684">
              <w:rPr>
                <w:rFonts w:eastAsia="標楷體" w:hint="eastAsia"/>
              </w:rPr>
              <w:t>10.</w:t>
            </w:r>
            <w:r w:rsidRPr="00274684">
              <w:rPr>
                <w:rFonts w:eastAsia="標楷體" w:hint="eastAsia"/>
              </w:rPr>
              <w:t>讓學生了解臺灣的地理位置和地形特色，並認識自己的居住所在地，進而培養愛鄉</w:t>
            </w:r>
          </w:p>
          <w:p w:rsidR="00274684" w:rsidRPr="00274684" w:rsidRDefault="00274684" w:rsidP="00274684">
            <w:pPr>
              <w:rPr>
                <w:rFonts w:eastAsia="標楷體"/>
              </w:rPr>
            </w:pPr>
            <w:r w:rsidRPr="00274684">
              <w:rPr>
                <w:rFonts w:eastAsia="標楷體" w:hint="eastAsia"/>
              </w:rPr>
              <w:t>土的情操。</w:t>
            </w:r>
          </w:p>
          <w:p w:rsidR="00274684" w:rsidRPr="00274684" w:rsidRDefault="00274684" w:rsidP="00274684">
            <w:pPr>
              <w:rPr>
                <w:rFonts w:eastAsia="標楷體"/>
              </w:rPr>
            </w:pPr>
            <w:r w:rsidRPr="00274684">
              <w:rPr>
                <w:rFonts w:eastAsia="標楷體" w:hint="eastAsia"/>
              </w:rPr>
              <w:t>11.</w:t>
            </w:r>
            <w:r w:rsidRPr="00274684">
              <w:rPr>
                <w:rFonts w:eastAsia="標楷體" w:hint="eastAsia"/>
              </w:rPr>
              <w:t>讓學生學習全臺各縣市的閩南語說法。</w:t>
            </w:r>
          </w:p>
          <w:p w:rsidR="00274684" w:rsidRPr="00274684" w:rsidRDefault="00274684" w:rsidP="00274684">
            <w:pPr>
              <w:rPr>
                <w:rFonts w:eastAsia="標楷體"/>
              </w:rPr>
            </w:pPr>
            <w:r w:rsidRPr="00274684">
              <w:rPr>
                <w:rFonts w:eastAsia="標楷體" w:hint="eastAsia"/>
              </w:rPr>
              <w:t>12.</w:t>
            </w:r>
            <w:r w:rsidRPr="00274684">
              <w:rPr>
                <w:rFonts w:eastAsia="標楷體" w:hint="eastAsia"/>
              </w:rPr>
              <w:t>認識並熟讀聲化韻母「</w:t>
            </w:r>
            <w:r w:rsidRPr="00274684">
              <w:rPr>
                <w:rFonts w:eastAsia="標楷體" w:hint="eastAsia"/>
              </w:rPr>
              <w:t>ng</w:t>
            </w:r>
            <w:r w:rsidRPr="00274684">
              <w:rPr>
                <w:rFonts w:eastAsia="標楷體" w:hint="eastAsia"/>
              </w:rPr>
              <w:t>」。</w:t>
            </w:r>
          </w:p>
          <w:p w:rsidR="00274684" w:rsidRPr="00274684" w:rsidRDefault="00274684" w:rsidP="00274684">
            <w:pPr>
              <w:rPr>
                <w:rFonts w:eastAsia="標楷體"/>
              </w:rPr>
            </w:pPr>
            <w:r w:rsidRPr="00274684">
              <w:rPr>
                <w:rFonts w:eastAsia="標楷體" w:hint="eastAsia"/>
              </w:rPr>
              <w:t>13.</w:t>
            </w:r>
            <w:r w:rsidRPr="00274684">
              <w:rPr>
                <w:rFonts w:eastAsia="標楷體" w:hint="eastAsia"/>
              </w:rPr>
              <w:t>讓學生認識南投草屯的舊地名。</w:t>
            </w:r>
          </w:p>
          <w:p w:rsidR="00DE03BD" w:rsidRDefault="00274684" w:rsidP="00274684">
            <w:pPr>
              <w:rPr>
                <w:rFonts w:eastAsia="標楷體"/>
              </w:rPr>
            </w:pPr>
            <w:r w:rsidRPr="00274684">
              <w:rPr>
                <w:rFonts w:eastAsia="標楷體" w:hint="eastAsia"/>
              </w:rPr>
              <w:t>14.</w:t>
            </w:r>
            <w:r w:rsidRPr="00274684">
              <w:rPr>
                <w:rFonts w:eastAsia="標楷體" w:hint="eastAsia"/>
              </w:rPr>
              <w:t>認識並了解全臺灣各地舊地名的由來，進而了解地方特色。</w:t>
            </w:r>
          </w:p>
          <w:p w:rsidR="00274684" w:rsidRDefault="00274684" w:rsidP="00274684">
            <w:pPr>
              <w:rPr>
                <w:rFonts w:eastAsia="標楷體"/>
              </w:rPr>
            </w:pPr>
            <w:r w:rsidRPr="00274684">
              <w:rPr>
                <w:rFonts w:eastAsia="標楷體" w:hint="eastAsia"/>
              </w:rPr>
              <w:t>15.</w:t>
            </w:r>
            <w:r w:rsidRPr="00274684">
              <w:rPr>
                <w:rFonts w:eastAsia="標楷體" w:hint="eastAsia"/>
              </w:rPr>
              <w:t>認識並熟讀聲化韻母「</w:t>
            </w:r>
            <w:r w:rsidRPr="00274684">
              <w:rPr>
                <w:rFonts w:eastAsia="標楷體" w:hint="eastAsia"/>
              </w:rPr>
              <w:t>m</w:t>
            </w:r>
            <w:r w:rsidRPr="00274684">
              <w:rPr>
                <w:rFonts w:eastAsia="標楷體" w:hint="eastAsia"/>
              </w:rPr>
              <w:t>」。</w:t>
            </w:r>
          </w:p>
        </w:tc>
        <w:tc>
          <w:tcPr>
            <w:tcW w:w="3829" w:type="dxa"/>
            <w:gridSpan w:val="3"/>
            <w:vAlign w:val="center"/>
          </w:tcPr>
          <w:p w:rsidR="00274684" w:rsidRPr="00274684" w:rsidRDefault="00274684" w:rsidP="00274684">
            <w:pPr>
              <w:rPr>
                <w:rFonts w:eastAsia="標楷體"/>
              </w:rPr>
            </w:pPr>
            <w:r w:rsidRPr="00274684">
              <w:rPr>
                <w:rFonts w:eastAsia="標楷體" w:hint="eastAsia"/>
              </w:rPr>
              <w:t>1.</w:t>
            </w:r>
            <w:r w:rsidRPr="00274684">
              <w:rPr>
                <w:rFonts w:eastAsia="標楷體" w:hint="eastAsia"/>
              </w:rPr>
              <w:t>紙筆測驗</w:t>
            </w:r>
          </w:p>
          <w:p w:rsidR="00274684" w:rsidRPr="00274684" w:rsidRDefault="00274684" w:rsidP="00274684">
            <w:pPr>
              <w:rPr>
                <w:rFonts w:eastAsia="標楷體"/>
              </w:rPr>
            </w:pPr>
            <w:r w:rsidRPr="00274684">
              <w:rPr>
                <w:rFonts w:eastAsia="標楷體" w:hint="eastAsia"/>
              </w:rPr>
              <w:t>2.</w:t>
            </w:r>
            <w:r w:rsidRPr="00274684">
              <w:rPr>
                <w:rFonts w:eastAsia="標楷體" w:hint="eastAsia"/>
              </w:rPr>
              <w:t>分組報告</w:t>
            </w:r>
          </w:p>
          <w:p w:rsidR="00DE03BD" w:rsidRDefault="00274684" w:rsidP="00274684">
            <w:pPr>
              <w:rPr>
                <w:rFonts w:eastAsia="標楷體"/>
              </w:rPr>
            </w:pPr>
            <w:r w:rsidRPr="00274684">
              <w:rPr>
                <w:rFonts w:eastAsia="標楷體" w:hint="eastAsia"/>
              </w:rPr>
              <w:t>3.</w:t>
            </w:r>
            <w:r w:rsidRPr="00274684">
              <w:rPr>
                <w:rFonts w:eastAsia="標楷體" w:hint="eastAsia"/>
              </w:rPr>
              <w:t>互相討論</w:t>
            </w:r>
          </w:p>
          <w:p w:rsidR="00274684" w:rsidRPr="00274684" w:rsidRDefault="00274684" w:rsidP="00274684">
            <w:pPr>
              <w:rPr>
                <w:rFonts w:eastAsia="標楷體"/>
              </w:rPr>
            </w:pPr>
            <w:r w:rsidRPr="00274684">
              <w:rPr>
                <w:rFonts w:eastAsia="標楷體" w:hint="eastAsia"/>
              </w:rPr>
              <w:t>4.</w:t>
            </w:r>
            <w:r w:rsidRPr="00274684">
              <w:rPr>
                <w:rFonts w:eastAsia="標楷體" w:hint="eastAsia"/>
              </w:rPr>
              <w:t>口頭回答</w:t>
            </w:r>
          </w:p>
          <w:p w:rsidR="00274684" w:rsidRDefault="00274684" w:rsidP="00274684">
            <w:pPr>
              <w:rPr>
                <w:rFonts w:eastAsia="標楷體"/>
              </w:rPr>
            </w:pPr>
            <w:r w:rsidRPr="00274684">
              <w:rPr>
                <w:rFonts w:eastAsia="標楷體" w:hint="eastAsia"/>
              </w:rPr>
              <w:t>5.</w:t>
            </w:r>
            <w:r w:rsidRPr="00274684">
              <w:rPr>
                <w:rFonts w:eastAsia="標楷體" w:hint="eastAsia"/>
              </w:rPr>
              <w:t>實作評量</w:t>
            </w:r>
          </w:p>
        </w:tc>
      </w:tr>
      <w:tr w:rsidR="00DE03BD" w:rsidTr="00DE03BD">
        <w:trPr>
          <w:cantSplit/>
          <w:trHeight w:val="480"/>
          <w:jc w:val="center"/>
        </w:trPr>
        <w:tc>
          <w:tcPr>
            <w:tcW w:w="471" w:type="dxa"/>
            <w:gridSpan w:val="2"/>
            <w:vMerge/>
            <w:vAlign w:val="center"/>
          </w:tcPr>
          <w:p w:rsidR="00DE03BD" w:rsidRDefault="00DE03BD" w:rsidP="00DE03BD">
            <w:pPr>
              <w:jc w:val="center"/>
              <w:rPr>
                <w:rFonts w:eastAsia="標楷體"/>
              </w:rPr>
            </w:pPr>
          </w:p>
        </w:tc>
        <w:tc>
          <w:tcPr>
            <w:tcW w:w="1364" w:type="dxa"/>
            <w:gridSpan w:val="3"/>
            <w:vAlign w:val="center"/>
          </w:tcPr>
          <w:p w:rsidR="00DE03BD" w:rsidRDefault="00DE03BD" w:rsidP="00DE03BD">
            <w:pPr>
              <w:jc w:val="center"/>
              <w:rPr>
                <w:rFonts w:eastAsia="標楷體"/>
              </w:rPr>
            </w:pPr>
            <w:r>
              <w:rPr>
                <w:rFonts w:eastAsia="標楷體" w:hint="eastAsia"/>
              </w:rPr>
              <w:t>客家語</w:t>
            </w:r>
          </w:p>
        </w:tc>
        <w:tc>
          <w:tcPr>
            <w:tcW w:w="9073" w:type="dxa"/>
            <w:gridSpan w:val="9"/>
            <w:vAlign w:val="center"/>
          </w:tcPr>
          <w:p w:rsidR="00E67371" w:rsidRPr="00E67371" w:rsidRDefault="00E67371" w:rsidP="00E67371">
            <w:pPr>
              <w:rPr>
                <w:rFonts w:eastAsia="標楷體"/>
              </w:rPr>
            </w:pPr>
            <w:r>
              <w:rPr>
                <w:rFonts w:eastAsia="標楷體" w:hint="eastAsia"/>
              </w:rPr>
              <w:t>1.</w:t>
            </w:r>
            <w:r w:rsidRPr="00E67371">
              <w:rPr>
                <w:rFonts w:eastAsia="標楷體" w:hint="eastAsia"/>
              </w:rPr>
              <w:t>能聽懂說話者所表達的情感與知識。</w:t>
            </w:r>
          </w:p>
          <w:p w:rsidR="00E67371" w:rsidRPr="00E67371" w:rsidRDefault="00E67371" w:rsidP="00E67371">
            <w:pPr>
              <w:rPr>
                <w:rFonts w:eastAsia="標楷體"/>
              </w:rPr>
            </w:pPr>
            <w:r>
              <w:rPr>
                <w:rFonts w:eastAsia="標楷體" w:hint="eastAsia"/>
              </w:rPr>
              <w:t>2.</w:t>
            </w:r>
            <w:r w:rsidRPr="00E67371">
              <w:rPr>
                <w:rFonts w:eastAsia="標楷體" w:hint="eastAsia"/>
              </w:rPr>
              <w:t>能主動聽取資訊，養成蒐集材料與方法的習慣。</w:t>
            </w:r>
          </w:p>
          <w:p w:rsidR="00E67371" w:rsidRPr="00E67371" w:rsidRDefault="00E67371" w:rsidP="00E67371">
            <w:pPr>
              <w:rPr>
                <w:rFonts w:eastAsia="標楷體"/>
              </w:rPr>
            </w:pPr>
            <w:r>
              <w:rPr>
                <w:rFonts w:eastAsia="標楷體" w:hint="eastAsia"/>
              </w:rPr>
              <w:t>3.</w:t>
            </w:r>
            <w:r w:rsidRPr="00E67371">
              <w:rPr>
                <w:rFonts w:eastAsia="標楷體" w:hint="eastAsia"/>
              </w:rPr>
              <w:t>能運用客家語完整的回答問題。</w:t>
            </w:r>
          </w:p>
          <w:p w:rsidR="00E67371" w:rsidRPr="00E67371" w:rsidRDefault="00E67371" w:rsidP="00E67371">
            <w:pPr>
              <w:rPr>
                <w:rFonts w:eastAsia="標楷體"/>
              </w:rPr>
            </w:pPr>
            <w:r>
              <w:rPr>
                <w:rFonts w:eastAsia="標楷體" w:hint="eastAsia"/>
              </w:rPr>
              <w:t>4.</w:t>
            </w:r>
            <w:r w:rsidRPr="00E67371">
              <w:rPr>
                <w:rFonts w:eastAsia="標楷體" w:hint="eastAsia"/>
              </w:rPr>
              <w:t>能運用聲調符號標示所學之客家語調型。</w:t>
            </w:r>
          </w:p>
          <w:p w:rsidR="00DE03BD" w:rsidRDefault="00E67371" w:rsidP="00E67371">
            <w:pPr>
              <w:rPr>
                <w:rFonts w:eastAsia="標楷體"/>
              </w:rPr>
            </w:pPr>
            <w:r>
              <w:rPr>
                <w:rFonts w:eastAsia="標楷體" w:hint="eastAsia"/>
              </w:rPr>
              <w:t>5.</w:t>
            </w:r>
            <w:r w:rsidRPr="00E67371">
              <w:rPr>
                <w:rFonts w:eastAsia="標楷體" w:hint="eastAsia"/>
              </w:rPr>
              <w:t>能運用標音符號標示客家語語音。</w:t>
            </w:r>
          </w:p>
          <w:p w:rsidR="00E67371" w:rsidRDefault="00E67371" w:rsidP="00E67371">
            <w:pPr>
              <w:rPr>
                <w:rFonts w:eastAsia="標楷體"/>
              </w:rPr>
            </w:pPr>
            <w:r>
              <w:rPr>
                <w:rFonts w:eastAsia="標楷體" w:hint="eastAsia"/>
              </w:rPr>
              <w:t>6.</w:t>
            </w:r>
            <w:r w:rsidRPr="00E67371">
              <w:rPr>
                <w:rFonts w:eastAsia="標楷體" w:hint="eastAsia"/>
              </w:rPr>
              <w:t>養成運用客家語閱讀的興趣，並與他人一起討論的習慣，從閱讀與討論中，領悟尊重與關懷的重要。</w:t>
            </w:r>
          </w:p>
        </w:tc>
        <w:tc>
          <w:tcPr>
            <w:tcW w:w="3829" w:type="dxa"/>
            <w:gridSpan w:val="3"/>
            <w:vAlign w:val="center"/>
          </w:tcPr>
          <w:p w:rsidR="00503E61" w:rsidRPr="00503E61" w:rsidRDefault="00503E61" w:rsidP="00503E61">
            <w:pPr>
              <w:rPr>
                <w:rFonts w:eastAsia="標楷體"/>
              </w:rPr>
            </w:pPr>
            <w:r w:rsidRPr="00503E61">
              <w:rPr>
                <w:rFonts w:eastAsia="標楷體" w:hint="eastAsia"/>
              </w:rPr>
              <w:t>1.</w:t>
            </w:r>
            <w:r w:rsidRPr="00503E61">
              <w:rPr>
                <w:rFonts w:eastAsia="標楷體" w:hint="eastAsia"/>
              </w:rPr>
              <w:t>紙筆測驗</w:t>
            </w:r>
          </w:p>
          <w:p w:rsidR="00503E61" w:rsidRPr="00503E61" w:rsidRDefault="00503E61" w:rsidP="00503E61">
            <w:pPr>
              <w:rPr>
                <w:rFonts w:eastAsia="標楷體"/>
              </w:rPr>
            </w:pPr>
            <w:r w:rsidRPr="00503E61">
              <w:rPr>
                <w:rFonts w:eastAsia="標楷體" w:hint="eastAsia"/>
              </w:rPr>
              <w:t>2.</w:t>
            </w:r>
            <w:r w:rsidRPr="00503E61">
              <w:rPr>
                <w:rFonts w:eastAsia="標楷體" w:hint="eastAsia"/>
              </w:rPr>
              <w:t>分組報告</w:t>
            </w:r>
          </w:p>
          <w:p w:rsidR="00503E61" w:rsidRPr="00503E61" w:rsidRDefault="00503E61" w:rsidP="00503E61">
            <w:pPr>
              <w:rPr>
                <w:rFonts w:eastAsia="標楷體"/>
              </w:rPr>
            </w:pPr>
            <w:r w:rsidRPr="00503E61">
              <w:rPr>
                <w:rFonts w:eastAsia="標楷體" w:hint="eastAsia"/>
              </w:rPr>
              <w:t>3.</w:t>
            </w:r>
            <w:r w:rsidRPr="00503E61">
              <w:rPr>
                <w:rFonts w:eastAsia="標楷體" w:hint="eastAsia"/>
              </w:rPr>
              <w:t>互相討論</w:t>
            </w:r>
          </w:p>
          <w:p w:rsidR="00503E61" w:rsidRPr="00503E61" w:rsidRDefault="00503E61" w:rsidP="00503E61">
            <w:pPr>
              <w:rPr>
                <w:rFonts w:eastAsia="標楷體"/>
              </w:rPr>
            </w:pPr>
            <w:r w:rsidRPr="00503E61">
              <w:rPr>
                <w:rFonts w:eastAsia="標楷體" w:hint="eastAsia"/>
              </w:rPr>
              <w:t>4.</w:t>
            </w:r>
            <w:r w:rsidRPr="00503E61">
              <w:rPr>
                <w:rFonts w:eastAsia="標楷體" w:hint="eastAsia"/>
              </w:rPr>
              <w:t>口頭回答</w:t>
            </w:r>
          </w:p>
          <w:p w:rsidR="00DE03BD" w:rsidRDefault="00503E61" w:rsidP="00503E61">
            <w:pPr>
              <w:rPr>
                <w:rFonts w:eastAsia="標楷體"/>
              </w:rPr>
            </w:pPr>
            <w:r w:rsidRPr="00503E61">
              <w:rPr>
                <w:rFonts w:eastAsia="標楷體" w:hint="eastAsia"/>
              </w:rPr>
              <w:t>5.</w:t>
            </w:r>
            <w:r w:rsidRPr="00503E61">
              <w:rPr>
                <w:rFonts w:eastAsia="標楷體" w:hint="eastAsia"/>
              </w:rPr>
              <w:t>實作評量</w:t>
            </w:r>
          </w:p>
        </w:tc>
      </w:tr>
      <w:tr w:rsidR="00DE03BD" w:rsidTr="00DE03BD">
        <w:trPr>
          <w:cantSplit/>
          <w:trHeight w:val="480"/>
          <w:jc w:val="center"/>
        </w:trPr>
        <w:tc>
          <w:tcPr>
            <w:tcW w:w="471" w:type="dxa"/>
            <w:gridSpan w:val="2"/>
            <w:vMerge/>
            <w:vAlign w:val="center"/>
          </w:tcPr>
          <w:p w:rsidR="00DE03BD" w:rsidRDefault="00DE03BD" w:rsidP="00DE03BD">
            <w:pPr>
              <w:jc w:val="center"/>
              <w:rPr>
                <w:rFonts w:eastAsia="標楷體"/>
              </w:rPr>
            </w:pPr>
          </w:p>
        </w:tc>
        <w:tc>
          <w:tcPr>
            <w:tcW w:w="1364" w:type="dxa"/>
            <w:gridSpan w:val="3"/>
            <w:vAlign w:val="center"/>
          </w:tcPr>
          <w:p w:rsidR="00DE03BD" w:rsidRDefault="00DE03BD" w:rsidP="00DE03BD">
            <w:pPr>
              <w:jc w:val="center"/>
              <w:rPr>
                <w:rFonts w:eastAsia="標楷體"/>
              </w:rPr>
            </w:pPr>
            <w:r>
              <w:rPr>
                <w:rFonts w:eastAsia="標楷體" w:hint="eastAsia"/>
              </w:rPr>
              <w:t>原住民語</w:t>
            </w:r>
          </w:p>
        </w:tc>
        <w:tc>
          <w:tcPr>
            <w:tcW w:w="9073" w:type="dxa"/>
            <w:gridSpan w:val="9"/>
            <w:vAlign w:val="center"/>
          </w:tcPr>
          <w:p w:rsidR="001A4C34" w:rsidRPr="001A4C34" w:rsidRDefault="001A4C34" w:rsidP="001A4C34">
            <w:pPr>
              <w:rPr>
                <w:rFonts w:eastAsia="標楷體"/>
              </w:rPr>
            </w:pPr>
            <w:r w:rsidRPr="001A4C34">
              <w:rPr>
                <w:rFonts w:eastAsia="標楷體" w:hint="eastAsia"/>
              </w:rPr>
              <w:t>(</w:t>
            </w:r>
            <w:r w:rsidRPr="001A4C34">
              <w:rPr>
                <w:rFonts w:eastAsia="標楷體" w:hint="eastAsia"/>
              </w:rPr>
              <w:t>一</w:t>
            </w:r>
            <w:r w:rsidRPr="001A4C34">
              <w:rPr>
                <w:rFonts w:eastAsia="標楷體" w:hint="eastAsia"/>
              </w:rPr>
              <w:t xml:space="preserve">) </w:t>
            </w:r>
            <w:r w:rsidRPr="001A4C34">
              <w:rPr>
                <w:rFonts w:eastAsia="標楷體" w:hint="eastAsia"/>
              </w:rPr>
              <w:t>學會說招呼用語</w:t>
            </w:r>
          </w:p>
          <w:p w:rsidR="001A4C34" w:rsidRPr="001A4C34" w:rsidRDefault="001A4C34" w:rsidP="001A4C34">
            <w:pPr>
              <w:rPr>
                <w:rFonts w:eastAsia="標楷體"/>
              </w:rPr>
            </w:pPr>
            <w:r w:rsidRPr="001A4C34">
              <w:rPr>
                <w:rFonts w:eastAsia="標楷體" w:hint="eastAsia"/>
              </w:rPr>
              <w:t>(</w:t>
            </w:r>
            <w:r w:rsidRPr="001A4C34">
              <w:rPr>
                <w:rFonts w:eastAsia="標楷體" w:hint="eastAsia"/>
              </w:rPr>
              <w:t>二</w:t>
            </w:r>
            <w:r w:rsidRPr="001A4C34">
              <w:rPr>
                <w:rFonts w:eastAsia="標楷體" w:hint="eastAsia"/>
              </w:rPr>
              <w:t xml:space="preserve">) </w:t>
            </w:r>
            <w:r w:rsidRPr="001A4C34">
              <w:rPr>
                <w:rFonts w:eastAsia="標楷體" w:hint="eastAsia"/>
              </w:rPr>
              <w:t>能聽、說學過的詞彙</w:t>
            </w:r>
          </w:p>
          <w:p w:rsidR="001A4C34" w:rsidRPr="001A4C34" w:rsidRDefault="001A4C34" w:rsidP="001A4C34">
            <w:pPr>
              <w:rPr>
                <w:rFonts w:eastAsia="標楷體"/>
              </w:rPr>
            </w:pPr>
            <w:r w:rsidRPr="001A4C34">
              <w:rPr>
                <w:rFonts w:eastAsia="標楷體" w:hint="eastAsia"/>
              </w:rPr>
              <w:t>(</w:t>
            </w:r>
            <w:r w:rsidRPr="001A4C34">
              <w:rPr>
                <w:rFonts w:eastAsia="標楷體" w:hint="eastAsia"/>
              </w:rPr>
              <w:t>三</w:t>
            </w:r>
            <w:r w:rsidRPr="001A4C34">
              <w:rPr>
                <w:rFonts w:eastAsia="標楷體" w:hint="eastAsia"/>
              </w:rPr>
              <w:t xml:space="preserve">) </w:t>
            </w:r>
            <w:r w:rsidRPr="001A4C34">
              <w:rPr>
                <w:rFonts w:eastAsia="標楷體" w:hint="eastAsia"/>
              </w:rPr>
              <w:t>能聽、說學過的句型</w:t>
            </w:r>
          </w:p>
          <w:p w:rsidR="001A4C34" w:rsidRPr="001A4C34" w:rsidRDefault="001A4C34" w:rsidP="001A4C34">
            <w:pPr>
              <w:rPr>
                <w:rFonts w:eastAsia="標楷體"/>
              </w:rPr>
            </w:pPr>
            <w:r w:rsidRPr="001A4C34">
              <w:rPr>
                <w:rFonts w:eastAsia="標楷體" w:hint="eastAsia"/>
              </w:rPr>
              <w:t>(</w:t>
            </w:r>
            <w:r w:rsidRPr="001A4C34">
              <w:rPr>
                <w:rFonts w:eastAsia="標楷體" w:hint="eastAsia"/>
              </w:rPr>
              <w:t>四</w:t>
            </w:r>
            <w:r w:rsidRPr="001A4C34">
              <w:rPr>
                <w:rFonts w:eastAsia="標楷體" w:hint="eastAsia"/>
              </w:rPr>
              <w:t xml:space="preserve">) </w:t>
            </w:r>
            <w:r w:rsidRPr="001A4C34">
              <w:rPr>
                <w:rFonts w:eastAsia="標楷體" w:hint="eastAsia"/>
              </w:rPr>
              <w:t>能用學過的族語與他人對話</w:t>
            </w:r>
          </w:p>
          <w:p w:rsidR="001A4C34" w:rsidRPr="001A4C34" w:rsidRDefault="001A4C34" w:rsidP="001A4C34">
            <w:pPr>
              <w:rPr>
                <w:rFonts w:eastAsia="標楷體"/>
              </w:rPr>
            </w:pPr>
            <w:r w:rsidRPr="001A4C34">
              <w:rPr>
                <w:rFonts w:eastAsia="標楷體" w:hint="eastAsia"/>
              </w:rPr>
              <w:t>(</w:t>
            </w:r>
            <w:r w:rsidRPr="001A4C34">
              <w:rPr>
                <w:rFonts w:eastAsia="標楷體" w:hint="eastAsia"/>
              </w:rPr>
              <w:t>五</w:t>
            </w:r>
            <w:r w:rsidRPr="001A4C34">
              <w:rPr>
                <w:rFonts w:eastAsia="標楷體" w:hint="eastAsia"/>
              </w:rPr>
              <w:t xml:space="preserve">) </w:t>
            </w:r>
            <w:r w:rsidRPr="001A4C34">
              <w:rPr>
                <w:rFonts w:eastAsia="標楷體" w:hint="eastAsia"/>
              </w:rPr>
              <w:t>學會上下課的禮節用語</w:t>
            </w:r>
          </w:p>
          <w:p w:rsidR="001A4C34" w:rsidRPr="001A4C34" w:rsidRDefault="001A4C34" w:rsidP="001A4C34">
            <w:pPr>
              <w:rPr>
                <w:rFonts w:eastAsia="標楷體"/>
              </w:rPr>
            </w:pPr>
            <w:r w:rsidRPr="001A4C34">
              <w:rPr>
                <w:rFonts w:eastAsia="標楷體" w:hint="eastAsia"/>
              </w:rPr>
              <w:t>(</w:t>
            </w:r>
            <w:r w:rsidRPr="001A4C34">
              <w:rPr>
                <w:rFonts w:eastAsia="標楷體" w:hint="eastAsia"/>
              </w:rPr>
              <w:t>六</w:t>
            </w:r>
            <w:r w:rsidRPr="001A4C34">
              <w:rPr>
                <w:rFonts w:eastAsia="標楷體" w:hint="eastAsia"/>
              </w:rPr>
              <w:t xml:space="preserve">) </w:t>
            </w:r>
            <w:r w:rsidRPr="001A4C34">
              <w:rPr>
                <w:rFonts w:eastAsia="標楷體" w:hint="eastAsia"/>
              </w:rPr>
              <w:t>學會使用教室用語</w:t>
            </w:r>
          </w:p>
          <w:p w:rsidR="001A4C34" w:rsidRPr="001A4C34" w:rsidRDefault="001A4C34" w:rsidP="001A4C34">
            <w:pPr>
              <w:rPr>
                <w:rFonts w:eastAsia="標楷體"/>
              </w:rPr>
            </w:pPr>
            <w:r w:rsidRPr="001A4C34">
              <w:rPr>
                <w:rFonts w:eastAsia="標楷體" w:hint="eastAsia"/>
              </w:rPr>
              <w:t>(</w:t>
            </w:r>
            <w:r w:rsidRPr="001A4C34">
              <w:rPr>
                <w:rFonts w:eastAsia="標楷體" w:hint="eastAsia"/>
              </w:rPr>
              <w:t>七</w:t>
            </w:r>
            <w:r w:rsidRPr="001A4C34">
              <w:rPr>
                <w:rFonts w:eastAsia="標楷體" w:hint="eastAsia"/>
              </w:rPr>
              <w:t xml:space="preserve">) </w:t>
            </w:r>
            <w:r w:rsidRPr="001A4C34">
              <w:rPr>
                <w:rFonts w:eastAsia="標楷體" w:hint="eastAsia"/>
              </w:rPr>
              <w:t>能尊重師長</w:t>
            </w:r>
          </w:p>
          <w:p w:rsidR="001A4C34" w:rsidRPr="001A4C34" w:rsidRDefault="001A4C34" w:rsidP="001A4C34">
            <w:pPr>
              <w:rPr>
                <w:rFonts w:eastAsia="標楷體"/>
              </w:rPr>
            </w:pPr>
            <w:r w:rsidRPr="001A4C34">
              <w:rPr>
                <w:rFonts w:eastAsia="標楷體" w:hint="eastAsia"/>
              </w:rPr>
              <w:t>(</w:t>
            </w:r>
            <w:r w:rsidRPr="001A4C34">
              <w:rPr>
                <w:rFonts w:eastAsia="標楷體" w:hint="eastAsia"/>
              </w:rPr>
              <w:t>八</w:t>
            </w:r>
            <w:r w:rsidRPr="001A4C34">
              <w:rPr>
                <w:rFonts w:eastAsia="標楷體" w:hint="eastAsia"/>
              </w:rPr>
              <w:t xml:space="preserve">) </w:t>
            </w:r>
            <w:r w:rsidRPr="001A4C34">
              <w:rPr>
                <w:rFonts w:eastAsia="標楷體" w:hint="eastAsia"/>
              </w:rPr>
              <w:t>能清楚稱呼名字時使用</w:t>
            </w:r>
            <w:r w:rsidRPr="001A4C34">
              <w:rPr>
                <w:rFonts w:eastAsia="標楷體" w:hint="eastAsia"/>
              </w:rPr>
              <w:t>ci</w:t>
            </w:r>
            <w:r w:rsidRPr="001A4C34">
              <w:rPr>
                <w:rFonts w:eastAsia="標楷體" w:hint="eastAsia"/>
              </w:rPr>
              <w:t>來標記</w:t>
            </w:r>
          </w:p>
          <w:p w:rsidR="001A4C34" w:rsidRPr="001A4C34" w:rsidRDefault="001A4C34" w:rsidP="001A4C34">
            <w:pPr>
              <w:rPr>
                <w:rFonts w:eastAsia="標楷體"/>
              </w:rPr>
            </w:pPr>
            <w:r w:rsidRPr="001A4C34">
              <w:rPr>
                <w:rFonts w:eastAsia="標楷體" w:hint="eastAsia"/>
              </w:rPr>
              <w:t>(</w:t>
            </w:r>
            <w:r w:rsidRPr="001A4C34">
              <w:rPr>
                <w:rFonts w:eastAsia="標楷體" w:hint="eastAsia"/>
              </w:rPr>
              <w:t>九</w:t>
            </w:r>
            <w:r w:rsidRPr="001A4C34">
              <w:rPr>
                <w:rFonts w:eastAsia="標楷體" w:hint="eastAsia"/>
              </w:rPr>
              <w:t xml:space="preserve">) </w:t>
            </w:r>
            <w:r w:rsidRPr="001A4C34">
              <w:rPr>
                <w:rFonts w:eastAsia="標楷體" w:hint="eastAsia"/>
              </w:rPr>
              <w:t>培養表達及分辨</w:t>
            </w:r>
            <w:r w:rsidRPr="001A4C34">
              <w:rPr>
                <w:rFonts w:eastAsia="標楷體" w:hint="eastAsia"/>
              </w:rPr>
              <w:t>(</w:t>
            </w:r>
            <w:r w:rsidRPr="001A4C34">
              <w:rPr>
                <w:rFonts w:eastAsia="標楷體" w:hint="eastAsia"/>
              </w:rPr>
              <w:t>性別</w:t>
            </w:r>
            <w:r w:rsidRPr="001A4C34">
              <w:rPr>
                <w:rFonts w:eastAsia="標楷體" w:hint="eastAsia"/>
              </w:rPr>
              <w:t>)</w:t>
            </w:r>
            <w:r w:rsidRPr="001A4C34">
              <w:rPr>
                <w:rFonts w:eastAsia="標楷體" w:hint="eastAsia"/>
              </w:rPr>
              <w:t>用字的能力</w:t>
            </w:r>
          </w:p>
          <w:p w:rsidR="001A4C34" w:rsidRPr="001A4C34" w:rsidRDefault="001A4C34" w:rsidP="001A4C34">
            <w:pPr>
              <w:rPr>
                <w:rFonts w:eastAsia="標楷體"/>
              </w:rPr>
            </w:pPr>
            <w:r w:rsidRPr="001A4C34">
              <w:rPr>
                <w:rFonts w:eastAsia="標楷體" w:hint="eastAsia"/>
              </w:rPr>
              <w:t>(</w:t>
            </w:r>
            <w:r w:rsidRPr="001A4C34">
              <w:rPr>
                <w:rFonts w:eastAsia="標楷體" w:hint="eastAsia"/>
              </w:rPr>
              <w:t>十</w:t>
            </w:r>
            <w:r w:rsidRPr="001A4C34">
              <w:rPr>
                <w:rFonts w:eastAsia="標楷體" w:hint="eastAsia"/>
              </w:rPr>
              <w:t xml:space="preserve">) </w:t>
            </w:r>
            <w:r w:rsidRPr="001A4C34">
              <w:rPr>
                <w:rFonts w:eastAsia="標楷體" w:hint="eastAsia"/>
              </w:rPr>
              <w:t>學會否定句的用法</w:t>
            </w:r>
          </w:p>
          <w:p w:rsidR="001A4C34" w:rsidRPr="001A4C34" w:rsidRDefault="001A4C34" w:rsidP="001A4C34">
            <w:pPr>
              <w:rPr>
                <w:rFonts w:eastAsia="標楷體"/>
              </w:rPr>
            </w:pPr>
            <w:r w:rsidRPr="001A4C34">
              <w:rPr>
                <w:rFonts w:eastAsia="標楷體" w:hint="eastAsia"/>
              </w:rPr>
              <w:t>(</w:t>
            </w:r>
            <w:r w:rsidRPr="001A4C34">
              <w:rPr>
                <w:rFonts w:eastAsia="標楷體" w:hint="eastAsia"/>
              </w:rPr>
              <w:t>十一</w:t>
            </w:r>
            <w:r w:rsidRPr="001A4C34">
              <w:rPr>
                <w:rFonts w:eastAsia="標楷體" w:hint="eastAsia"/>
              </w:rPr>
              <w:t xml:space="preserve">) </w:t>
            </w:r>
            <w:r w:rsidRPr="001A4C34">
              <w:rPr>
                <w:rFonts w:eastAsia="標楷體" w:hint="eastAsia"/>
              </w:rPr>
              <w:t>學會回答疑問句</w:t>
            </w:r>
          </w:p>
          <w:p w:rsidR="001A4C34" w:rsidRPr="001A4C34" w:rsidRDefault="001A4C34" w:rsidP="001A4C34">
            <w:pPr>
              <w:rPr>
                <w:rFonts w:eastAsia="標楷體"/>
              </w:rPr>
            </w:pPr>
            <w:r w:rsidRPr="001A4C34">
              <w:rPr>
                <w:rFonts w:eastAsia="標楷體" w:hint="eastAsia"/>
              </w:rPr>
              <w:t>(</w:t>
            </w:r>
            <w:r w:rsidRPr="001A4C34">
              <w:rPr>
                <w:rFonts w:eastAsia="標楷體" w:hint="eastAsia"/>
              </w:rPr>
              <w:t>十二</w:t>
            </w:r>
            <w:r w:rsidRPr="001A4C34">
              <w:rPr>
                <w:rFonts w:eastAsia="標楷體" w:hint="eastAsia"/>
              </w:rPr>
              <w:t xml:space="preserve">) </w:t>
            </w:r>
            <w:r w:rsidRPr="001A4C34">
              <w:rPr>
                <w:rFonts w:eastAsia="標楷體" w:hint="eastAsia"/>
              </w:rPr>
              <w:t>能知道有五個母音</w:t>
            </w:r>
            <w:r w:rsidRPr="001A4C34">
              <w:rPr>
                <w:rFonts w:eastAsia="標楷體" w:hint="eastAsia"/>
              </w:rPr>
              <w:t>a e i o u</w:t>
            </w:r>
          </w:p>
          <w:p w:rsidR="001A4C34" w:rsidRPr="001A4C34" w:rsidRDefault="001A4C34" w:rsidP="001A4C34">
            <w:pPr>
              <w:rPr>
                <w:rFonts w:eastAsia="標楷體"/>
              </w:rPr>
            </w:pPr>
            <w:r w:rsidRPr="001A4C34">
              <w:rPr>
                <w:rFonts w:eastAsia="標楷體" w:hint="eastAsia"/>
              </w:rPr>
              <w:t>(</w:t>
            </w:r>
            <w:r w:rsidRPr="001A4C34">
              <w:rPr>
                <w:rFonts w:eastAsia="標楷體" w:hint="eastAsia"/>
              </w:rPr>
              <w:t>十三</w:t>
            </w:r>
            <w:r w:rsidRPr="001A4C34">
              <w:rPr>
                <w:rFonts w:eastAsia="標楷體" w:hint="eastAsia"/>
              </w:rPr>
              <w:t xml:space="preserve">) </w:t>
            </w:r>
            <w:r w:rsidRPr="001A4C34">
              <w:rPr>
                <w:rFonts w:eastAsia="標楷體" w:hint="eastAsia"/>
              </w:rPr>
              <w:t>培養表達、溝通與分享的能力</w:t>
            </w:r>
          </w:p>
          <w:p w:rsidR="00DE03BD" w:rsidRDefault="001A4C34" w:rsidP="001A4C34">
            <w:pPr>
              <w:rPr>
                <w:rFonts w:eastAsia="標楷體"/>
              </w:rPr>
            </w:pPr>
            <w:r w:rsidRPr="001A4C34">
              <w:rPr>
                <w:rFonts w:eastAsia="標楷體" w:hint="eastAsia"/>
              </w:rPr>
              <w:t>（十四）培養學生學習自然表達與對話能力</w:t>
            </w:r>
          </w:p>
        </w:tc>
        <w:tc>
          <w:tcPr>
            <w:tcW w:w="3829" w:type="dxa"/>
            <w:gridSpan w:val="3"/>
            <w:vAlign w:val="center"/>
          </w:tcPr>
          <w:p w:rsidR="00503E61" w:rsidRPr="00503E61" w:rsidRDefault="00503E61" w:rsidP="00503E61">
            <w:pPr>
              <w:rPr>
                <w:rFonts w:eastAsia="標楷體"/>
              </w:rPr>
            </w:pPr>
            <w:r w:rsidRPr="00503E61">
              <w:rPr>
                <w:rFonts w:eastAsia="標楷體" w:hint="eastAsia"/>
              </w:rPr>
              <w:t>學習態度</w:t>
            </w:r>
          </w:p>
          <w:p w:rsidR="00DE03BD" w:rsidRDefault="00503E61" w:rsidP="00503E61">
            <w:pPr>
              <w:rPr>
                <w:rFonts w:eastAsia="標楷體"/>
              </w:rPr>
            </w:pPr>
            <w:r w:rsidRPr="00503E61">
              <w:rPr>
                <w:rFonts w:eastAsia="標楷體" w:hint="eastAsia"/>
              </w:rPr>
              <w:t>課堂問答</w:t>
            </w:r>
          </w:p>
        </w:tc>
      </w:tr>
      <w:tr w:rsidR="00DE03BD" w:rsidTr="00DE03BD">
        <w:trPr>
          <w:cantSplit/>
          <w:trHeight w:val="480"/>
          <w:jc w:val="center"/>
        </w:trPr>
        <w:tc>
          <w:tcPr>
            <w:tcW w:w="471" w:type="dxa"/>
            <w:gridSpan w:val="2"/>
            <w:vMerge/>
            <w:vAlign w:val="center"/>
          </w:tcPr>
          <w:p w:rsidR="00DE03BD" w:rsidRDefault="00DE03BD" w:rsidP="00DE03BD">
            <w:pPr>
              <w:jc w:val="center"/>
              <w:rPr>
                <w:rFonts w:eastAsia="標楷體"/>
              </w:rPr>
            </w:pPr>
          </w:p>
        </w:tc>
        <w:tc>
          <w:tcPr>
            <w:tcW w:w="1364" w:type="dxa"/>
            <w:gridSpan w:val="3"/>
            <w:vAlign w:val="center"/>
          </w:tcPr>
          <w:p w:rsidR="00DE03BD" w:rsidRDefault="00DE03BD" w:rsidP="00DE03BD">
            <w:pPr>
              <w:jc w:val="center"/>
              <w:rPr>
                <w:rFonts w:eastAsia="標楷體"/>
              </w:rPr>
            </w:pPr>
            <w:r>
              <w:rPr>
                <w:rFonts w:eastAsia="標楷體" w:hint="eastAsia"/>
              </w:rPr>
              <w:t>英語</w:t>
            </w:r>
          </w:p>
        </w:tc>
        <w:tc>
          <w:tcPr>
            <w:tcW w:w="9073" w:type="dxa"/>
            <w:gridSpan w:val="9"/>
            <w:vAlign w:val="center"/>
          </w:tcPr>
          <w:p w:rsidR="006F07FB" w:rsidRPr="006F07FB" w:rsidRDefault="006F07FB" w:rsidP="006F07FB">
            <w:pPr>
              <w:rPr>
                <w:rFonts w:eastAsia="標楷體"/>
              </w:rPr>
            </w:pPr>
            <w:r w:rsidRPr="006F07FB">
              <w:rPr>
                <w:rFonts w:eastAsia="標楷體" w:hint="eastAsia"/>
              </w:rPr>
              <w:t xml:space="preserve">1. </w:t>
            </w:r>
            <w:r w:rsidRPr="006F07FB">
              <w:rPr>
                <w:rFonts w:eastAsia="標楷體" w:hint="eastAsia"/>
              </w:rPr>
              <w:t>能詢問他人及回答喜愛的水果。</w:t>
            </w:r>
          </w:p>
          <w:p w:rsidR="006F07FB" w:rsidRPr="006F07FB" w:rsidRDefault="006F07FB" w:rsidP="006F07FB">
            <w:pPr>
              <w:rPr>
                <w:rFonts w:eastAsia="標楷體"/>
              </w:rPr>
            </w:pPr>
            <w:r w:rsidRPr="006F07FB">
              <w:rPr>
                <w:rFonts w:eastAsia="標楷體" w:hint="eastAsia"/>
              </w:rPr>
              <w:t xml:space="preserve">2. </w:t>
            </w:r>
            <w:r w:rsidRPr="006F07FB">
              <w:rPr>
                <w:rFonts w:eastAsia="標楷體" w:hint="eastAsia"/>
              </w:rPr>
              <w:t>能詢問他人及回答想喝的飲料。</w:t>
            </w:r>
          </w:p>
          <w:p w:rsidR="006F07FB" w:rsidRPr="006F07FB" w:rsidRDefault="006F07FB" w:rsidP="006F07FB">
            <w:pPr>
              <w:rPr>
                <w:rFonts w:eastAsia="標楷體"/>
              </w:rPr>
            </w:pPr>
            <w:r w:rsidRPr="006F07FB">
              <w:rPr>
                <w:rFonts w:eastAsia="標楷體" w:hint="eastAsia"/>
              </w:rPr>
              <w:t xml:space="preserve">3. </w:t>
            </w:r>
            <w:r w:rsidRPr="006F07FB">
              <w:rPr>
                <w:rFonts w:eastAsia="標楷體" w:hint="eastAsia"/>
              </w:rPr>
              <w:t>能詢問他人及回答星期的說法。</w:t>
            </w:r>
          </w:p>
          <w:p w:rsidR="006F07FB" w:rsidRPr="006F07FB" w:rsidRDefault="006F07FB" w:rsidP="006F07FB">
            <w:pPr>
              <w:rPr>
                <w:rFonts w:eastAsia="標楷體"/>
              </w:rPr>
            </w:pPr>
            <w:r w:rsidRPr="006F07FB">
              <w:rPr>
                <w:rFonts w:eastAsia="標楷體" w:hint="eastAsia"/>
              </w:rPr>
              <w:t xml:space="preserve">4. </w:t>
            </w:r>
            <w:r w:rsidRPr="006F07FB">
              <w:rPr>
                <w:rFonts w:eastAsia="標楷體" w:hint="eastAsia"/>
              </w:rPr>
              <w:t>能詢問他人需要的蔬果及數量。</w:t>
            </w:r>
          </w:p>
          <w:p w:rsidR="00DE03BD" w:rsidRPr="0009453F" w:rsidRDefault="006F07FB" w:rsidP="006F07FB">
            <w:pPr>
              <w:rPr>
                <w:rFonts w:eastAsia="標楷體"/>
              </w:rPr>
            </w:pPr>
            <w:r w:rsidRPr="006F07FB">
              <w:rPr>
                <w:rFonts w:eastAsia="標楷體" w:hint="eastAsia"/>
              </w:rPr>
              <w:t xml:space="preserve">5. </w:t>
            </w:r>
            <w:r w:rsidRPr="006F07FB">
              <w:rPr>
                <w:rFonts w:eastAsia="標楷體" w:hint="eastAsia"/>
              </w:rPr>
              <w:t>認識國外與食物相關的節慶。</w:t>
            </w:r>
          </w:p>
        </w:tc>
        <w:tc>
          <w:tcPr>
            <w:tcW w:w="3829" w:type="dxa"/>
            <w:gridSpan w:val="3"/>
            <w:vAlign w:val="center"/>
          </w:tcPr>
          <w:p w:rsidR="00503E61" w:rsidRPr="00503E61" w:rsidRDefault="00503E61" w:rsidP="00503E61">
            <w:pPr>
              <w:rPr>
                <w:rFonts w:eastAsia="標楷體"/>
              </w:rPr>
            </w:pPr>
            <w:r w:rsidRPr="00503E61">
              <w:rPr>
                <w:rFonts w:eastAsia="標楷體" w:hint="eastAsia"/>
              </w:rPr>
              <w:t>1.</w:t>
            </w:r>
            <w:r w:rsidRPr="00503E61">
              <w:rPr>
                <w:rFonts w:eastAsia="標楷體" w:hint="eastAsia"/>
              </w:rPr>
              <w:t>紙筆測驗</w:t>
            </w:r>
          </w:p>
          <w:p w:rsidR="00503E61" w:rsidRPr="00503E61" w:rsidRDefault="00503E61" w:rsidP="00503E61">
            <w:pPr>
              <w:rPr>
                <w:rFonts w:eastAsia="標楷體"/>
              </w:rPr>
            </w:pPr>
            <w:r w:rsidRPr="00503E61">
              <w:rPr>
                <w:rFonts w:eastAsia="標楷體" w:hint="eastAsia"/>
              </w:rPr>
              <w:t>2.</w:t>
            </w:r>
            <w:r w:rsidRPr="00503E61">
              <w:rPr>
                <w:rFonts w:eastAsia="標楷體" w:hint="eastAsia"/>
              </w:rPr>
              <w:t>分組報告</w:t>
            </w:r>
          </w:p>
          <w:p w:rsidR="00503E61" w:rsidRPr="00503E61" w:rsidRDefault="00503E61" w:rsidP="00503E61">
            <w:pPr>
              <w:rPr>
                <w:rFonts w:eastAsia="標楷體"/>
              </w:rPr>
            </w:pPr>
            <w:r w:rsidRPr="00503E61">
              <w:rPr>
                <w:rFonts w:eastAsia="標楷體" w:hint="eastAsia"/>
              </w:rPr>
              <w:t>3.</w:t>
            </w:r>
            <w:r w:rsidRPr="00503E61">
              <w:rPr>
                <w:rFonts w:eastAsia="標楷體" w:hint="eastAsia"/>
              </w:rPr>
              <w:t>互相討論</w:t>
            </w:r>
          </w:p>
          <w:p w:rsidR="00503E61" w:rsidRPr="00503E61" w:rsidRDefault="00503E61" w:rsidP="00503E61">
            <w:pPr>
              <w:rPr>
                <w:rFonts w:eastAsia="標楷體"/>
              </w:rPr>
            </w:pPr>
            <w:r w:rsidRPr="00503E61">
              <w:rPr>
                <w:rFonts w:eastAsia="標楷體" w:hint="eastAsia"/>
              </w:rPr>
              <w:t>4.</w:t>
            </w:r>
            <w:r w:rsidRPr="00503E61">
              <w:rPr>
                <w:rFonts w:eastAsia="標楷體" w:hint="eastAsia"/>
              </w:rPr>
              <w:t>口頭回答</w:t>
            </w:r>
          </w:p>
          <w:p w:rsidR="00DE03BD" w:rsidRDefault="00503E61" w:rsidP="00503E61">
            <w:pPr>
              <w:rPr>
                <w:rFonts w:eastAsia="標楷體"/>
              </w:rPr>
            </w:pPr>
            <w:r w:rsidRPr="00503E61">
              <w:rPr>
                <w:rFonts w:eastAsia="標楷體" w:hint="eastAsia"/>
              </w:rPr>
              <w:t>5.</w:t>
            </w:r>
            <w:r w:rsidRPr="00503E61">
              <w:rPr>
                <w:rFonts w:eastAsia="標楷體" w:hint="eastAsia"/>
              </w:rPr>
              <w:t>實作評量</w:t>
            </w:r>
          </w:p>
        </w:tc>
      </w:tr>
      <w:tr w:rsidR="00DE03BD" w:rsidTr="00DE03BD">
        <w:trPr>
          <w:cantSplit/>
          <w:trHeight w:val="480"/>
          <w:jc w:val="center"/>
        </w:trPr>
        <w:tc>
          <w:tcPr>
            <w:tcW w:w="1835" w:type="dxa"/>
            <w:gridSpan w:val="5"/>
            <w:vAlign w:val="center"/>
          </w:tcPr>
          <w:p w:rsidR="00DE03BD" w:rsidRDefault="00DE03BD" w:rsidP="00DE03BD">
            <w:pPr>
              <w:jc w:val="center"/>
              <w:rPr>
                <w:rFonts w:eastAsia="標楷體"/>
              </w:rPr>
            </w:pPr>
            <w:r>
              <w:rPr>
                <w:rFonts w:eastAsia="標楷體" w:hint="eastAsia"/>
              </w:rPr>
              <w:lastRenderedPageBreak/>
              <w:t>數學</w:t>
            </w:r>
          </w:p>
        </w:tc>
        <w:tc>
          <w:tcPr>
            <w:tcW w:w="9073" w:type="dxa"/>
            <w:gridSpan w:val="9"/>
            <w:vAlign w:val="center"/>
          </w:tcPr>
          <w:p w:rsidR="00A77067" w:rsidRPr="00A77067" w:rsidRDefault="00A77067" w:rsidP="00A77067">
            <w:pPr>
              <w:rPr>
                <w:rFonts w:eastAsia="標楷體"/>
              </w:rPr>
            </w:pPr>
            <w:r w:rsidRPr="00A77067">
              <w:rPr>
                <w:rFonts w:eastAsia="標楷體" w:hint="eastAsia"/>
              </w:rPr>
              <w:t>1.</w:t>
            </w:r>
            <w:r w:rsidRPr="00A77067">
              <w:rPr>
                <w:rFonts w:eastAsia="標楷體" w:hint="eastAsia"/>
              </w:rPr>
              <w:tab/>
            </w:r>
            <w:r w:rsidRPr="00A77067">
              <w:rPr>
                <w:rFonts w:eastAsia="標楷體" w:hint="eastAsia"/>
              </w:rPr>
              <w:t>能熟練三位數乘以三位數，乘數不缺位的直式乘法問題。</w:t>
            </w:r>
          </w:p>
          <w:p w:rsidR="00A77067" w:rsidRPr="00A77067" w:rsidRDefault="00A77067" w:rsidP="00A77067">
            <w:pPr>
              <w:rPr>
                <w:rFonts w:eastAsia="標楷體"/>
              </w:rPr>
            </w:pPr>
            <w:r w:rsidRPr="00A77067">
              <w:rPr>
                <w:rFonts w:eastAsia="標楷體" w:hint="eastAsia"/>
              </w:rPr>
              <w:t>2.</w:t>
            </w:r>
            <w:r w:rsidRPr="00A77067">
              <w:rPr>
                <w:rFonts w:eastAsia="標楷體" w:hint="eastAsia"/>
              </w:rPr>
              <w:tab/>
            </w:r>
            <w:r w:rsidRPr="00A77067">
              <w:rPr>
                <w:rFonts w:eastAsia="標楷體" w:hint="eastAsia"/>
              </w:rPr>
              <w:t>能熟練四位數乘以三位數，乘數不缺位的直式乘法問題。</w:t>
            </w:r>
          </w:p>
          <w:p w:rsidR="00A77067" w:rsidRPr="00A77067" w:rsidRDefault="00A77067" w:rsidP="00A77067">
            <w:pPr>
              <w:rPr>
                <w:rFonts w:eastAsia="標楷體"/>
              </w:rPr>
            </w:pPr>
            <w:r w:rsidRPr="00A77067">
              <w:rPr>
                <w:rFonts w:eastAsia="標楷體" w:hint="eastAsia"/>
              </w:rPr>
              <w:t>3.</w:t>
            </w:r>
            <w:r w:rsidRPr="00A77067">
              <w:rPr>
                <w:rFonts w:eastAsia="標楷體" w:hint="eastAsia"/>
              </w:rPr>
              <w:tab/>
            </w:r>
            <w:r w:rsidRPr="00A77067">
              <w:rPr>
                <w:rFonts w:eastAsia="標楷體" w:hint="eastAsia"/>
              </w:rPr>
              <w:t>能熟練三位數乘以三位數，乘數缺位的直式乘法問題。</w:t>
            </w:r>
          </w:p>
          <w:p w:rsidR="00A77067" w:rsidRPr="00A77067" w:rsidRDefault="00A77067" w:rsidP="00A77067">
            <w:pPr>
              <w:rPr>
                <w:rFonts w:eastAsia="標楷體"/>
              </w:rPr>
            </w:pPr>
            <w:r w:rsidRPr="00A77067">
              <w:rPr>
                <w:rFonts w:eastAsia="標楷體" w:hint="eastAsia"/>
              </w:rPr>
              <w:t>4.</w:t>
            </w:r>
            <w:r w:rsidRPr="00A77067">
              <w:rPr>
                <w:rFonts w:eastAsia="標楷體" w:hint="eastAsia"/>
              </w:rPr>
              <w:tab/>
            </w:r>
            <w:r w:rsidRPr="00A77067">
              <w:rPr>
                <w:rFonts w:eastAsia="標楷體" w:hint="eastAsia"/>
              </w:rPr>
              <w:t>能熟練四位數乘以三位數，乘數缺位的直式乘法問題。</w:t>
            </w:r>
          </w:p>
          <w:p w:rsidR="00A77067" w:rsidRPr="00A77067" w:rsidRDefault="00A77067" w:rsidP="00A77067">
            <w:pPr>
              <w:rPr>
                <w:rFonts w:eastAsia="標楷體"/>
              </w:rPr>
            </w:pPr>
            <w:r w:rsidRPr="00A77067">
              <w:rPr>
                <w:rFonts w:eastAsia="標楷體" w:hint="eastAsia"/>
              </w:rPr>
              <w:t>5.</w:t>
            </w:r>
            <w:r w:rsidRPr="00A77067">
              <w:rPr>
                <w:rFonts w:eastAsia="標楷體" w:hint="eastAsia"/>
              </w:rPr>
              <w:tab/>
            </w:r>
            <w:r w:rsidRPr="00A77067">
              <w:rPr>
                <w:rFonts w:eastAsia="標楷體" w:hint="eastAsia"/>
              </w:rPr>
              <w:t>能熟練乘數是整十、百、千的直式乘法問題。</w:t>
            </w:r>
          </w:p>
          <w:p w:rsidR="00A77067" w:rsidRPr="00A77067" w:rsidRDefault="00A77067" w:rsidP="00A77067">
            <w:pPr>
              <w:rPr>
                <w:rFonts w:eastAsia="標楷體"/>
              </w:rPr>
            </w:pPr>
            <w:r w:rsidRPr="00A77067">
              <w:rPr>
                <w:rFonts w:eastAsia="標楷體" w:hint="eastAsia"/>
              </w:rPr>
              <w:t>6.</w:t>
            </w:r>
            <w:r w:rsidRPr="00A77067">
              <w:rPr>
                <w:rFonts w:eastAsia="標楷體" w:hint="eastAsia"/>
              </w:rPr>
              <w:tab/>
            </w:r>
            <w:r w:rsidRPr="00A77067">
              <w:rPr>
                <w:rFonts w:eastAsia="標楷體" w:hint="eastAsia"/>
              </w:rPr>
              <w:t>能熟練乘數末位是</w:t>
            </w:r>
            <w:r w:rsidRPr="00A77067">
              <w:rPr>
                <w:rFonts w:eastAsia="標楷體" w:hint="eastAsia"/>
              </w:rPr>
              <w:t>0</w:t>
            </w:r>
            <w:r w:rsidRPr="00A77067">
              <w:rPr>
                <w:rFonts w:eastAsia="標楷體" w:hint="eastAsia"/>
              </w:rPr>
              <w:t>的直式乘法記錄。</w:t>
            </w:r>
          </w:p>
          <w:p w:rsidR="00A77067" w:rsidRPr="00A77067" w:rsidRDefault="00A77067" w:rsidP="00A77067">
            <w:pPr>
              <w:rPr>
                <w:rFonts w:eastAsia="標楷體"/>
              </w:rPr>
            </w:pPr>
            <w:r w:rsidRPr="00A77067">
              <w:rPr>
                <w:rFonts w:eastAsia="標楷體" w:hint="eastAsia"/>
              </w:rPr>
              <w:t>7.</w:t>
            </w:r>
            <w:r w:rsidRPr="00A77067">
              <w:rPr>
                <w:rFonts w:eastAsia="標楷體" w:hint="eastAsia"/>
              </w:rPr>
              <w:tab/>
            </w:r>
            <w:r w:rsidRPr="00A77067">
              <w:rPr>
                <w:rFonts w:eastAsia="標楷體" w:hint="eastAsia"/>
              </w:rPr>
              <w:t>能熟練被乘數末位是</w:t>
            </w:r>
            <w:r w:rsidRPr="00A77067">
              <w:rPr>
                <w:rFonts w:eastAsia="標楷體" w:hint="eastAsia"/>
              </w:rPr>
              <w:t>0</w:t>
            </w:r>
            <w:r w:rsidRPr="00A77067">
              <w:rPr>
                <w:rFonts w:eastAsia="標楷體" w:hint="eastAsia"/>
              </w:rPr>
              <w:t>的直式乘法記錄。</w:t>
            </w:r>
          </w:p>
          <w:p w:rsidR="00A77067" w:rsidRPr="00A77067" w:rsidRDefault="00A77067" w:rsidP="00A77067">
            <w:pPr>
              <w:rPr>
                <w:rFonts w:eastAsia="標楷體"/>
              </w:rPr>
            </w:pPr>
            <w:r w:rsidRPr="00A77067">
              <w:rPr>
                <w:rFonts w:eastAsia="標楷體" w:hint="eastAsia"/>
              </w:rPr>
              <w:t>8.</w:t>
            </w:r>
            <w:r w:rsidRPr="00A77067">
              <w:rPr>
                <w:rFonts w:eastAsia="標楷體" w:hint="eastAsia"/>
              </w:rPr>
              <w:tab/>
            </w:r>
            <w:r w:rsidRPr="00A77067">
              <w:rPr>
                <w:rFonts w:eastAsia="標楷體" w:hint="eastAsia"/>
              </w:rPr>
              <w:t>能熟練末位是</w:t>
            </w:r>
            <w:r w:rsidRPr="00A77067">
              <w:rPr>
                <w:rFonts w:eastAsia="標楷體" w:hint="eastAsia"/>
              </w:rPr>
              <w:t>0</w:t>
            </w:r>
            <w:r w:rsidRPr="00A77067">
              <w:rPr>
                <w:rFonts w:eastAsia="標楷體" w:hint="eastAsia"/>
              </w:rPr>
              <w:t>的直式乘法記錄。</w:t>
            </w:r>
          </w:p>
          <w:p w:rsidR="00A77067" w:rsidRPr="00A77067" w:rsidRDefault="00A77067" w:rsidP="00A77067">
            <w:pPr>
              <w:rPr>
                <w:rFonts w:eastAsia="標楷體"/>
              </w:rPr>
            </w:pPr>
            <w:r w:rsidRPr="00A77067">
              <w:rPr>
                <w:rFonts w:eastAsia="標楷體" w:hint="eastAsia"/>
              </w:rPr>
              <w:t>9.</w:t>
            </w:r>
            <w:r w:rsidRPr="00A77067">
              <w:rPr>
                <w:rFonts w:eastAsia="標楷體" w:hint="eastAsia"/>
              </w:rPr>
              <w:tab/>
            </w:r>
            <w:r w:rsidRPr="00A77067">
              <w:rPr>
                <w:rFonts w:eastAsia="標楷體" w:hint="eastAsia"/>
              </w:rPr>
              <w:t>能熟練三位數除以三位數的直式除法問題。</w:t>
            </w:r>
          </w:p>
          <w:p w:rsidR="00A77067" w:rsidRPr="00A77067" w:rsidRDefault="00A77067" w:rsidP="00A77067">
            <w:pPr>
              <w:rPr>
                <w:rFonts w:eastAsia="標楷體"/>
              </w:rPr>
            </w:pPr>
            <w:r w:rsidRPr="00A77067">
              <w:rPr>
                <w:rFonts w:eastAsia="標楷體" w:hint="eastAsia"/>
              </w:rPr>
              <w:t>10.</w:t>
            </w:r>
            <w:r w:rsidRPr="00A77067">
              <w:rPr>
                <w:rFonts w:eastAsia="標楷體" w:hint="eastAsia"/>
              </w:rPr>
              <w:tab/>
            </w:r>
            <w:r w:rsidRPr="00A77067">
              <w:rPr>
                <w:rFonts w:eastAsia="標楷體" w:hint="eastAsia"/>
              </w:rPr>
              <w:t>能熟練四位數除以三位數，商是二位數的直式除法問題。</w:t>
            </w:r>
          </w:p>
          <w:p w:rsidR="00A77067" w:rsidRPr="00A77067" w:rsidRDefault="00A77067" w:rsidP="00A77067">
            <w:pPr>
              <w:rPr>
                <w:rFonts w:eastAsia="標楷體"/>
              </w:rPr>
            </w:pPr>
            <w:r w:rsidRPr="00A77067">
              <w:rPr>
                <w:rFonts w:eastAsia="標楷體" w:hint="eastAsia"/>
              </w:rPr>
              <w:t>11.</w:t>
            </w:r>
            <w:r w:rsidRPr="00A77067">
              <w:rPr>
                <w:rFonts w:eastAsia="標楷體" w:hint="eastAsia"/>
              </w:rPr>
              <w:tab/>
            </w:r>
            <w:r w:rsidRPr="00A77067">
              <w:rPr>
                <w:rFonts w:eastAsia="標楷體" w:hint="eastAsia"/>
              </w:rPr>
              <w:t>能熟練四位數除以三位數，商是一位數的直式除法問題。</w:t>
            </w:r>
          </w:p>
          <w:p w:rsidR="00A77067" w:rsidRPr="00A77067" w:rsidRDefault="00A77067" w:rsidP="00A77067">
            <w:pPr>
              <w:rPr>
                <w:rFonts w:eastAsia="標楷體"/>
              </w:rPr>
            </w:pPr>
            <w:r w:rsidRPr="00A77067">
              <w:rPr>
                <w:rFonts w:eastAsia="標楷體" w:hint="eastAsia"/>
              </w:rPr>
              <w:t>12.</w:t>
            </w:r>
            <w:r w:rsidRPr="00A77067">
              <w:rPr>
                <w:rFonts w:eastAsia="標楷體" w:hint="eastAsia"/>
              </w:rPr>
              <w:tab/>
            </w:r>
            <w:r w:rsidRPr="00A77067">
              <w:rPr>
                <w:rFonts w:eastAsia="標楷體" w:hint="eastAsia"/>
              </w:rPr>
              <w:t>能熟練被除數、除數末位是</w:t>
            </w:r>
            <w:r w:rsidRPr="00A77067">
              <w:rPr>
                <w:rFonts w:eastAsia="標楷體" w:hint="eastAsia"/>
              </w:rPr>
              <w:t>0</w:t>
            </w:r>
            <w:r w:rsidRPr="00A77067">
              <w:rPr>
                <w:rFonts w:eastAsia="標楷體" w:hint="eastAsia"/>
              </w:rPr>
              <w:t>的整除直式除法問題。</w:t>
            </w:r>
          </w:p>
          <w:p w:rsidR="00A77067" w:rsidRPr="00A77067" w:rsidRDefault="00A77067" w:rsidP="00A77067">
            <w:pPr>
              <w:rPr>
                <w:rFonts w:eastAsia="標楷體"/>
              </w:rPr>
            </w:pPr>
            <w:r w:rsidRPr="00A77067">
              <w:rPr>
                <w:rFonts w:eastAsia="標楷體" w:hint="eastAsia"/>
              </w:rPr>
              <w:t>13.</w:t>
            </w:r>
            <w:r w:rsidRPr="00A77067">
              <w:rPr>
                <w:rFonts w:eastAsia="標楷體" w:hint="eastAsia"/>
              </w:rPr>
              <w:tab/>
            </w:r>
            <w:r w:rsidRPr="00A77067">
              <w:rPr>
                <w:rFonts w:eastAsia="標楷體" w:hint="eastAsia"/>
              </w:rPr>
              <w:t>能熟練被除數、除數末位是</w:t>
            </w:r>
            <w:r w:rsidRPr="00A77067">
              <w:rPr>
                <w:rFonts w:eastAsia="標楷體" w:hint="eastAsia"/>
              </w:rPr>
              <w:t>0</w:t>
            </w:r>
            <w:r w:rsidRPr="00A77067">
              <w:rPr>
                <w:rFonts w:eastAsia="標楷體" w:hint="eastAsia"/>
              </w:rPr>
              <w:t>，商是整數且有餘數的直式除法問題。</w:t>
            </w:r>
          </w:p>
          <w:p w:rsidR="00A77067" w:rsidRPr="00A77067" w:rsidRDefault="00A77067" w:rsidP="00A77067">
            <w:pPr>
              <w:rPr>
                <w:rFonts w:eastAsia="標楷體"/>
              </w:rPr>
            </w:pPr>
            <w:r w:rsidRPr="00A77067">
              <w:rPr>
                <w:rFonts w:eastAsia="標楷體" w:hint="eastAsia"/>
              </w:rPr>
              <w:t>14.</w:t>
            </w:r>
            <w:r w:rsidRPr="00A77067">
              <w:rPr>
                <w:rFonts w:eastAsia="標楷體" w:hint="eastAsia"/>
              </w:rPr>
              <w:tab/>
            </w:r>
            <w:r w:rsidRPr="00A77067">
              <w:rPr>
                <w:rFonts w:eastAsia="標楷體" w:hint="eastAsia"/>
              </w:rPr>
              <w:t>能藉由整數除以整數，商為整數、餘數是</w:t>
            </w:r>
            <w:r w:rsidRPr="00A77067">
              <w:rPr>
                <w:rFonts w:eastAsia="標楷體" w:hint="eastAsia"/>
              </w:rPr>
              <w:t xml:space="preserve">0 </w:t>
            </w:r>
            <w:r w:rsidRPr="00A77067">
              <w:rPr>
                <w:rFonts w:eastAsia="標楷體" w:hint="eastAsia"/>
              </w:rPr>
              <w:t>的結果，了解整除的意義。</w:t>
            </w:r>
          </w:p>
          <w:p w:rsidR="00A77067" w:rsidRPr="00A77067" w:rsidRDefault="00A77067" w:rsidP="00A77067">
            <w:pPr>
              <w:rPr>
                <w:rFonts w:eastAsia="標楷體"/>
              </w:rPr>
            </w:pPr>
            <w:r w:rsidRPr="00A77067">
              <w:rPr>
                <w:rFonts w:eastAsia="標楷體" w:hint="eastAsia"/>
              </w:rPr>
              <w:t>15.</w:t>
            </w:r>
            <w:r w:rsidRPr="00A77067">
              <w:rPr>
                <w:rFonts w:eastAsia="標楷體" w:hint="eastAsia"/>
              </w:rPr>
              <w:tab/>
            </w:r>
            <w:r w:rsidRPr="00A77067">
              <w:rPr>
                <w:rFonts w:eastAsia="標楷體" w:hint="eastAsia"/>
              </w:rPr>
              <w:t>透過操作的活動探討長方形的排列。</w:t>
            </w:r>
          </w:p>
          <w:p w:rsidR="00A77067" w:rsidRPr="00A77067" w:rsidRDefault="00A77067" w:rsidP="00A77067">
            <w:pPr>
              <w:rPr>
                <w:rFonts w:eastAsia="標楷體"/>
              </w:rPr>
            </w:pPr>
            <w:r w:rsidRPr="00A77067">
              <w:rPr>
                <w:rFonts w:eastAsia="標楷體" w:hint="eastAsia"/>
              </w:rPr>
              <w:t>16.</w:t>
            </w:r>
            <w:r w:rsidRPr="00A77067">
              <w:rPr>
                <w:rFonts w:eastAsia="標楷體" w:hint="eastAsia"/>
              </w:rPr>
              <w:tab/>
            </w:r>
            <w:r w:rsidRPr="00A77067">
              <w:rPr>
                <w:rFonts w:eastAsia="標楷體" w:hint="eastAsia"/>
              </w:rPr>
              <w:t>能把給定小正方形數排列成長方形的情形記下來，並比較不同。</w:t>
            </w:r>
          </w:p>
          <w:p w:rsidR="00A77067" w:rsidRPr="00A77067" w:rsidRDefault="00A77067" w:rsidP="00A77067">
            <w:pPr>
              <w:rPr>
                <w:rFonts w:eastAsia="標楷體"/>
              </w:rPr>
            </w:pPr>
            <w:r w:rsidRPr="00A77067">
              <w:rPr>
                <w:rFonts w:eastAsia="標楷體" w:hint="eastAsia"/>
              </w:rPr>
              <w:t>17.</w:t>
            </w:r>
            <w:r w:rsidRPr="00A77067">
              <w:rPr>
                <w:rFonts w:eastAsia="標楷體" w:hint="eastAsia"/>
              </w:rPr>
              <w:tab/>
            </w:r>
            <w:r w:rsidRPr="00A77067">
              <w:rPr>
                <w:rFonts w:eastAsia="標楷體" w:hint="eastAsia"/>
              </w:rPr>
              <w:t>能用除法或乘法找出整數的因數。</w:t>
            </w:r>
          </w:p>
          <w:p w:rsidR="00A77067" w:rsidRPr="00A77067" w:rsidRDefault="00A77067" w:rsidP="00A77067">
            <w:pPr>
              <w:rPr>
                <w:rFonts w:eastAsia="標楷體"/>
              </w:rPr>
            </w:pPr>
            <w:r w:rsidRPr="00A77067">
              <w:rPr>
                <w:rFonts w:eastAsia="標楷體" w:hint="eastAsia"/>
              </w:rPr>
              <w:t>18.</w:t>
            </w:r>
            <w:r w:rsidRPr="00A77067">
              <w:rPr>
                <w:rFonts w:eastAsia="標楷體" w:hint="eastAsia"/>
              </w:rPr>
              <w:tab/>
            </w:r>
            <w:r w:rsidRPr="00A77067">
              <w:rPr>
                <w:rFonts w:eastAsia="標楷體" w:hint="eastAsia"/>
              </w:rPr>
              <w:t>能透過具體情境，用整除找出一個數的所有因數。</w:t>
            </w:r>
          </w:p>
          <w:p w:rsidR="00A77067" w:rsidRPr="00A77067" w:rsidRDefault="00A77067" w:rsidP="00A77067">
            <w:pPr>
              <w:rPr>
                <w:rFonts w:eastAsia="標楷體"/>
              </w:rPr>
            </w:pPr>
            <w:r w:rsidRPr="00A77067">
              <w:rPr>
                <w:rFonts w:eastAsia="標楷體" w:hint="eastAsia"/>
              </w:rPr>
              <w:t>19.</w:t>
            </w:r>
            <w:r w:rsidRPr="00A77067">
              <w:rPr>
                <w:rFonts w:eastAsia="標楷體" w:hint="eastAsia"/>
              </w:rPr>
              <w:tab/>
            </w:r>
            <w:r w:rsidRPr="00A77067">
              <w:rPr>
                <w:rFonts w:eastAsia="標楷體" w:hint="eastAsia"/>
              </w:rPr>
              <w:t>能從兩個整數的所有因數中認識相同的因數。</w:t>
            </w:r>
          </w:p>
          <w:p w:rsidR="00A77067" w:rsidRPr="00A77067" w:rsidRDefault="00A77067" w:rsidP="00A77067">
            <w:pPr>
              <w:rPr>
                <w:rFonts w:eastAsia="標楷體"/>
              </w:rPr>
            </w:pPr>
            <w:r w:rsidRPr="00A77067">
              <w:rPr>
                <w:rFonts w:eastAsia="標楷體" w:hint="eastAsia"/>
              </w:rPr>
              <w:t>20.</w:t>
            </w:r>
            <w:r w:rsidRPr="00A77067">
              <w:rPr>
                <w:rFonts w:eastAsia="標楷體" w:hint="eastAsia"/>
              </w:rPr>
              <w:tab/>
            </w:r>
            <w:r w:rsidRPr="00A77067">
              <w:rPr>
                <w:rFonts w:eastAsia="標楷體" w:hint="eastAsia"/>
              </w:rPr>
              <w:t>能找出兩個數相同因數，了解公因數和最大公因數的意義。</w:t>
            </w:r>
          </w:p>
          <w:p w:rsidR="00A77067" w:rsidRPr="00A77067" w:rsidRDefault="00A77067" w:rsidP="00A77067">
            <w:pPr>
              <w:rPr>
                <w:rFonts w:eastAsia="標楷體"/>
              </w:rPr>
            </w:pPr>
            <w:r w:rsidRPr="00A77067">
              <w:rPr>
                <w:rFonts w:eastAsia="標楷體" w:hint="eastAsia"/>
              </w:rPr>
              <w:t>21.</w:t>
            </w:r>
            <w:r w:rsidRPr="00A77067">
              <w:rPr>
                <w:rFonts w:eastAsia="標楷體" w:hint="eastAsia"/>
              </w:rPr>
              <w:tab/>
            </w:r>
            <w:r w:rsidRPr="00A77067">
              <w:rPr>
                <w:rFonts w:eastAsia="標楷體" w:hint="eastAsia"/>
              </w:rPr>
              <w:t>透過找出兩整數的所有公因數和最大公因數，解決生活上的問題。</w:t>
            </w:r>
          </w:p>
          <w:p w:rsidR="00A77067" w:rsidRPr="00A77067" w:rsidRDefault="00A77067" w:rsidP="00A77067">
            <w:pPr>
              <w:rPr>
                <w:rFonts w:eastAsia="標楷體"/>
              </w:rPr>
            </w:pPr>
            <w:r w:rsidRPr="00A77067">
              <w:rPr>
                <w:rFonts w:eastAsia="標楷體" w:hint="eastAsia"/>
              </w:rPr>
              <w:t>22.</w:t>
            </w:r>
            <w:r w:rsidRPr="00A77067">
              <w:rPr>
                <w:rFonts w:eastAsia="標楷體" w:hint="eastAsia"/>
              </w:rPr>
              <w:tab/>
            </w:r>
            <w:r w:rsidRPr="00A77067">
              <w:rPr>
                <w:rFonts w:eastAsia="標楷體" w:hint="eastAsia"/>
              </w:rPr>
              <w:t>透過乘法問題的解題活動，認識倍數的意義。</w:t>
            </w:r>
          </w:p>
          <w:p w:rsidR="00A77067" w:rsidRPr="00A77067" w:rsidRDefault="00A77067" w:rsidP="00A77067">
            <w:pPr>
              <w:rPr>
                <w:rFonts w:eastAsia="標楷體"/>
              </w:rPr>
            </w:pPr>
            <w:r w:rsidRPr="00A77067">
              <w:rPr>
                <w:rFonts w:eastAsia="標楷體" w:hint="eastAsia"/>
              </w:rPr>
              <w:t>23.</w:t>
            </w:r>
            <w:r w:rsidRPr="00A77067">
              <w:rPr>
                <w:rFonts w:eastAsia="標楷體" w:hint="eastAsia"/>
              </w:rPr>
              <w:tab/>
            </w:r>
            <w:r w:rsidRPr="00A77067">
              <w:rPr>
                <w:rFonts w:eastAsia="標楷體" w:hint="eastAsia"/>
              </w:rPr>
              <w:t>察覺倍數有無限多個。</w:t>
            </w:r>
          </w:p>
          <w:p w:rsidR="00A77067" w:rsidRPr="00A77067" w:rsidRDefault="00A77067" w:rsidP="00A77067">
            <w:pPr>
              <w:rPr>
                <w:rFonts w:eastAsia="標楷體"/>
              </w:rPr>
            </w:pPr>
            <w:r w:rsidRPr="00A77067">
              <w:rPr>
                <w:rFonts w:eastAsia="標楷體" w:hint="eastAsia"/>
              </w:rPr>
              <w:t>24.</w:t>
            </w:r>
            <w:r w:rsidRPr="00A77067">
              <w:rPr>
                <w:rFonts w:eastAsia="標楷體" w:hint="eastAsia"/>
              </w:rPr>
              <w:tab/>
            </w:r>
            <w:r w:rsidRPr="00A77067">
              <w:rPr>
                <w:rFonts w:eastAsia="標楷體" w:hint="eastAsia"/>
              </w:rPr>
              <w:t>能從乘法和除法的解題紀錄中，了解倍數和因數的關係。</w:t>
            </w:r>
          </w:p>
          <w:p w:rsidR="00A77067" w:rsidRPr="00A77067" w:rsidRDefault="00A77067" w:rsidP="00A77067">
            <w:pPr>
              <w:rPr>
                <w:rFonts w:eastAsia="標楷體"/>
              </w:rPr>
            </w:pPr>
            <w:r w:rsidRPr="00A77067">
              <w:rPr>
                <w:rFonts w:eastAsia="標楷體" w:hint="eastAsia"/>
              </w:rPr>
              <w:t>25.</w:t>
            </w:r>
            <w:r w:rsidRPr="00A77067">
              <w:rPr>
                <w:rFonts w:eastAsia="標楷體" w:hint="eastAsia"/>
              </w:rPr>
              <w:tab/>
            </w:r>
            <w:r w:rsidRPr="00A77067">
              <w:rPr>
                <w:rFonts w:eastAsia="標楷體" w:hint="eastAsia"/>
              </w:rPr>
              <w:t>能從除法的解題紀錄中，解決生活上的問題。</w:t>
            </w:r>
          </w:p>
          <w:p w:rsidR="00A77067" w:rsidRPr="00A77067" w:rsidRDefault="00A77067" w:rsidP="00A77067">
            <w:pPr>
              <w:rPr>
                <w:rFonts w:eastAsia="標楷體"/>
              </w:rPr>
            </w:pPr>
            <w:r w:rsidRPr="00A77067">
              <w:rPr>
                <w:rFonts w:eastAsia="標楷體" w:hint="eastAsia"/>
              </w:rPr>
              <w:lastRenderedPageBreak/>
              <w:t>26.</w:t>
            </w:r>
            <w:r w:rsidRPr="00A77067">
              <w:rPr>
                <w:rFonts w:eastAsia="標楷體" w:hint="eastAsia"/>
              </w:rPr>
              <w:tab/>
            </w:r>
            <w:r w:rsidRPr="00A77067">
              <w:rPr>
                <w:rFonts w:eastAsia="標楷體" w:hint="eastAsia"/>
              </w:rPr>
              <w:t>能從兩個整數的倍數中，找出相同的倍數，了解公倍數和最小公倍數的意義。</w:t>
            </w:r>
          </w:p>
          <w:p w:rsidR="00A77067" w:rsidRPr="00A77067" w:rsidRDefault="00A77067" w:rsidP="00A77067">
            <w:pPr>
              <w:rPr>
                <w:rFonts w:eastAsia="標楷體"/>
              </w:rPr>
            </w:pPr>
            <w:r w:rsidRPr="00A77067">
              <w:rPr>
                <w:rFonts w:eastAsia="標楷體" w:hint="eastAsia"/>
              </w:rPr>
              <w:t>27.</w:t>
            </w:r>
            <w:r w:rsidRPr="00A77067">
              <w:rPr>
                <w:rFonts w:eastAsia="標楷體" w:hint="eastAsia"/>
              </w:rPr>
              <w:tab/>
            </w:r>
            <w:r w:rsidRPr="00A77067">
              <w:rPr>
                <w:rFonts w:eastAsia="標楷體" w:hint="eastAsia"/>
              </w:rPr>
              <w:t>透過找出兩個整數的公倍數和最小公倍數，解決生活上的問題。</w:t>
            </w:r>
          </w:p>
          <w:p w:rsidR="00A77067" w:rsidRPr="00A77067" w:rsidRDefault="00A77067" w:rsidP="00A77067">
            <w:pPr>
              <w:rPr>
                <w:rFonts w:eastAsia="標楷體"/>
              </w:rPr>
            </w:pPr>
            <w:r w:rsidRPr="00A77067">
              <w:rPr>
                <w:rFonts w:eastAsia="標楷體" w:hint="eastAsia"/>
              </w:rPr>
              <w:t>28.</w:t>
            </w:r>
            <w:r w:rsidRPr="00A77067">
              <w:rPr>
                <w:rFonts w:eastAsia="標楷體" w:hint="eastAsia"/>
              </w:rPr>
              <w:tab/>
            </w:r>
            <w:r w:rsidRPr="00A77067">
              <w:rPr>
                <w:rFonts w:eastAsia="標楷體" w:hint="eastAsia"/>
              </w:rPr>
              <w:t>能判別</w:t>
            </w:r>
            <w:r w:rsidRPr="00A77067">
              <w:rPr>
                <w:rFonts w:eastAsia="標楷體" w:hint="eastAsia"/>
              </w:rPr>
              <w:t>2</w:t>
            </w:r>
            <w:r w:rsidRPr="00A77067">
              <w:rPr>
                <w:rFonts w:eastAsia="標楷體" w:hint="eastAsia"/>
              </w:rPr>
              <w:t>、</w:t>
            </w:r>
            <w:r w:rsidRPr="00A77067">
              <w:rPr>
                <w:rFonts w:eastAsia="標楷體" w:hint="eastAsia"/>
              </w:rPr>
              <w:t>5</w:t>
            </w:r>
            <w:r w:rsidRPr="00A77067">
              <w:rPr>
                <w:rFonts w:eastAsia="標楷體" w:hint="eastAsia"/>
              </w:rPr>
              <w:t>、</w:t>
            </w:r>
            <w:r w:rsidRPr="00A77067">
              <w:rPr>
                <w:rFonts w:eastAsia="標楷體" w:hint="eastAsia"/>
              </w:rPr>
              <w:t>10</w:t>
            </w:r>
            <w:r w:rsidRPr="00A77067">
              <w:rPr>
                <w:rFonts w:eastAsia="標楷體" w:hint="eastAsia"/>
              </w:rPr>
              <w:t>、</w:t>
            </w:r>
            <w:r w:rsidRPr="00A77067">
              <w:rPr>
                <w:rFonts w:eastAsia="標楷體" w:hint="eastAsia"/>
              </w:rPr>
              <w:t>3</w:t>
            </w:r>
            <w:r w:rsidRPr="00A77067">
              <w:rPr>
                <w:rFonts w:eastAsia="標楷體" w:hint="eastAsia"/>
              </w:rPr>
              <w:t>的倍數。</w:t>
            </w:r>
          </w:p>
          <w:p w:rsidR="00A77067" w:rsidRPr="00A77067" w:rsidRDefault="00A77067" w:rsidP="00A77067">
            <w:pPr>
              <w:rPr>
                <w:rFonts w:eastAsia="標楷體"/>
              </w:rPr>
            </w:pPr>
            <w:r w:rsidRPr="00A77067">
              <w:rPr>
                <w:rFonts w:eastAsia="標楷體" w:hint="eastAsia"/>
              </w:rPr>
              <w:t>29.</w:t>
            </w:r>
            <w:r w:rsidRPr="00A77067">
              <w:rPr>
                <w:rFonts w:eastAsia="標楷體" w:hint="eastAsia"/>
              </w:rPr>
              <w:tab/>
            </w:r>
            <w:r w:rsidRPr="00A77067">
              <w:rPr>
                <w:rFonts w:eastAsia="標楷體" w:hint="eastAsia"/>
              </w:rPr>
              <w:t>透過圖形製作活動，了解各圖形的邊、角、頂點的數量及多邊形的性質。</w:t>
            </w:r>
          </w:p>
          <w:p w:rsidR="00A77067" w:rsidRPr="00A77067" w:rsidRDefault="00A77067" w:rsidP="00A77067">
            <w:pPr>
              <w:rPr>
                <w:rFonts w:eastAsia="標楷體"/>
              </w:rPr>
            </w:pPr>
            <w:r w:rsidRPr="00A77067">
              <w:rPr>
                <w:rFonts w:eastAsia="標楷體" w:hint="eastAsia"/>
              </w:rPr>
              <w:t>30.</w:t>
            </w:r>
            <w:r w:rsidRPr="00A77067">
              <w:rPr>
                <w:rFonts w:eastAsia="標楷體" w:hint="eastAsia"/>
              </w:rPr>
              <w:tab/>
            </w:r>
            <w:r w:rsidRPr="00A77067">
              <w:rPr>
                <w:rFonts w:eastAsia="標楷體" w:hint="eastAsia"/>
              </w:rPr>
              <w:t>能認識多邊形的意義。</w:t>
            </w:r>
          </w:p>
          <w:p w:rsidR="00A77067" w:rsidRPr="00A77067" w:rsidRDefault="00A77067" w:rsidP="00A77067">
            <w:pPr>
              <w:rPr>
                <w:rFonts w:eastAsia="標楷體"/>
              </w:rPr>
            </w:pPr>
            <w:r w:rsidRPr="00A77067">
              <w:rPr>
                <w:rFonts w:eastAsia="標楷體" w:hint="eastAsia"/>
              </w:rPr>
              <w:t>31.</w:t>
            </w:r>
            <w:r w:rsidRPr="00A77067">
              <w:rPr>
                <w:rFonts w:eastAsia="標楷體" w:hint="eastAsia"/>
              </w:rPr>
              <w:tab/>
            </w:r>
            <w:r w:rsidRPr="00A77067">
              <w:rPr>
                <w:rFonts w:eastAsia="標楷體" w:hint="eastAsia"/>
              </w:rPr>
              <w:t>能透過操作給定的圖形，來認識正多邊形的性質。</w:t>
            </w:r>
          </w:p>
          <w:p w:rsidR="00A77067" w:rsidRPr="00A77067" w:rsidRDefault="00A77067" w:rsidP="00A77067">
            <w:pPr>
              <w:rPr>
                <w:rFonts w:eastAsia="標楷體"/>
              </w:rPr>
            </w:pPr>
            <w:r w:rsidRPr="00A77067">
              <w:rPr>
                <w:rFonts w:eastAsia="標楷體" w:hint="eastAsia"/>
              </w:rPr>
              <w:t>32.</w:t>
            </w:r>
            <w:r w:rsidRPr="00A77067">
              <w:rPr>
                <w:rFonts w:eastAsia="標楷體" w:hint="eastAsia"/>
              </w:rPr>
              <w:tab/>
            </w:r>
            <w:r w:rsidRPr="00A77067">
              <w:rPr>
                <w:rFonts w:eastAsia="標楷體" w:hint="eastAsia"/>
              </w:rPr>
              <w:t>能理解正多邊形各邊等長，各角一樣大的意義。</w:t>
            </w:r>
          </w:p>
          <w:p w:rsidR="00A77067" w:rsidRPr="00A77067" w:rsidRDefault="00A77067" w:rsidP="00A77067">
            <w:pPr>
              <w:rPr>
                <w:rFonts w:eastAsia="標楷體"/>
              </w:rPr>
            </w:pPr>
            <w:r w:rsidRPr="00A77067">
              <w:rPr>
                <w:rFonts w:eastAsia="標楷體" w:hint="eastAsia"/>
              </w:rPr>
              <w:t>33.</w:t>
            </w:r>
            <w:r w:rsidRPr="00A77067">
              <w:rPr>
                <w:rFonts w:eastAsia="標楷體" w:hint="eastAsia"/>
              </w:rPr>
              <w:tab/>
            </w:r>
            <w:r w:rsidRPr="00A77067">
              <w:rPr>
                <w:rFonts w:eastAsia="標楷體" w:hint="eastAsia"/>
              </w:rPr>
              <w:t>能透過具體情境，理解兩點間長度是最短距離。</w:t>
            </w:r>
          </w:p>
          <w:p w:rsidR="00A77067" w:rsidRPr="00A77067" w:rsidRDefault="00A77067" w:rsidP="00A77067">
            <w:pPr>
              <w:rPr>
                <w:rFonts w:eastAsia="標楷體"/>
              </w:rPr>
            </w:pPr>
            <w:r w:rsidRPr="00A77067">
              <w:rPr>
                <w:rFonts w:eastAsia="標楷體" w:hint="eastAsia"/>
              </w:rPr>
              <w:t>34.</w:t>
            </w:r>
            <w:r w:rsidRPr="00A77067">
              <w:rPr>
                <w:rFonts w:eastAsia="標楷體" w:hint="eastAsia"/>
              </w:rPr>
              <w:tab/>
            </w:r>
            <w:r w:rsidRPr="00A77067">
              <w:rPr>
                <w:rFonts w:eastAsia="標楷體" w:hint="eastAsia"/>
              </w:rPr>
              <w:t>能透過具體測量，理解三角形任意兩邊和大於第三邊。</w:t>
            </w:r>
          </w:p>
          <w:p w:rsidR="00A77067" w:rsidRPr="00A77067" w:rsidRDefault="00A77067" w:rsidP="00A77067">
            <w:pPr>
              <w:rPr>
                <w:rFonts w:eastAsia="標楷體"/>
              </w:rPr>
            </w:pPr>
            <w:r w:rsidRPr="00A77067">
              <w:rPr>
                <w:rFonts w:eastAsia="標楷體" w:hint="eastAsia"/>
              </w:rPr>
              <w:t>35.</w:t>
            </w:r>
            <w:r w:rsidRPr="00A77067">
              <w:rPr>
                <w:rFonts w:eastAsia="標楷體" w:hint="eastAsia"/>
              </w:rPr>
              <w:tab/>
            </w:r>
            <w:r w:rsidRPr="00A77067">
              <w:rPr>
                <w:rFonts w:eastAsia="標楷體" w:hint="eastAsia"/>
              </w:rPr>
              <w:t>能透過具體測量，理解三角形的對邊和對角。</w:t>
            </w:r>
          </w:p>
          <w:p w:rsidR="00A77067" w:rsidRPr="00A77067" w:rsidRDefault="00A77067" w:rsidP="00A77067">
            <w:pPr>
              <w:rPr>
                <w:rFonts w:eastAsia="標楷體"/>
              </w:rPr>
            </w:pPr>
            <w:r w:rsidRPr="00A77067">
              <w:rPr>
                <w:rFonts w:eastAsia="標楷體" w:hint="eastAsia"/>
              </w:rPr>
              <w:t>36.</w:t>
            </w:r>
            <w:r w:rsidRPr="00A77067">
              <w:rPr>
                <w:rFonts w:eastAsia="標楷體" w:hint="eastAsia"/>
              </w:rPr>
              <w:tab/>
            </w:r>
            <w:r w:rsidRPr="00A77067">
              <w:rPr>
                <w:rFonts w:eastAsia="標楷體" w:hint="eastAsia"/>
              </w:rPr>
              <w:t>能透過具體測量、拼排，理解三角形三內角和為</w:t>
            </w:r>
            <w:r w:rsidRPr="00A77067">
              <w:rPr>
                <w:rFonts w:eastAsia="標楷體" w:hint="eastAsia"/>
              </w:rPr>
              <w:t>180</w:t>
            </w:r>
            <w:r w:rsidRPr="00A77067">
              <w:rPr>
                <w:rFonts w:eastAsia="標楷體" w:hint="eastAsia"/>
              </w:rPr>
              <w:t>度。</w:t>
            </w:r>
          </w:p>
          <w:p w:rsidR="00A77067" w:rsidRPr="00A77067" w:rsidRDefault="00A77067" w:rsidP="00A77067">
            <w:pPr>
              <w:rPr>
                <w:rFonts w:eastAsia="標楷體"/>
              </w:rPr>
            </w:pPr>
            <w:r w:rsidRPr="00A77067">
              <w:rPr>
                <w:rFonts w:eastAsia="標楷體" w:hint="eastAsia"/>
              </w:rPr>
              <w:t>37.</w:t>
            </w:r>
            <w:r w:rsidRPr="00A77067">
              <w:rPr>
                <w:rFonts w:eastAsia="標楷體" w:hint="eastAsia"/>
              </w:rPr>
              <w:tab/>
            </w:r>
            <w:r w:rsidRPr="00A77067">
              <w:rPr>
                <w:rFonts w:eastAsia="標楷體" w:hint="eastAsia"/>
              </w:rPr>
              <w:t>能透過具體操作，認識多邊形內各角的和。</w:t>
            </w:r>
          </w:p>
          <w:p w:rsidR="00A77067" w:rsidRPr="00A77067" w:rsidRDefault="00A77067" w:rsidP="00A77067">
            <w:pPr>
              <w:rPr>
                <w:rFonts w:eastAsia="標楷體"/>
              </w:rPr>
            </w:pPr>
            <w:r w:rsidRPr="00A77067">
              <w:rPr>
                <w:rFonts w:eastAsia="標楷體" w:hint="eastAsia"/>
              </w:rPr>
              <w:t>38.</w:t>
            </w:r>
            <w:r w:rsidRPr="00A77067">
              <w:rPr>
                <w:rFonts w:eastAsia="標楷體" w:hint="eastAsia"/>
              </w:rPr>
              <w:tab/>
            </w:r>
            <w:r w:rsidRPr="00A77067">
              <w:rPr>
                <w:rFonts w:eastAsia="標楷體" w:hint="eastAsia"/>
              </w:rPr>
              <w:t>能運用三角形三內角和為</w:t>
            </w:r>
            <w:r w:rsidRPr="00A77067">
              <w:rPr>
                <w:rFonts w:eastAsia="標楷體" w:hint="eastAsia"/>
              </w:rPr>
              <w:t>180</w:t>
            </w:r>
            <w:r w:rsidRPr="00A77067">
              <w:rPr>
                <w:rFonts w:eastAsia="標楷體" w:hint="eastAsia"/>
              </w:rPr>
              <w:t>度，算出多邊形內各角的和。</w:t>
            </w:r>
          </w:p>
          <w:p w:rsidR="00A77067" w:rsidRPr="00A77067" w:rsidRDefault="00A77067" w:rsidP="00A77067">
            <w:pPr>
              <w:rPr>
                <w:rFonts w:eastAsia="標楷體"/>
              </w:rPr>
            </w:pPr>
            <w:r w:rsidRPr="00A77067">
              <w:rPr>
                <w:rFonts w:eastAsia="標楷體" w:hint="eastAsia"/>
              </w:rPr>
              <w:t>39.</w:t>
            </w:r>
            <w:r w:rsidRPr="00A77067">
              <w:rPr>
                <w:rFonts w:eastAsia="標楷體" w:hint="eastAsia"/>
              </w:rPr>
              <w:tab/>
            </w:r>
            <w:r w:rsidRPr="00A77067">
              <w:rPr>
                <w:rFonts w:eastAsia="標楷體" w:hint="eastAsia"/>
              </w:rPr>
              <w:t>能運用多邊形內各角的和，算出正多邊形內每個角的角度。</w:t>
            </w:r>
          </w:p>
          <w:p w:rsidR="00A77067" w:rsidRPr="00A77067" w:rsidRDefault="00A77067" w:rsidP="00A77067">
            <w:pPr>
              <w:rPr>
                <w:rFonts w:eastAsia="標楷體"/>
              </w:rPr>
            </w:pPr>
            <w:r w:rsidRPr="00A77067">
              <w:rPr>
                <w:rFonts w:eastAsia="標楷體" w:hint="eastAsia"/>
              </w:rPr>
              <w:t>40.</w:t>
            </w:r>
            <w:r w:rsidRPr="00A77067">
              <w:rPr>
                <w:rFonts w:eastAsia="標楷體" w:hint="eastAsia"/>
              </w:rPr>
              <w:tab/>
            </w:r>
            <w:r w:rsidRPr="00A77067">
              <w:rPr>
                <w:rFonts w:eastAsia="標楷體" w:hint="eastAsia"/>
              </w:rPr>
              <w:t>能運用多邊形內各角的和，解決情境中相關的問題。</w:t>
            </w:r>
          </w:p>
          <w:p w:rsidR="00A77067" w:rsidRPr="00A77067" w:rsidRDefault="00A77067" w:rsidP="00A77067">
            <w:pPr>
              <w:rPr>
                <w:rFonts w:eastAsia="標楷體"/>
              </w:rPr>
            </w:pPr>
            <w:r w:rsidRPr="00A77067">
              <w:rPr>
                <w:rFonts w:eastAsia="標楷體" w:hint="eastAsia"/>
              </w:rPr>
              <w:t>41.</w:t>
            </w:r>
            <w:r w:rsidRPr="00A77067">
              <w:rPr>
                <w:rFonts w:eastAsia="標楷體" w:hint="eastAsia"/>
              </w:rPr>
              <w:tab/>
            </w:r>
            <w:r w:rsidRPr="00A77067">
              <w:rPr>
                <w:rFonts w:eastAsia="標楷體" w:hint="eastAsia"/>
              </w:rPr>
              <w:t>透過等分割找出一個分數的等值分數，理解擴分的意義。</w:t>
            </w:r>
          </w:p>
          <w:p w:rsidR="00A77067" w:rsidRPr="00A77067" w:rsidRDefault="00A77067" w:rsidP="00A77067">
            <w:pPr>
              <w:rPr>
                <w:rFonts w:eastAsia="標楷體"/>
              </w:rPr>
            </w:pPr>
            <w:r w:rsidRPr="00A77067">
              <w:rPr>
                <w:rFonts w:eastAsia="標楷體" w:hint="eastAsia"/>
              </w:rPr>
              <w:t>42.</w:t>
            </w:r>
            <w:r w:rsidRPr="00A77067">
              <w:rPr>
                <w:rFonts w:eastAsia="標楷體" w:hint="eastAsia"/>
              </w:rPr>
              <w:tab/>
            </w:r>
            <w:r w:rsidRPr="00A77067">
              <w:rPr>
                <w:rFonts w:eastAsia="標楷體" w:hint="eastAsia"/>
              </w:rPr>
              <w:t>運用擴分找出一個分數的等值分數。</w:t>
            </w:r>
          </w:p>
          <w:p w:rsidR="00A77067" w:rsidRPr="00A77067" w:rsidRDefault="00A77067" w:rsidP="00A77067">
            <w:pPr>
              <w:rPr>
                <w:rFonts w:eastAsia="標楷體"/>
              </w:rPr>
            </w:pPr>
            <w:r w:rsidRPr="00A77067">
              <w:rPr>
                <w:rFonts w:eastAsia="標楷體" w:hint="eastAsia"/>
              </w:rPr>
              <w:t>43.</w:t>
            </w:r>
            <w:r w:rsidRPr="00A77067">
              <w:rPr>
                <w:rFonts w:eastAsia="標楷體" w:hint="eastAsia"/>
              </w:rPr>
              <w:tab/>
            </w:r>
            <w:r w:rsidRPr="00A77067">
              <w:rPr>
                <w:rFonts w:eastAsia="標楷體" w:hint="eastAsia"/>
              </w:rPr>
              <w:t>透過合併小單位找出一個分數的等值分數，理解約分的意義。</w:t>
            </w:r>
          </w:p>
          <w:p w:rsidR="00A77067" w:rsidRPr="00A77067" w:rsidRDefault="00A77067" w:rsidP="00A77067">
            <w:pPr>
              <w:rPr>
                <w:rFonts w:eastAsia="標楷體"/>
              </w:rPr>
            </w:pPr>
            <w:r w:rsidRPr="00A77067">
              <w:rPr>
                <w:rFonts w:eastAsia="標楷體" w:hint="eastAsia"/>
              </w:rPr>
              <w:t>44.</w:t>
            </w:r>
            <w:r w:rsidRPr="00A77067">
              <w:rPr>
                <w:rFonts w:eastAsia="標楷體" w:hint="eastAsia"/>
              </w:rPr>
              <w:tab/>
            </w:r>
            <w:r w:rsidRPr="00A77067">
              <w:rPr>
                <w:rFonts w:eastAsia="標楷體" w:hint="eastAsia"/>
              </w:rPr>
              <w:t>運用約分找出一個分數的等值分數。</w:t>
            </w:r>
          </w:p>
          <w:p w:rsidR="00A77067" w:rsidRPr="00A77067" w:rsidRDefault="00A77067" w:rsidP="00A77067">
            <w:pPr>
              <w:rPr>
                <w:rFonts w:eastAsia="標楷體"/>
              </w:rPr>
            </w:pPr>
            <w:r w:rsidRPr="00A77067">
              <w:rPr>
                <w:rFonts w:eastAsia="標楷體" w:hint="eastAsia"/>
              </w:rPr>
              <w:t>45.</w:t>
            </w:r>
            <w:r w:rsidRPr="00A77067">
              <w:rPr>
                <w:rFonts w:eastAsia="標楷體" w:hint="eastAsia"/>
              </w:rPr>
              <w:tab/>
            </w:r>
            <w:r w:rsidRPr="00A77067">
              <w:rPr>
                <w:rFonts w:eastAsia="標楷體" w:hint="eastAsia"/>
              </w:rPr>
              <w:t>能利用分子和分母的公因數約分，找出一個分數的等值分數。</w:t>
            </w:r>
          </w:p>
          <w:p w:rsidR="00A77067" w:rsidRPr="00A77067" w:rsidRDefault="00A77067" w:rsidP="00A77067">
            <w:pPr>
              <w:rPr>
                <w:rFonts w:eastAsia="標楷體"/>
              </w:rPr>
            </w:pPr>
            <w:r w:rsidRPr="00A77067">
              <w:rPr>
                <w:rFonts w:eastAsia="標楷體" w:hint="eastAsia"/>
              </w:rPr>
              <w:t>46.</w:t>
            </w:r>
            <w:r w:rsidRPr="00A77067">
              <w:rPr>
                <w:rFonts w:eastAsia="標楷體" w:hint="eastAsia"/>
              </w:rPr>
              <w:tab/>
            </w:r>
            <w:r w:rsidRPr="00A77067">
              <w:rPr>
                <w:rFonts w:eastAsia="標楷體" w:hint="eastAsia"/>
              </w:rPr>
              <w:t>運用擴分和約分，理解通分的意義。</w:t>
            </w:r>
          </w:p>
          <w:p w:rsidR="00A77067" w:rsidRPr="00A77067" w:rsidRDefault="00A77067" w:rsidP="00A77067">
            <w:pPr>
              <w:rPr>
                <w:rFonts w:eastAsia="標楷體"/>
              </w:rPr>
            </w:pPr>
            <w:r w:rsidRPr="00A77067">
              <w:rPr>
                <w:rFonts w:eastAsia="標楷體" w:hint="eastAsia"/>
              </w:rPr>
              <w:t>47.</w:t>
            </w:r>
            <w:r w:rsidRPr="00A77067">
              <w:rPr>
                <w:rFonts w:eastAsia="標楷體" w:hint="eastAsia"/>
              </w:rPr>
              <w:tab/>
            </w:r>
            <w:r w:rsidRPr="00A77067">
              <w:rPr>
                <w:rFonts w:eastAsia="標楷體" w:hint="eastAsia"/>
              </w:rPr>
              <w:t>運用擴分和約分，進行等值分數的換算。</w:t>
            </w:r>
          </w:p>
          <w:p w:rsidR="00A77067" w:rsidRPr="00A77067" w:rsidRDefault="00A77067" w:rsidP="00A77067">
            <w:pPr>
              <w:rPr>
                <w:rFonts w:eastAsia="標楷體"/>
              </w:rPr>
            </w:pPr>
            <w:r w:rsidRPr="00A77067">
              <w:rPr>
                <w:rFonts w:eastAsia="標楷體" w:hint="eastAsia"/>
              </w:rPr>
              <w:t>48.</w:t>
            </w:r>
            <w:r w:rsidRPr="00A77067">
              <w:rPr>
                <w:rFonts w:eastAsia="標楷體" w:hint="eastAsia"/>
              </w:rPr>
              <w:tab/>
            </w:r>
            <w:r w:rsidRPr="00A77067">
              <w:rPr>
                <w:rFonts w:eastAsia="標楷體" w:hint="eastAsia"/>
              </w:rPr>
              <w:t>運用同分子的分數比較，解決異分母的分數大小比較。</w:t>
            </w:r>
          </w:p>
          <w:p w:rsidR="00A77067" w:rsidRPr="00A77067" w:rsidRDefault="00A77067" w:rsidP="00A77067">
            <w:pPr>
              <w:rPr>
                <w:rFonts w:eastAsia="標楷體"/>
              </w:rPr>
            </w:pPr>
            <w:r w:rsidRPr="00A77067">
              <w:rPr>
                <w:rFonts w:eastAsia="標楷體" w:hint="eastAsia"/>
              </w:rPr>
              <w:t>49.</w:t>
            </w:r>
            <w:r w:rsidRPr="00A77067">
              <w:rPr>
                <w:rFonts w:eastAsia="標楷體" w:hint="eastAsia"/>
              </w:rPr>
              <w:tab/>
            </w:r>
            <w:r w:rsidRPr="00A77067">
              <w:rPr>
                <w:rFonts w:eastAsia="標楷體" w:hint="eastAsia"/>
              </w:rPr>
              <w:t>運用通分的方法，解決異分母分數的大小比較。</w:t>
            </w:r>
          </w:p>
          <w:p w:rsidR="00A77067" w:rsidRPr="00A77067" w:rsidRDefault="00A77067" w:rsidP="00A77067">
            <w:pPr>
              <w:rPr>
                <w:rFonts w:eastAsia="標楷體"/>
              </w:rPr>
            </w:pPr>
            <w:r w:rsidRPr="00A77067">
              <w:rPr>
                <w:rFonts w:eastAsia="標楷體" w:hint="eastAsia"/>
              </w:rPr>
              <w:t>50.</w:t>
            </w:r>
            <w:r w:rsidRPr="00A77067">
              <w:rPr>
                <w:rFonts w:eastAsia="標楷體" w:hint="eastAsia"/>
              </w:rPr>
              <w:tab/>
            </w:r>
            <w:r w:rsidRPr="00A77067">
              <w:rPr>
                <w:rFonts w:eastAsia="標楷體" w:hint="eastAsia"/>
              </w:rPr>
              <w:t>能自行繪製數線並標記出分數。</w:t>
            </w:r>
          </w:p>
          <w:p w:rsidR="00A77067" w:rsidRPr="00A77067" w:rsidRDefault="00A77067" w:rsidP="00A77067">
            <w:pPr>
              <w:rPr>
                <w:rFonts w:eastAsia="標楷體"/>
              </w:rPr>
            </w:pPr>
            <w:r w:rsidRPr="00A77067">
              <w:rPr>
                <w:rFonts w:eastAsia="標楷體" w:hint="eastAsia"/>
              </w:rPr>
              <w:lastRenderedPageBreak/>
              <w:t>51.</w:t>
            </w:r>
            <w:r w:rsidRPr="00A77067">
              <w:rPr>
                <w:rFonts w:eastAsia="標楷體" w:hint="eastAsia"/>
              </w:rPr>
              <w:tab/>
            </w:r>
            <w:r w:rsidRPr="00A77067">
              <w:rPr>
                <w:rFonts w:eastAsia="標楷體" w:hint="eastAsia"/>
              </w:rPr>
              <w:t>能在給定的數線上，標記出分數。</w:t>
            </w:r>
          </w:p>
          <w:p w:rsidR="00A77067" w:rsidRPr="00A77067" w:rsidRDefault="00A77067" w:rsidP="00A77067">
            <w:pPr>
              <w:rPr>
                <w:rFonts w:eastAsia="標楷體"/>
              </w:rPr>
            </w:pPr>
            <w:r w:rsidRPr="00A77067">
              <w:rPr>
                <w:rFonts w:eastAsia="標楷體" w:hint="eastAsia"/>
              </w:rPr>
              <w:t>52.</w:t>
            </w:r>
            <w:r w:rsidRPr="00A77067">
              <w:rPr>
                <w:rFonts w:eastAsia="標楷體" w:hint="eastAsia"/>
              </w:rPr>
              <w:tab/>
            </w:r>
            <w:r w:rsidRPr="00A77067">
              <w:rPr>
                <w:rFonts w:eastAsia="標楷體" w:hint="eastAsia"/>
              </w:rPr>
              <w:t>能藉由全等的經驗，察覺左右全等和上下全等的圖形或實物。</w:t>
            </w:r>
          </w:p>
          <w:p w:rsidR="00A77067" w:rsidRPr="00A77067" w:rsidRDefault="00A77067" w:rsidP="00A77067">
            <w:pPr>
              <w:rPr>
                <w:rFonts w:eastAsia="標楷體"/>
              </w:rPr>
            </w:pPr>
            <w:r w:rsidRPr="00A77067">
              <w:rPr>
                <w:rFonts w:eastAsia="標楷體" w:hint="eastAsia"/>
              </w:rPr>
              <w:t>53.</w:t>
            </w:r>
            <w:r w:rsidRPr="00A77067">
              <w:rPr>
                <w:rFonts w:eastAsia="標楷體" w:hint="eastAsia"/>
              </w:rPr>
              <w:tab/>
            </w:r>
            <w:r w:rsidRPr="00A77067">
              <w:rPr>
                <w:rFonts w:eastAsia="標楷體" w:hint="eastAsia"/>
              </w:rPr>
              <w:t>能察覺生活環境中的線對稱現象。</w:t>
            </w:r>
          </w:p>
          <w:p w:rsidR="00A77067" w:rsidRPr="00A77067" w:rsidRDefault="00A77067" w:rsidP="00A77067">
            <w:pPr>
              <w:rPr>
                <w:rFonts w:eastAsia="標楷體"/>
              </w:rPr>
            </w:pPr>
            <w:r w:rsidRPr="00A77067">
              <w:rPr>
                <w:rFonts w:eastAsia="標楷體" w:hint="eastAsia"/>
              </w:rPr>
              <w:t>54.</w:t>
            </w:r>
            <w:r w:rsidRPr="00A77067">
              <w:rPr>
                <w:rFonts w:eastAsia="標楷體" w:hint="eastAsia"/>
              </w:rPr>
              <w:tab/>
            </w:r>
            <w:r w:rsidRPr="00A77067">
              <w:rPr>
                <w:rFonts w:eastAsia="標楷體" w:hint="eastAsia"/>
              </w:rPr>
              <w:t>能透過鏡射遊戲，體驗線對稱的現象。</w:t>
            </w:r>
          </w:p>
          <w:p w:rsidR="00A77067" w:rsidRPr="00A77067" w:rsidRDefault="00A77067" w:rsidP="00A77067">
            <w:pPr>
              <w:rPr>
                <w:rFonts w:eastAsia="標楷體"/>
              </w:rPr>
            </w:pPr>
            <w:r w:rsidRPr="00A77067">
              <w:rPr>
                <w:rFonts w:eastAsia="標楷體" w:hint="eastAsia"/>
              </w:rPr>
              <w:t>55.</w:t>
            </w:r>
            <w:r w:rsidRPr="00A77067">
              <w:rPr>
                <w:rFonts w:eastAsia="標楷體" w:hint="eastAsia"/>
              </w:rPr>
              <w:tab/>
            </w:r>
            <w:r w:rsidRPr="00A77067">
              <w:rPr>
                <w:rFonts w:eastAsia="標楷體" w:hint="eastAsia"/>
              </w:rPr>
              <w:t>能透過具體操作，認識線對稱圖形的對稱軸。</w:t>
            </w:r>
          </w:p>
          <w:p w:rsidR="00A77067" w:rsidRPr="00A77067" w:rsidRDefault="00A77067" w:rsidP="00A77067">
            <w:pPr>
              <w:rPr>
                <w:rFonts w:eastAsia="標楷體"/>
              </w:rPr>
            </w:pPr>
            <w:r w:rsidRPr="00A77067">
              <w:rPr>
                <w:rFonts w:eastAsia="標楷體" w:hint="eastAsia"/>
              </w:rPr>
              <w:t>56.</w:t>
            </w:r>
            <w:r w:rsidRPr="00A77067">
              <w:rPr>
                <w:rFonts w:eastAsia="標楷體" w:hint="eastAsia"/>
              </w:rPr>
              <w:tab/>
            </w:r>
            <w:r w:rsidRPr="00A77067">
              <w:rPr>
                <w:rFonts w:eastAsia="標楷體" w:hint="eastAsia"/>
              </w:rPr>
              <w:t>能判斷常見的平面圖形（含多邊形）是否為線對稱圖形，並找出其對稱軸。</w:t>
            </w:r>
          </w:p>
          <w:p w:rsidR="00A77067" w:rsidRPr="00A77067" w:rsidRDefault="00A77067" w:rsidP="00A77067">
            <w:pPr>
              <w:rPr>
                <w:rFonts w:eastAsia="標楷體"/>
              </w:rPr>
            </w:pPr>
            <w:r w:rsidRPr="00A77067">
              <w:rPr>
                <w:rFonts w:eastAsia="標楷體" w:hint="eastAsia"/>
              </w:rPr>
              <w:t>57.</w:t>
            </w:r>
            <w:r w:rsidRPr="00A77067">
              <w:rPr>
                <w:rFonts w:eastAsia="標楷體" w:hint="eastAsia"/>
              </w:rPr>
              <w:tab/>
            </w:r>
            <w:r w:rsidRPr="00A77067">
              <w:rPr>
                <w:rFonts w:eastAsia="標楷體" w:hint="eastAsia"/>
              </w:rPr>
              <w:t>透過操作和點算，了解正多邊形的對稱軸和邊數一樣多。</w:t>
            </w:r>
          </w:p>
          <w:p w:rsidR="00A77067" w:rsidRPr="00A77067" w:rsidRDefault="00A77067" w:rsidP="00A77067">
            <w:pPr>
              <w:rPr>
                <w:rFonts w:eastAsia="標楷體"/>
              </w:rPr>
            </w:pPr>
            <w:r w:rsidRPr="00A77067">
              <w:rPr>
                <w:rFonts w:eastAsia="標楷體" w:hint="eastAsia"/>
              </w:rPr>
              <w:t>58.</w:t>
            </w:r>
            <w:r w:rsidRPr="00A77067">
              <w:rPr>
                <w:rFonts w:eastAsia="標楷體" w:hint="eastAsia"/>
              </w:rPr>
              <w:tab/>
            </w:r>
            <w:r w:rsidRPr="00A77067">
              <w:rPr>
                <w:rFonts w:eastAsia="標楷體" w:hint="eastAsia"/>
              </w:rPr>
              <w:t>能透過具體操作，把完全疊合的點命名為對稱點。</w:t>
            </w:r>
          </w:p>
          <w:p w:rsidR="00A77067" w:rsidRPr="00A77067" w:rsidRDefault="00A77067" w:rsidP="00A77067">
            <w:pPr>
              <w:rPr>
                <w:rFonts w:eastAsia="標楷體"/>
              </w:rPr>
            </w:pPr>
            <w:r w:rsidRPr="00A77067">
              <w:rPr>
                <w:rFonts w:eastAsia="標楷體" w:hint="eastAsia"/>
              </w:rPr>
              <w:t>59.</w:t>
            </w:r>
            <w:r w:rsidRPr="00A77067">
              <w:rPr>
                <w:rFonts w:eastAsia="標楷體" w:hint="eastAsia"/>
              </w:rPr>
              <w:tab/>
            </w:r>
            <w:r w:rsidRPr="00A77067">
              <w:rPr>
                <w:rFonts w:eastAsia="標楷體" w:hint="eastAsia"/>
              </w:rPr>
              <w:t>能透過具體操作，把完全疊合的邊命名為對稱邊。</w:t>
            </w:r>
          </w:p>
          <w:p w:rsidR="00A77067" w:rsidRPr="00A77067" w:rsidRDefault="00A77067" w:rsidP="00A77067">
            <w:pPr>
              <w:rPr>
                <w:rFonts w:eastAsia="標楷體"/>
              </w:rPr>
            </w:pPr>
            <w:r w:rsidRPr="00A77067">
              <w:rPr>
                <w:rFonts w:eastAsia="標楷體" w:hint="eastAsia"/>
              </w:rPr>
              <w:t>60.</w:t>
            </w:r>
            <w:r w:rsidRPr="00A77067">
              <w:rPr>
                <w:rFonts w:eastAsia="標楷體" w:hint="eastAsia"/>
              </w:rPr>
              <w:tab/>
            </w:r>
            <w:r w:rsidRPr="00A77067">
              <w:rPr>
                <w:rFonts w:eastAsia="標楷體" w:hint="eastAsia"/>
              </w:rPr>
              <w:t>能透過具體操作，把完全疊合的角命名為對稱角。</w:t>
            </w:r>
          </w:p>
          <w:p w:rsidR="00A77067" w:rsidRPr="00A77067" w:rsidRDefault="00A77067" w:rsidP="00A77067">
            <w:pPr>
              <w:rPr>
                <w:rFonts w:eastAsia="標楷體"/>
              </w:rPr>
            </w:pPr>
            <w:r w:rsidRPr="00A77067">
              <w:rPr>
                <w:rFonts w:eastAsia="標楷體" w:hint="eastAsia"/>
              </w:rPr>
              <w:t>61.</w:t>
            </w:r>
            <w:r w:rsidRPr="00A77067">
              <w:rPr>
                <w:rFonts w:eastAsia="標楷體" w:hint="eastAsia"/>
              </w:rPr>
              <w:tab/>
            </w:r>
            <w:r w:rsidRPr="00A77067">
              <w:rPr>
                <w:rFonts w:eastAsia="標楷體" w:hint="eastAsia"/>
              </w:rPr>
              <w:t>能找出線對稱圖形的對稱點、對稱邊和對稱角。</w:t>
            </w:r>
          </w:p>
          <w:p w:rsidR="00A77067" w:rsidRPr="00A77067" w:rsidRDefault="00A77067" w:rsidP="00A77067">
            <w:pPr>
              <w:rPr>
                <w:rFonts w:eastAsia="標楷體"/>
              </w:rPr>
            </w:pPr>
            <w:r w:rsidRPr="00A77067">
              <w:rPr>
                <w:rFonts w:eastAsia="標楷體" w:hint="eastAsia"/>
              </w:rPr>
              <w:t>62.</w:t>
            </w:r>
            <w:r w:rsidRPr="00A77067">
              <w:rPr>
                <w:rFonts w:eastAsia="標楷體" w:hint="eastAsia"/>
              </w:rPr>
              <w:tab/>
            </w:r>
            <w:r w:rsidRPr="00A77067">
              <w:rPr>
                <w:rFonts w:eastAsia="標楷體" w:hint="eastAsia"/>
              </w:rPr>
              <w:t>能在方格紙上畫出線對稱圖形。</w:t>
            </w:r>
          </w:p>
          <w:p w:rsidR="00A77067" w:rsidRPr="00A77067" w:rsidRDefault="00A77067" w:rsidP="00A77067">
            <w:pPr>
              <w:rPr>
                <w:rFonts w:eastAsia="標楷體"/>
              </w:rPr>
            </w:pPr>
            <w:r w:rsidRPr="00A77067">
              <w:rPr>
                <w:rFonts w:eastAsia="標楷體" w:hint="eastAsia"/>
              </w:rPr>
              <w:t>63.</w:t>
            </w:r>
            <w:r w:rsidRPr="00A77067">
              <w:rPr>
                <w:rFonts w:eastAsia="標楷體" w:hint="eastAsia"/>
              </w:rPr>
              <w:tab/>
            </w:r>
            <w:r w:rsidRPr="00A77067">
              <w:rPr>
                <w:rFonts w:eastAsia="標楷體" w:hint="eastAsia"/>
              </w:rPr>
              <w:t>能在點格板上畫出線對稱圖形。</w:t>
            </w:r>
          </w:p>
          <w:p w:rsidR="00A77067" w:rsidRPr="00A77067" w:rsidRDefault="00A77067" w:rsidP="00A77067">
            <w:pPr>
              <w:rPr>
                <w:rFonts w:eastAsia="標楷體"/>
              </w:rPr>
            </w:pPr>
            <w:r w:rsidRPr="00A77067">
              <w:rPr>
                <w:rFonts w:eastAsia="標楷體" w:hint="eastAsia"/>
              </w:rPr>
              <w:t>64.</w:t>
            </w:r>
            <w:r w:rsidRPr="00A77067">
              <w:rPr>
                <w:rFonts w:eastAsia="標楷體" w:hint="eastAsia"/>
              </w:rPr>
              <w:tab/>
            </w:r>
            <w:r w:rsidRPr="00A77067">
              <w:rPr>
                <w:rFonts w:eastAsia="標楷體" w:hint="eastAsia"/>
              </w:rPr>
              <w:t>能透過剪紙，製作出線對稱圖形。</w:t>
            </w:r>
          </w:p>
          <w:p w:rsidR="00A77067" w:rsidRPr="00A77067" w:rsidRDefault="00A77067" w:rsidP="00A77067">
            <w:pPr>
              <w:rPr>
                <w:rFonts w:eastAsia="標楷體"/>
              </w:rPr>
            </w:pPr>
            <w:r w:rsidRPr="00A77067">
              <w:rPr>
                <w:rFonts w:eastAsia="標楷體" w:hint="eastAsia"/>
              </w:rPr>
              <w:t>65.</w:t>
            </w:r>
            <w:r w:rsidRPr="00A77067">
              <w:rPr>
                <w:rFonts w:eastAsia="標楷體" w:hint="eastAsia"/>
              </w:rPr>
              <w:tab/>
            </w:r>
            <w:r w:rsidRPr="00A77067">
              <w:rPr>
                <w:rFonts w:eastAsia="標楷體" w:hint="eastAsia"/>
              </w:rPr>
              <w:t>能熟練整數乘、除的直式計算。</w:t>
            </w:r>
          </w:p>
          <w:p w:rsidR="00A77067" w:rsidRPr="00A77067" w:rsidRDefault="00A77067" w:rsidP="00A77067">
            <w:pPr>
              <w:rPr>
                <w:rFonts w:eastAsia="標楷體"/>
              </w:rPr>
            </w:pPr>
            <w:r w:rsidRPr="00A77067">
              <w:rPr>
                <w:rFonts w:eastAsia="標楷體" w:hint="eastAsia"/>
              </w:rPr>
              <w:t>66.</w:t>
            </w:r>
            <w:r w:rsidRPr="00A77067">
              <w:rPr>
                <w:rFonts w:eastAsia="標楷體" w:hint="eastAsia"/>
              </w:rPr>
              <w:tab/>
            </w:r>
            <w:r w:rsidRPr="00A77067">
              <w:rPr>
                <w:rFonts w:eastAsia="標楷體" w:hint="eastAsia"/>
              </w:rPr>
              <w:t>能利用三角形內各角的和進行解題。</w:t>
            </w:r>
          </w:p>
          <w:p w:rsidR="00A77067" w:rsidRPr="00A77067" w:rsidRDefault="00A77067" w:rsidP="00A77067">
            <w:pPr>
              <w:rPr>
                <w:rFonts w:eastAsia="標楷體"/>
              </w:rPr>
            </w:pPr>
            <w:r w:rsidRPr="00A77067">
              <w:rPr>
                <w:rFonts w:eastAsia="標楷體" w:hint="eastAsia"/>
              </w:rPr>
              <w:t>67.</w:t>
            </w:r>
            <w:r w:rsidRPr="00A77067">
              <w:rPr>
                <w:rFonts w:eastAsia="標楷體" w:hint="eastAsia"/>
              </w:rPr>
              <w:tab/>
            </w:r>
            <w:r w:rsidRPr="00A77067">
              <w:rPr>
                <w:rFonts w:eastAsia="標楷體" w:hint="eastAsia"/>
              </w:rPr>
              <w:t>能理解線對稱圖形。</w:t>
            </w:r>
          </w:p>
          <w:p w:rsidR="00A77067" w:rsidRPr="00A77067" w:rsidRDefault="00A77067" w:rsidP="00A77067">
            <w:pPr>
              <w:rPr>
                <w:rFonts w:eastAsia="標楷體"/>
              </w:rPr>
            </w:pPr>
            <w:r w:rsidRPr="00A77067">
              <w:rPr>
                <w:rFonts w:eastAsia="標楷體" w:hint="eastAsia"/>
              </w:rPr>
              <w:t>68.</w:t>
            </w:r>
            <w:r w:rsidRPr="00A77067">
              <w:rPr>
                <w:rFonts w:eastAsia="標楷體" w:hint="eastAsia"/>
              </w:rPr>
              <w:tab/>
            </w:r>
            <w:r w:rsidRPr="00A77067">
              <w:rPr>
                <w:rFonts w:eastAsia="標楷體" w:hint="eastAsia"/>
              </w:rPr>
              <w:t>能在遊戲中熟練的找出某數的因數和倍數。</w:t>
            </w:r>
          </w:p>
          <w:p w:rsidR="00A77067" w:rsidRPr="00A77067" w:rsidRDefault="00A77067" w:rsidP="00A77067">
            <w:pPr>
              <w:rPr>
                <w:rFonts w:eastAsia="標楷體"/>
              </w:rPr>
            </w:pPr>
            <w:r w:rsidRPr="00A77067">
              <w:rPr>
                <w:rFonts w:eastAsia="標楷體" w:hint="eastAsia"/>
              </w:rPr>
              <w:t>69.</w:t>
            </w:r>
            <w:r w:rsidRPr="00A77067">
              <w:rPr>
                <w:rFonts w:eastAsia="標楷體" w:hint="eastAsia"/>
              </w:rPr>
              <w:tab/>
            </w:r>
            <w:r w:rsidRPr="00A77067">
              <w:rPr>
                <w:rFonts w:eastAsia="標楷體" w:hint="eastAsia"/>
              </w:rPr>
              <w:t>能利用擴分、約分找出等值分數。</w:t>
            </w:r>
          </w:p>
          <w:p w:rsidR="00A77067" w:rsidRPr="00A77067" w:rsidRDefault="00A77067" w:rsidP="00A77067">
            <w:pPr>
              <w:rPr>
                <w:rFonts w:eastAsia="標楷體"/>
              </w:rPr>
            </w:pPr>
            <w:r w:rsidRPr="00A77067">
              <w:rPr>
                <w:rFonts w:eastAsia="標楷體" w:hint="eastAsia"/>
              </w:rPr>
              <w:t>70.</w:t>
            </w:r>
            <w:r w:rsidRPr="00A77067">
              <w:rPr>
                <w:rFonts w:eastAsia="標楷體" w:hint="eastAsia"/>
              </w:rPr>
              <w:tab/>
            </w:r>
            <w:r w:rsidRPr="00A77067">
              <w:rPr>
                <w:rFonts w:eastAsia="標楷體" w:hint="eastAsia"/>
              </w:rPr>
              <w:t>能利用等值分數進行異分母分數的大小比較。</w:t>
            </w:r>
          </w:p>
          <w:p w:rsidR="00A77067" w:rsidRPr="00A77067" w:rsidRDefault="00A77067" w:rsidP="00A77067">
            <w:pPr>
              <w:rPr>
                <w:rFonts w:eastAsia="標楷體"/>
              </w:rPr>
            </w:pPr>
            <w:r w:rsidRPr="00A77067">
              <w:rPr>
                <w:rFonts w:eastAsia="標楷體" w:hint="eastAsia"/>
              </w:rPr>
              <w:t>71.</w:t>
            </w:r>
            <w:r w:rsidRPr="00A77067">
              <w:rPr>
                <w:rFonts w:eastAsia="標楷體" w:hint="eastAsia"/>
              </w:rPr>
              <w:tab/>
            </w:r>
            <w:r w:rsidRPr="00A77067">
              <w:rPr>
                <w:rFonts w:eastAsia="標楷體" w:hint="eastAsia"/>
              </w:rPr>
              <w:t>能用通分做異分母分數的加法。</w:t>
            </w:r>
          </w:p>
          <w:p w:rsidR="00A77067" w:rsidRPr="00A77067" w:rsidRDefault="00A77067" w:rsidP="00A77067">
            <w:pPr>
              <w:rPr>
                <w:rFonts w:eastAsia="標楷體"/>
              </w:rPr>
            </w:pPr>
            <w:r w:rsidRPr="00A77067">
              <w:rPr>
                <w:rFonts w:eastAsia="標楷體" w:hint="eastAsia"/>
              </w:rPr>
              <w:t>72.</w:t>
            </w:r>
            <w:r w:rsidRPr="00A77067">
              <w:rPr>
                <w:rFonts w:eastAsia="標楷體" w:hint="eastAsia"/>
              </w:rPr>
              <w:tab/>
            </w:r>
            <w:r w:rsidRPr="00A77067">
              <w:rPr>
                <w:rFonts w:eastAsia="標楷體" w:hint="eastAsia"/>
              </w:rPr>
              <w:t>能做一分母為另一分母倍數的異分母分數加法。</w:t>
            </w:r>
          </w:p>
          <w:p w:rsidR="00A77067" w:rsidRPr="00A77067" w:rsidRDefault="00A77067" w:rsidP="00A77067">
            <w:pPr>
              <w:rPr>
                <w:rFonts w:eastAsia="標楷體"/>
              </w:rPr>
            </w:pPr>
            <w:r w:rsidRPr="00A77067">
              <w:rPr>
                <w:rFonts w:eastAsia="標楷體" w:hint="eastAsia"/>
              </w:rPr>
              <w:t>73.</w:t>
            </w:r>
            <w:r w:rsidRPr="00A77067">
              <w:rPr>
                <w:rFonts w:eastAsia="標楷體" w:hint="eastAsia"/>
              </w:rPr>
              <w:tab/>
            </w:r>
            <w:r w:rsidRPr="00A77067">
              <w:rPr>
                <w:rFonts w:eastAsia="標楷體" w:hint="eastAsia"/>
              </w:rPr>
              <w:t>能用最小公倍數通分做異分母分數的加法。</w:t>
            </w:r>
          </w:p>
          <w:p w:rsidR="00A77067" w:rsidRPr="00A77067" w:rsidRDefault="00A77067" w:rsidP="00A77067">
            <w:pPr>
              <w:rPr>
                <w:rFonts w:eastAsia="標楷體"/>
              </w:rPr>
            </w:pPr>
            <w:r w:rsidRPr="00A77067">
              <w:rPr>
                <w:rFonts w:eastAsia="標楷體" w:hint="eastAsia"/>
              </w:rPr>
              <w:t>74.</w:t>
            </w:r>
            <w:r w:rsidRPr="00A77067">
              <w:rPr>
                <w:rFonts w:eastAsia="標楷體" w:hint="eastAsia"/>
              </w:rPr>
              <w:tab/>
            </w:r>
            <w:r w:rsidRPr="00A77067">
              <w:rPr>
                <w:rFonts w:eastAsia="標楷體" w:hint="eastAsia"/>
              </w:rPr>
              <w:t>能用約分通分做異分母分數的加法。</w:t>
            </w:r>
          </w:p>
          <w:p w:rsidR="00A77067" w:rsidRPr="00A77067" w:rsidRDefault="00A77067" w:rsidP="00A77067">
            <w:pPr>
              <w:rPr>
                <w:rFonts w:eastAsia="標楷體"/>
              </w:rPr>
            </w:pPr>
            <w:r w:rsidRPr="00A77067">
              <w:rPr>
                <w:rFonts w:eastAsia="標楷體" w:hint="eastAsia"/>
              </w:rPr>
              <w:t>75.</w:t>
            </w:r>
            <w:r w:rsidRPr="00A77067">
              <w:rPr>
                <w:rFonts w:eastAsia="標楷體" w:hint="eastAsia"/>
              </w:rPr>
              <w:tab/>
            </w:r>
            <w:r w:rsidRPr="00A77067">
              <w:rPr>
                <w:rFonts w:eastAsia="標楷體" w:hint="eastAsia"/>
              </w:rPr>
              <w:t>能做需要進位的異分母分數加法。</w:t>
            </w:r>
          </w:p>
          <w:p w:rsidR="00A77067" w:rsidRPr="00A77067" w:rsidRDefault="00A77067" w:rsidP="00A77067">
            <w:pPr>
              <w:rPr>
                <w:rFonts w:eastAsia="標楷體"/>
              </w:rPr>
            </w:pPr>
            <w:r w:rsidRPr="00A77067">
              <w:rPr>
                <w:rFonts w:eastAsia="標楷體" w:hint="eastAsia"/>
              </w:rPr>
              <w:lastRenderedPageBreak/>
              <w:t>76.</w:t>
            </w:r>
            <w:r w:rsidRPr="00A77067">
              <w:rPr>
                <w:rFonts w:eastAsia="標楷體" w:hint="eastAsia"/>
              </w:rPr>
              <w:tab/>
            </w:r>
            <w:r w:rsidRPr="00A77067">
              <w:rPr>
                <w:rFonts w:eastAsia="標楷體" w:hint="eastAsia"/>
              </w:rPr>
              <w:t>能做含有帶分數的異分母分數加法。</w:t>
            </w:r>
          </w:p>
          <w:p w:rsidR="00A77067" w:rsidRPr="00A77067" w:rsidRDefault="00A77067" w:rsidP="00A77067">
            <w:pPr>
              <w:rPr>
                <w:rFonts w:eastAsia="標楷體"/>
              </w:rPr>
            </w:pPr>
            <w:r w:rsidRPr="00A77067">
              <w:rPr>
                <w:rFonts w:eastAsia="標楷體" w:hint="eastAsia"/>
              </w:rPr>
              <w:t>77.</w:t>
            </w:r>
            <w:r w:rsidRPr="00A77067">
              <w:rPr>
                <w:rFonts w:eastAsia="標楷體" w:hint="eastAsia"/>
              </w:rPr>
              <w:tab/>
            </w:r>
            <w:r w:rsidRPr="00A77067">
              <w:rPr>
                <w:rFonts w:eastAsia="標楷體" w:hint="eastAsia"/>
              </w:rPr>
              <w:t>能用通分做異分母分數的減法。</w:t>
            </w:r>
          </w:p>
          <w:p w:rsidR="00A77067" w:rsidRPr="00A77067" w:rsidRDefault="00A77067" w:rsidP="00A77067">
            <w:pPr>
              <w:rPr>
                <w:rFonts w:eastAsia="標楷體"/>
              </w:rPr>
            </w:pPr>
            <w:r w:rsidRPr="00A77067">
              <w:rPr>
                <w:rFonts w:eastAsia="標楷體" w:hint="eastAsia"/>
              </w:rPr>
              <w:t>78.</w:t>
            </w:r>
            <w:r w:rsidRPr="00A77067">
              <w:rPr>
                <w:rFonts w:eastAsia="標楷體" w:hint="eastAsia"/>
              </w:rPr>
              <w:tab/>
            </w:r>
            <w:r w:rsidRPr="00A77067">
              <w:rPr>
                <w:rFonts w:eastAsia="標楷體" w:hint="eastAsia"/>
              </w:rPr>
              <w:t>能做一分母為另一分母倍數的異分母分數減法。</w:t>
            </w:r>
          </w:p>
          <w:p w:rsidR="00A77067" w:rsidRPr="00A77067" w:rsidRDefault="00A77067" w:rsidP="00A77067">
            <w:pPr>
              <w:rPr>
                <w:rFonts w:eastAsia="標楷體"/>
              </w:rPr>
            </w:pPr>
            <w:r w:rsidRPr="00A77067">
              <w:rPr>
                <w:rFonts w:eastAsia="標楷體" w:hint="eastAsia"/>
              </w:rPr>
              <w:t>79.</w:t>
            </w:r>
            <w:r w:rsidRPr="00A77067">
              <w:rPr>
                <w:rFonts w:eastAsia="標楷體" w:hint="eastAsia"/>
              </w:rPr>
              <w:tab/>
            </w:r>
            <w:r w:rsidRPr="00A77067">
              <w:rPr>
                <w:rFonts w:eastAsia="標楷體" w:hint="eastAsia"/>
              </w:rPr>
              <w:t>能用最小公倍數通分做異分母分數的減法。</w:t>
            </w:r>
          </w:p>
          <w:p w:rsidR="00A77067" w:rsidRPr="00A77067" w:rsidRDefault="00A77067" w:rsidP="00A77067">
            <w:pPr>
              <w:rPr>
                <w:rFonts w:eastAsia="標楷體"/>
              </w:rPr>
            </w:pPr>
            <w:r w:rsidRPr="00A77067">
              <w:rPr>
                <w:rFonts w:eastAsia="標楷體" w:hint="eastAsia"/>
              </w:rPr>
              <w:t>80.</w:t>
            </w:r>
            <w:r w:rsidRPr="00A77067">
              <w:rPr>
                <w:rFonts w:eastAsia="標楷體" w:hint="eastAsia"/>
              </w:rPr>
              <w:tab/>
            </w:r>
            <w:r w:rsidRPr="00A77067">
              <w:rPr>
                <w:rFonts w:eastAsia="標楷體" w:hint="eastAsia"/>
              </w:rPr>
              <w:t>能用約分通分做異分母分數的減法。</w:t>
            </w:r>
          </w:p>
          <w:p w:rsidR="00A77067" w:rsidRPr="00A77067" w:rsidRDefault="00A77067" w:rsidP="00A77067">
            <w:pPr>
              <w:rPr>
                <w:rFonts w:eastAsia="標楷體"/>
              </w:rPr>
            </w:pPr>
            <w:r w:rsidRPr="00A77067">
              <w:rPr>
                <w:rFonts w:eastAsia="標楷體" w:hint="eastAsia"/>
              </w:rPr>
              <w:t>81.</w:t>
            </w:r>
            <w:r w:rsidRPr="00A77067">
              <w:rPr>
                <w:rFonts w:eastAsia="標楷體" w:hint="eastAsia"/>
              </w:rPr>
              <w:tab/>
            </w:r>
            <w:r w:rsidRPr="00A77067">
              <w:rPr>
                <w:rFonts w:eastAsia="標楷體" w:hint="eastAsia"/>
              </w:rPr>
              <w:t>能做含有帶分數的異分母分數減法。</w:t>
            </w:r>
          </w:p>
          <w:p w:rsidR="00A77067" w:rsidRPr="00A77067" w:rsidRDefault="00A77067" w:rsidP="00A77067">
            <w:pPr>
              <w:rPr>
                <w:rFonts w:eastAsia="標楷體"/>
              </w:rPr>
            </w:pPr>
            <w:r w:rsidRPr="00A77067">
              <w:rPr>
                <w:rFonts w:eastAsia="標楷體" w:hint="eastAsia"/>
              </w:rPr>
              <w:t>82.</w:t>
            </w:r>
            <w:r w:rsidRPr="00A77067">
              <w:rPr>
                <w:rFonts w:eastAsia="標楷體" w:hint="eastAsia"/>
              </w:rPr>
              <w:tab/>
            </w:r>
            <w:r w:rsidRPr="00A77067">
              <w:rPr>
                <w:rFonts w:eastAsia="標楷體" w:hint="eastAsia"/>
              </w:rPr>
              <w:t>能做需要退位的異分母分數減法。</w:t>
            </w:r>
          </w:p>
          <w:p w:rsidR="00A77067" w:rsidRPr="00A77067" w:rsidRDefault="00A77067" w:rsidP="00A77067">
            <w:pPr>
              <w:rPr>
                <w:rFonts w:eastAsia="標楷體"/>
              </w:rPr>
            </w:pPr>
            <w:r w:rsidRPr="00A77067">
              <w:rPr>
                <w:rFonts w:eastAsia="標楷體" w:hint="eastAsia"/>
              </w:rPr>
              <w:t>83.</w:t>
            </w:r>
            <w:r w:rsidRPr="00A77067">
              <w:rPr>
                <w:rFonts w:eastAsia="標楷體" w:hint="eastAsia"/>
              </w:rPr>
              <w:tab/>
            </w:r>
            <w:r w:rsidRPr="00A77067">
              <w:rPr>
                <w:rFonts w:eastAsia="標楷體" w:hint="eastAsia"/>
              </w:rPr>
              <w:t>能理解文字題的語意結構，解決異分母分數的加、減法問題。</w:t>
            </w:r>
          </w:p>
          <w:p w:rsidR="00A77067" w:rsidRPr="00A77067" w:rsidRDefault="00A77067" w:rsidP="00A77067">
            <w:pPr>
              <w:rPr>
                <w:rFonts w:eastAsia="標楷體"/>
              </w:rPr>
            </w:pPr>
            <w:r w:rsidRPr="00A77067">
              <w:rPr>
                <w:rFonts w:eastAsia="標楷體" w:hint="eastAsia"/>
              </w:rPr>
              <w:t>84.</w:t>
            </w:r>
            <w:r w:rsidRPr="00A77067">
              <w:rPr>
                <w:rFonts w:eastAsia="標楷體" w:hint="eastAsia"/>
              </w:rPr>
              <w:tab/>
            </w:r>
            <w:r w:rsidRPr="00A77067">
              <w:rPr>
                <w:rFonts w:eastAsia="標楷體" w:hint="eastAsia"/>
              </w:rPr>
              <w:t>能在整數相除的情境下，用分數解決加、減法問題。</w:t>
            </w:r>
          </w:p>
          <w:p w:rsidR="00A77067" w:rsidRPr="00A77067" w:rsidRDefault="00A77067" w:rsidP="00A77067">
            <w:pPr>
              <w:rPr>
                <w:rFonts w:eastAsia="標楷體"/>
              </w:rPr>
            </w:pPr>
            <w:r w:rsidRPr="00A77067">
              <w:rPr>
                <w:rFonts w:eastAsia="標楷體" w:hint="eastAsia"/>
              </w:rPr>
              <w:t>85.</w:t>
            </w:r>
            <w:r w:rsidRPr="00A77067">
              <w:rPr>
                <w:rFonts w:eastAsia="標楷體" w:hint="eastAsia"/>
              </w:rPr>
              <w:tab/>
            </w:r>
            <w:r w:rsidRPr="00A77067">
              <w:rPr>
                <w:rFonts w:eastAsia="標楷體" w:hint="eastAsia"/>
              </w:rPr>
              <w:t>在具體情境中理解先乘再除與先除再乘的結果相同。</w:t>
            </w:r>
          </w:p>
          <w:p w:rsidR="00A77067" w:rsidRPr="00A77067" w:rsidRDefault="00A77067" w:rsidP="00A77067">
            <w:pPr>
              <w:rPr>
                <w:rFonts w:eastAsia="標楷體"/>
              </w:rPr>
            </w:pPr>
            <w:r w:rsidRPr="00A77067">
              <w:rPr>
                <w:rFonts w:eastAsia="標楷體" w:hint="eastAsia"/>
              </w:rPr>
              <w:t>86.</w:t>
            </w:r>
            <w:r w:rsidRPr="00A77067">
              <w:rPr>
                <w:rFonts w:eastAsia="標楷體" w:hint="eastAsia"/>
              </w:rPr>
              <w:tab/>
            </w:r>
            <w:r w:rsidRPr="00A77067">
              <w:rPr>
                <w:rFonts w:eastAsia="標楷體" w:hint="eastAsia"/>
              </w:rPr>
              <w:t>在具體情境中理解連除兩數時，第一個數除以後兩數之積與由左而右逐一計算的結果相同。</w:t>
            </w:r>
          </w:p>
          <w:p w:rsidR="00A77067" w:rsidRPr="00A77067" w:rsidRDefault="00A77067" w:rsidP="00A77067">
            <w:pPr>
              <w:rPr>
                <w:rFonts w:eastAsia="標楷體"/>
              </w:rPr>
            </w:pPr>
            <w:r w:rsidRPr="00A77067">
              <w:rPr>
                <w:rFonts w:eastAsia="標楷體" w:hint="eastAsia"/>
              </w:rPr>
              <w:t>87.</w:t>
            </w:r>
            <w:r w:rsidRPr="00A77067">
              <w:rPr>
                <w:rFonts w:eastAsia="標楷體" w:hint="eastAsia"/>
              </w:rPr>
              <w:tab/>
            </w:r>
            <w:r w:rsidRPr="00A77067">
              <w:rPr>
                <w:rFonts w:eastAsia="標楷體" w:hint="eastAsia"/>
              </w:rPr>
              <w:t>能在具體情境中，解決多步驟的四則混合計算問題。</w:t>
            </w:r>
          </w:p>
          <w:p w:rsidR="00A77067" w:rsidRPr="00A77067" w:rsidRDefault="00A77067" w:rsidP="00A77067">
            <w:pPr>
              <w:rPr>
                <w:rFonts w:eastAsia="標楷體"/>
              </w:rPr>
            </w:pPr>
            <w:r w:rsidRPr="00A77067">
              <w:rPr>
                <w:rFonts w:eastAsia="標楷體" w:hint="eastAsia"/>
              </w:rPr>
              <w:t>88.</w:t>
            </w:r>
            <w:r w:rsidRPr="00A77067">
              <w:rPr>
                <w:rFonts w:eastAsia="標楷體" w:hint="eastAsia"/>
              </w:rPr>
              <w:tab/>
            </w:r>
            <w:r w:rsidRPr="00A77067">
              <w:rPr>
                <w:rFonts w:eastAsia="標楷體" w:hint="eastAsia"/>
              </w:rPr>
              <w:t>能依整數四則混合計算時的併式之約定列式並計算。</w:t>
            </w:r>
          </w:p>
          <w:p w:rsidR="00A77067" w:rsidRPr="00A77067" w:rsidRDefault="00A77067" w:rsidP="00A77067">
            <w:pPr>
              <w:rPr>
                <w:rFonts w:eastAsia="標楷體"/>
              </w:rPr>
            </w:pPr>
            <w:r w:rsidRPr="00A77067">
              <w:rPr>
                <w:rFonts w:eastAsia="標楷體" w:hint="eastAsia"/>
              </w:rPr>
              <w:t>89.</w:t>
            </w:r>
            <w:r w:rsidRPr="00A77067">
              <w:rPr>
                <w:rFonts w:eastAsia="標楷體" w:hint="eastAsia"/>
              </w:rPr>
              <w:tab/>
            </w:r>
            <w:r w:rsidRPr="00A77067">
              <w:rPr>
                <w:rFonts w:eastAsia="標楷體" w:hint="eastAsia"/>
              </w:rPr>
              <w:t>能透過具體情境理解乘法對加法的分配律。</w:t>
            </w:r>
          </w:p>
          <w:p w:rsidR="00A77067" w:rsidRPr="00A77067" w:rsidRDefault="00A77067" w:rsidP="00A77067">
            <w:pPr>
              <w:rPr>
                <w:rFonts w:eastAsia="標楷體"/>
              </w:rPr>
            </w:pPr>
            <w:r w:rsidRPr="00A77067">
              <w:rPr>
                <w:rFonts w:eastAsia="標楷體" w:hint="eastAsia"/>
              </w:rPr>
              <w:t>90.</w:t>
            </w:r>
            <w:r w:rsidRPr="00A77067">
              <w:rPr>
                <w:rFonts w:eastAsia="標楷體" w:hint="eastAsia"/>
              </w:rPr>
              <w:tab/>
            </w:r>
            <w:r w:rsidRPr="00A77067">
              <w:rPr>
                <w:rFonts w:eastAsia="標楷體" w:hint="eastAsia"/>
              </w:rPr>
              <w:t>能透過具體情境理解乘法對減法的分配律。</w:t>
            </w:r>
          </w:p>
          <w:p w:rsidR="00A77067" w:rsidRPr="00A77067" w:rsidRDefault="00A77067" w:rsidP="00A77067">
            <w:pPr>
              <w:rPr>
                <w:rFonts w:eastAsia="標楷體"/>
              </w:rPr>
            </w:pPr>
            <w:r w:rsidRPr="00A77067">
              <w:rPr>
                <w:rFonts w:eastAsia="標楷體" w:hint="eastAsia"/>
              </w:rPr>
              <w:t>91.</w:t>
            </w:r>
            <w:r w:rsidRPr="00A77067">
              <w:rPr>
                <w:rFonts w:eastAsia="標楷體" w:hint="eastAsia"/>
              </w:rPr>
              <w:tab/>
            </w:r>
            <w:r w:rsidRPr="00A77067">
              <w:rPr>
                <w:rFonts w:eastAsia="標楷體" w:hint="eastAsia"/>
              </w:rPr>
              <w:t>能運用交換律、結合律、分配律等，做整數四則的簡化計算。</w:t>
            </w:r>
          </w:p>
          <w:p w:rsidR="00A77067" w:rsidRPr="00A77067" w:rsidRDefault="00A77067" w:rsidP="00A77067">
            <w:pPr>
              <w:rPr>
                <w:rFonts w:eastAsia="標楷體"/>
              </w:rPr>
            </w:pPr>
            <w:r w:rsidRPr="00A77067">
              <w:rPr>
                <w:rFonts w:eastAsia="標楷體" w:hint="eastAsia"/>
              </w:rPr>
              <w:t>92.</w:t>
            </w:r>
            <w:r w:rsidRPr="00A77067">
              <w:rPr>
                <w:rFonts w:eastAsia="標楷體" w:hint="eastAsia"/>
              </w:rPr>
              <w:tab/>
            </w:r>
            <w:r w:rsidRPr="00A77067">
              <w:rPr>
                <w:rFonts w:eastAsia="標楷體" w:hint="eastAsia"/>
              </w:rPr>
              <w:t>能將平行四邊形分割、重組為長方形，再用長方形的面積公式算出平行四邊形的面積。</w:t>
            </w:r>
          </w:p>
          <w:p w:rsidR="00A77067" w:rsidRPr="00A77067" w:rsidRDefault="00A77067" w:rsidP="00A77067">
            <w:pPr>
              <w:rPr>
                <w:rFonts w:eastAsia="標楷體"/>
              </w:rPr>
            </w:pPr>
            <w:r w:rsidRPr="00A77067">
              <w:rPr>
                <w:rFonts w:eastAsia="標楷體" w:hint="eastAsia"/>
              </w:rPr>
              <w:t>93.</w:t>
            </w:r>
            <w:r w:rsidRPr="00A77067">
              <w:rPr>
                <w:rFonts w:eastAsia="標楷體" w:hint="eastAsia"/>
              </w:rPr>
              <w:tab/>
            </w:r>
            <w:r w:rsidRPr="00A77067">
              <w:rPr>
                <w:rFonts w:eastAsia="標楷體" w:hint="eastAsia"/>
              </w:rPr>
              <w:t>能將兩三角形拼成平行四邊形，再用平行四邊形的面積公式算出三角形的面積。</w:t>
            </w:r>
          </w:p>
          <w:p w:rsidR="00A77067" w:rsidRPr="00A77067" w:rsidRDefault="00A77067" w:rsidP="00A77067">
            <w:pPr>
              <w:rPr>
                <w:rFonts w:eastAsia="標楷體"/>
              </w:rPr>
            </w:pPr>
            <w:r w:rsidRPr="00A77067">
              <w:rPr>
                <w:rFonts w:eastAsia="標楷體" w:hint="eastAsia"/>
              </w:rPr>
              <w:t>94.</w:t>
            </w:r>
            <w:r w:rsidRPr="00A77067">
              <w:rPr>
                <w:rFonts w:eastAsia="標楷體" w:hint="eastAsia"/>
              </w:rPr>
              <w:tab/>
            </w:r>
            <w:r w:rsidRPr="00A77067">
              <w:rPr>
                <w:rFonts w:eastAsia="標楷體" w:hint="eastAsia"/>
              </w:rPr>
              <w:t>能將兩梯形拼成平行四邊形，再用平行四邊形的面積公式算出梯形的面積。</w:t>
            </w:r>
          </w:p>
          <w:p w:rsidR="00A77067" w:rsidRPr="00A77067" w:rsidRDefault="00A77067" w:rsidP="00A77067">
            <w:pPr>
              <w:rPr>
                <w:rFonts w:eastAsia="標楷體"/>
              </w:rPr>
            </w:pPr>
            <w:r w:rsidRPr="00A77067">
              <w:rPr>
                <w:rFonts w:eastAsia="標楷體" w:hint="eastAsia"/>
              </w:rPr>
              <w:t>95.</w:t>
            </w:r>
            <w:r w:rsidRPr="00A77067">
              <w:rPr>
                <w:rFonts w:eastAsia="標楷體" w:hint="eastAsia"/>
              </w:rPr>
              <w:tab/>
            </w:r>
            <w:r w:rsidRPr="00A77067">
              <w:rPr>
                <w:rFonts w:eastAsia="標楷體" w:hint="eastAsia"/>
              </w:rPr>
              <w:t>能察覺平行四邊形的底和高，與長方形的長和寬之對應關係。</w:t>
            </w:r>
          </w:p>
          <w:p w:rsidR="00A77067" w:rsidRPr="00A77067" w:rsidRDefault="00A77067" w:rsidP="00A77067">
            <w:pPr>
              <w:rPr>
                <w:rFonts w:eastAsia="標楷體"/>
              </w:rPr>
            </w:pPr>
            <w:r w:rsidRPr="00A77067">
              <w:rPr>
                <w:rFonts w:eastAsia="標楷體" w:hint="eastAsia"/>
              </w:rPr>
              <w:t>96.</w:t>
            </w:r>
            <w:r w:rsidRPr="00A77067">
              <w:rPr>
                <w:rFonts w:eastAsia="標楷體" w:hint="eastAsia"/>
              </w:rPr>
              <w:tab/>
            </w:r>
            <w:r w:rsidRPr="00A77067">
              <w:rPr>
                <w:rFonts w:eastAsia="標楷體" w:hint="eastAsia"/>
              </w:rPr>
              <w:t>能以平行四邊形的任一邊為底，找（畫）出平行四邊形的高。</w:t>
            </w:r>
          </w:p>
          <w:p w:rsidR="00A77067" w:rsidRPr="00A77067" w:rsidRDefault="00A77067" w:rsidP="00A77067">
            <w:pPr>
              <w:rPr>
                <w:rFonts w:eastAsia="標楷體"/>
              </w:rPr>
            </w:pPr>
            <w:r w:rsidRPr="00A77067">
              <w:rPr>
                <w:rFonts w:eastAsia="標楷體" w:hint="eastAsia"/>
              </w:rPr>
              <w:t>97.</w:t>
            </w:r>
            <w:r w:rsidRPr="00A77067">
              <w:rPr>
                <w:rFonts w:eastAsia="標楷體" w:hint="eastAsia"/>
              </w:rPr>
              <w:tab/>
            </w:r>
            <w:r w:rsidRPr="00A77067">
              <w:rPr>
                <w:rFonts w:eastAsia="標楷體" w:hint="eastAsia"/>
              </w:rPr>
              <w:t>能察覺三角形的底和高，與平行四邊形的底和高之對應關係。</w:t>
            </w:r>
          </w:p>
          <w:p w:rsidR="00A77067" w:rsidRPr="00A77067" w:rsidRDefault="00A77067" w:rsidP="00A77067">
            <w:pPr>
              <w:rPr>
                <w:rFonts w:eastAsia="標楷體"/>
              </w:rPr>
            </w:pPr>
            <w:r w:rsidRPr="00A77067">
              <w:rPr>
                <w:rFonts w:eastAsia="標楷體" w:hint="eastAsia"/>
              </w:rPr>
              <w:t>98.</w:t>
            </w:r>
            <w:r w:rsidRPr="00A77067">
              <w:rPr>
                <w:rFonts w:eastAsia="標楷體" w:hint="eastAsia"/>
              </w:rPr>
              <w:tab/>
            </w:r>
            <w:r w:rsidRPr="00A77067">
              <w:rPr>
                <w:rFonts w:eastAsia="標楷體" w:hint="eastAsia"/>
              </w:rPr>
              <w:t>能以三角形的任一邊為底，找（畫）出三角形的高。</w:t>
            </w:r>
          </w:p>
          <w:p w:rsidR="00A77067" w:rsidRPr="00A77067" w:rsidRDefault="00A77067" w:rsidP="00A77067">
            <w:pPr>
              <w:rPr>
                <w:rFonts w:eastAsia="標楷體"/>
              </w:rPr>
            </w:pPr>
            <w:r w:rsidRPr="00A77067">
              <w:rPr>
                <w:rFonts w:eastAsia="標楷體" w:hint="eastAsia"/>
              </w:rPr>
              <w:lastRenderedPageBreak/>
              <w:t>99.</w:t>
            </w:r>
            <w:r w:rsidRPr="00A77067">
              <w:rPr>
                <w:rFonts w:eastAsia="標楷體" w:hint="eastAsia"/>
              </w:rPr>
              <w:tab/>
            </w:r>
            <w:r w:rsidRPr="00A77067">
              <w:rPr>
                <w:rFonts w:eastAsia="標楷體" w:hint="eastAsia"/>
              </w:rPr>
              <w:t>能察覺梯形的底和高，與平行四邊形的底和高之對應關係。</w:t>
            </w:r>
          </w:p>
          <w:p w:rsidR="00A77067" w:rsidRPr="00A77067" w:rsidRDefault="00A77067" w:rsidP="00A77067">
            <w:pPr>
              <w:rPr>
                <w:rFonts w:eastAsia="標楷體"/>
              </w:rPr>
            </w:pPr>
            <w:r w:rsidRPr="00A77067">
              <w:rPr>
                <w:rFonts w:eastAsia="標楷體" w:hint="eastAsia"/>
              </w:rPr>
              <w:t>100.</w:t>
            </w:r>
            <w:r w:rsidRPr="00A77067">
              <w:rPr>
                <w:rFonts w:eastAsia="標楷體" w:hint="eastAsia"/>
              </w:rPr>
              <w:tab/>
            </w:r>
            <w:r w:rsidRPr="00A77067">
              <w:rPr>
                <w:rFonts w:eastAsia="標楷體" w:hint="eastAsia"/>
              </w:rPr>
              <w:t>能找（畫）出梯形的高。</w:t>
            </w:r>
          </w:p>
          <w:p w:rsidR="00A77067" w:rsidRPr="00A77067" w:rsidRDefault="00A77067" w:rsidP="00A77067">
            <w:pPr>
              <w:rPr>
                <w:rFonts w:eastAsia="標楷體"/>
              </w:rPr>
            </w:pPr>
            <w:r w:rsidRPr="00A77067">
              <w:rPr>
                <w:rFonts w:eastAsia="標楷體" w:hint="eastAsia"/>
              </w:rPr>
              <w:t>101.</w:t>
            </w:r>
            <w:r w:rsidRPr="00A77067">
              <w:rPr>
                <w:rFonts w:eastAsia="標楷體" w:hint="eastAsia"/>
              </w:rPr>
              <w:tab/>
            </w:r>
            <w:r w:rsidRPr="00A77067">
              <w:rPr>
                <w:rFonts w:eastAsia="標楷體" w:hint="eastAsia"/>
              </w:rPr>
              <w:t>能了解平行四邊形面積的求法及公式。</w:t>
            </w:r>
          </w:p>
          <w:p w:rsidR="00A77067" w:rsidRPr="00A77067" w:rsidRDefault="00A77067" w:rsidP="00A77067">
            <w:pPr>
              <w:rPr>
                <w:rFonts w:eastAsia="標楷體"/>
              </w:rPr>
            </w:pPr>
            <w:r w:rsidRPr="00A77067">
              <w:rPr>
                <w:rFonts w:eastAsia="標楷體" w:hint="eastAsia"/>
              </w:rPr>
              <w:t>102.</w:t>
            </w:r>
            <w:r w:rsidRPr="00A77067">
              <w:rPr>
                <w:rFonts w:eastAsia="標楷體" w:hint="eastAsia"/>
              </w:rPr>
              <w:tab/>
            </w:r>
            <w:r w:rsidRPr="00A77067">
              <w:rPr>
                <w:rFonts w:eastAsia="標楷體" w:hint="eastAsia"/>
              </w:rPr>
              <w:t>能了解三角形面積的求法及公式。</w:t>
            </w:r>
          </w:p>
          <w:p w:rsidR="00A77067" w:rsidRPr="00A77067" w:rsidRDefault="00A77067" w:rsidP="00A77067">
            <w:pPr>
              <w:rPr>
                <w:rFonts w:eastAsia="標楷體"/>
              </w:rPr>
            </w:pPr>
            <w:r w:rsidRPr="00A77067">
              <w:rPr>
                <w:rFonts w:eastAsia="標楷體" w:hint="eastAsia"/>
              </w:rPr>
              <w:t>103.</w:t>
            </w:r>
            <w:r w:rsidRPr="00A77067">
              <w:rPr>
                <w:rFonts w:eastAsia="標楷體" w:hint="eastAsia"/>
              </w:rPr>
              <w:tab/>
            </w:r>
            <w:r w:rsidRPr="00A77067">
              <w:rPr>
                <w:rFonts w:eastAsia="標楷體" w:hint="eastAsia"/>
              </w:rPr>
              <w:t>能了解梯形面積的求法及公式。</w:t>
            </w:r>
          </w:p>
          <w:p w:rsidR="00A77067" w:rsidRPr="00A77067" w:rsidRDefault="00A77067" w:rsidP="00A77067">
            <w:pPr>
              <w:rPr>
                <w:rFonts w:eastAsia="標楷體"/>
              </w:rPr>
            </w:pPr>
            <w:r w:rsidRPr="00A77067">
              <w:rPr>
                <w:rFonts w:eastAsia="標楷體" w:hint="eastAsia"/>
              </w:rPr>
              <w:t>104.</w:t>
            </w:r>
            <w:r w:rsidRPr="00A77067">
              <w:rPr>
                <w:rFonts w:eastAsia="標楷體" w:hint="eastAsia"/>
              </w:rPr>
              <w:tab/>
            </w:r>
            <w:r w:rsidRPr="00A77067">
              <w:rPr>
                <w:rFonts w:eastAsia="標楷體" w:hint="eastAsia"/>
              </w:rPr>
              <w:t>能理解長方形、平行四邊形、三角形和梯形等面積公式之間的關係。</w:t>
            </w:r>
          </w:p>
          <w:p w:rsidR="00A77067" w:rsidRPr="00A77067" w:rsidRDefault="00A77067" w:rsidP="00A77067">
            <w:pPr>
              <w:rPr>
                <w:rFonts w:eastAsia="標楷體"/>
              </w:rPr>
            </w:pPr>
            <w:r w:rsidRPr="00A77067">
              <w:rPr>
                <w:rFonts w:eastAsia="標楷體" w:hint="eastAsia"/>
              </w:rPr>
              <w:t>105.</w:t>
            </w:r>
            <w:r w:rsidRPr="00A77067">
              <w:rPr>
                <w:rFonts w:eastAsia="標楷體" w:hint="eastAsia"/>
              </w:rPr>
              <w:tab/>
            </w:r>
            <w:r w:rsidRPr="00A77067">
              <w:rPr>
                <w:rFonts w:eastAsia="標楷體" w:hint="eastAsia"/>
              </w:rPr>
              <w:t>能用中文簡記平行四邊形的面積為底×高。</w:t>
            </w:r>
          </w:p>
          <w:p w:rsidR="00A77067" w:rsidRPr="00A77067" w:rsidRDefault="00A77067" w:rsidP="00A77067">
            <w:pPr>
              <w:rPr>
                <w:rFonts w:eastAsia="標楷體"/>
              </w:rPr>
            </w:pPr>
            <w:r w:rsidRPr="00A77067">
              <w:rPr>
                <w:rFonts w:eastAsia="標楷體" w:hint="eastAsia"/>
              </w:rPr>
              <w:t>106.</w:t>
            </w:r>
            <w:r w:rsidRPr="00A77067">
              <w:rPr>
                <w:rFonts w:eastAsia="標楷體" w:hint="eastAsia"/>
              </w:rPr>
              <w:tab/>
            </w:r>
            <w:r w:rsidRPr="00A77067">
              <w:rPr>
                <w:rFonts w:eastAsia="標楷體" w:hint="eastAsia"/>
              </w:rPr>
              <w:t>能用中文簡記三角形的面積為底×高÷</w:t>
            </w:r>
            <w:r w:rsidRPr="00A77067">
              <w:rPr>
                <w:rFonts w:eastAsia="標楷體" w:hint="eastAsia"/>
              </w:rPr>
              <w:t>2</w:t>
            </w:r>
            <w:r w:rsidRPr="00A77067">
              <w:rPr>
                <w:rFonts w:eastAsia="標楷體" w:hint="eastAsia"/>
              </w:rPr>
              <w:t>。</w:t>
            </w:r>
          </w:p>
          <w:p w:rsidR="00A77067" w:rsidRPr="00A77067" w:rsidRDefault="00A77067" w:rsidP="00A77067">
            <w:pPr>
              <w:rPr>
                <w:rFonts w:eastAsia="標楷體"/>
              </w:rPr>
            </w:pPr>
            <w:r w:rsidRPr="00A77067">
              <w:rPr>
                <w:rFonts w:eastAsia="標楷體" w:hint="eastAsia"/>
              </w:rPr>
              <w:t>107.</w:t>
            </w:r>
            <w:r w:rsidRPr="00A77067">
              <w:rPr>
                <w:rFonts w:eastAsia="標楷體" w:hint="eastAsia"/>
              </w:rPr>
              <w:tab/>
            </w:r>
            <w:r w:rsidRPr="00A77067">
              <w:rPr>
                <w:rFonts w:eastAsia="標楷體" w:hint="eastAsia"/>
              </w:rPr>
              <w:t>能用中文簡記梯形的面積為（上底＋下底）×高÷</w:t>
            </w:r>
            <w:r w:rsidRPr="00A77067">
              <w:rPr>
                <w:rFonts w:eastAsia="標楷體" w:hint="eastAsia"/>
              </w:rPr>
              <w:t>2</w:t>
            </w:r>
            <w:r w:rsidRPr="00A77067">
              <w:rPr>
                <w:rFonts w:eastAsia="標楷體" w:hint="eastAsia"/>
              </w:rPr>
              <w:t>。</w:t>
            </w:r>
          </w:p>
          <w:p w:rsidR="00A77067" w:rsidRPr="00A77067" w:rsidRDefault="00A77067" w:rsidP="00A77067">
            <w:pPr>
              <w:rPr>
                <w:rFonts w:eastAsia="標楷體"/>
              </w:rPr>
            </w:pPr>
            <w:r w:rsidRPr="00A77067">
              <w:rPr>
                <w:rFonts w:eastAsia="標楷體" w:hint="eastAsia"/>
              </w:rPr>
              <w:t>108.</w:t>
            </w:r>
            <w:r w:rsidRPr="00A77067">
              <w:rPr>
                <w:rFonts w:eastAsia="標楷體" w:hint="eastAsia"/>
              </w:rPr>
              <w:tab/>
            </w:r>
            <w:r w:rsidRPr="00A77067">
              <w:rPr>
                <w:rFonts w:eastAsia="標楷體" w:hint="eastAsia"/>
              </w:rPr>
              <w:t>能理解等底、等高的平行四邊形，面積都是相等的。</w:t>
            </w:r>
          </w:p>
          <w:p w:rsidR="00A77067" w:rsidRPr="00A77067" w:rsidRDefault="00A77067" w:rsidP="00A77067">
            <w:pPr>
              <w:rPr>
                <w:rFonts w:eastAsia="標楷體"/>
              </w:rPr>
            </w:pPr>
            <w:r w:rsidRPr="00A77067">
              <w:rPr>
                <w:rFonts w:eastAsia="標楷體" w:hint="eastAsia"/>
              </w:rPr>
              <w:t>109.</w:t>
            </w:r>
            <w:r w:rsidRPr="00A77067">
              <w:rPr>
                <w:rFonts w:eastAsia="標楷體" w:hint="eastAsia"/>
              </w:rPr>
              <w:tab/>
            </w:r>
            <w:r w:rsidRPr="00A77067">
              <w:rPr>
                <w:rFonts w:eastAsia="標楷體" w:hint="eastAsia"/>
              </w:rPr>
              <w:t>能理解等底、等高的三角形，面積都是相等的。</w:t>
            </w:r>
          </w:p>
          <w:p w:rsidR="00A77067" w:rsidRPr="00A77067" w:rsidRDefault="00A77067" w:rsidP="00A77067">
            <w:pPr>
              <w:rPr>
                <w:rFonts w:eastAsia="標楷體"/>
              </w:rPr>
            </w:pPr>
            <w:r w:rsidRPr="00A77067">
              <w:rPr>
                <w:rFonts w:eastAsia="標楷體" w:hint="eastAsia"/>
              </w:rPr>
              <w:t>110.</w:t>
            </w:r>
            <w:r w:rsidRPr="00A77067">
              <w:rPr>
                <w:rFonts w:eastAsia="標楷體" w:hint="eastAsia"/>
              </w:rPr>
              <w:tab/>
            </w:r>
            <w:r w:rsidRPr="00A77067">
              <w:rPr>
                <w:rFonts w:eastAsia="標楷體" w:hint="eastAsia"/>
              </w:rPr>
              <w:t>能說明平行四邊形的底或高變化時，對面積的影響。</w:t>
            </w:r>
          </w:p>
          <w:p w:rsidR="00A77067" w:rsidRPr="00A77067" w:rsidRDefault="00A77067" w:rsidP="00A77067">
            <w:pPr>
              <w:rPr>
                <w:rFonts w:eastAsia="標楷體"/>
              </w:rPr>
            </w:pPr>
            <w:r w:rsidRPr="00A77067">
              <w:rPr>
                <w:rFonts w:eastAsia="標楷體" w:hint="eastAsia"/>
              </w:rPr>
              <w:t>111.</w:t>
            </w:r>
            <w:r w:rsidRPr="00A77067">
              <w:rPr>
                <w:rFonts w:eastAsia="標楷體" w:hint="eastAsia"/>
              </w:rPr>
              <w:tab/>
            </w:r>
            <w:r w:rsidRPr="00A77067">
              <w:rPr>
                <w:rFonts w:eastAsia="標楷體" w:hint="eastAsia"/>
              </w:rPr>
              <w:t>能說明三角形的底或高變化時，對面積的影響。</w:t>
            </w:r>
          </w:p>
          <w:p w:rsidR="00A77067" w:rsidRPr="00A77067" w:rsidRDefault="00A77067" w:rsidP="00A77067">
            <w:pPr>
              <w:rPr>
                <w:rFonts w:eastAsia="標楷體"/>
              </w:rPr>
            </w:pPr>
            <w:r w:rsidRPr="00A77067">
              <w:rPr>
                <w:rFonts w:eastAsia="標楷體" w:hint="eastAsia"/>
              </w:rPr>
              <w:t>112.</w:t>
            </w:r>
            <w:r w:rsidRPr="00A77067">
              <w:rPr>
                <w:rFonts w:eastAsia="標楷體" w:hint="eastAsia"/>
              </w:rPr>
              <w:tab/>
            </w:r>
            <w:r w:rsidRPr="00A77067">
              <w:rPr>
                <w:rFonts w:eastAsia="標楷體" w:hint="eastAsia"/>
              </w:rPr>
              <w:t>將複合圖形合成與分解。</w:t>
            </w:r>
          </w:p>
          <w:p w:rsidR="00A77067" w:rsidRPr="00A77067" w:rsidRDefault="00A77067" w:rsidP="00A77067">
            <w:pPr>
              <w:rPr>
                <w:rFonts w:eastAsia="標楷體"/>
              </w:rPr>
            </w:pPr>
            <w:r w:rsidRPr="00A77067">
              <w:rPr>
                <w:rFonts w:eastAsia="標楷體" w:hint="eastAsia"/>
              </w:rPr>
              <w:t>113.</w:t>
            </w:r>
            <w:r w:rsidRPr="00A77067">
              <w:rPr>
                <w:rFonts w:eastAsia="標楷體" w:hint="eastAsia"/>
              </w:rPr>
              <w:tab/>
            </w:r>
            <w:r w:rsidRPr="00A77067">
              <w:rPr>
                <w:rFonts w:eastAsia="標楷體" w:hint="eastAsia"/>
              </w:rPr>
              <w:t>運用平面圖形的面積公式算出複合圖形的面積。</w:t>
            </w:r>
          </w:p>
          <w:p w:rsidR="00A77067" w:rsidRPr="00A77067" w:rsidRDefault="00A77067" w:rsidP="00A77067">
            <w:pPr>
              <w:rPr>
                <w:rFonts w:eastAsia="標楷體"/>
              </w:rPr>
            </w:pPr>
            <w:r w:rsidRPr="00A77067">
              <w:rPr>
                <w:rFonts w:eastAsia="標楷體" w:hint="eastAsia"/>
              </w:rPr>
              <w:t>114.</w:t>
            </w:r>
            <w:r w:rsidRPr="00A77067">
              <w:rPr>
                <w:rFonts w:eastAsia="標楷體" w:hint="eastAsia"/>
              </w:rPr>
              <w:tab/>
            </w:r>
            <w:r w:rsidRPr="00A77067">
              <w:rPr>
                <w:rFonts w:eastAsia="標楷體" w:hint="eastAsia"/>
              </w:rPr>
              <w:t>會用分和秒的單位換算解決時間的乘法問題。</w:t>
            </w:r>
          </w:p>
          <w:p w:rsidR="00A77067" w:rsidRPr="00A77067" w:rsidRDefault="00A77067" w:rsidP="00A77067">
            <w:pPr>
              <w:rPr>
                <w:rFonts w:eastAsia="標楷體"/>
              </w:rPr>
            </w:pPr>
            <w:r w:rsidRPr="00A77067">
              <w:rPr>
                <w:rFonts w:eastAsia="標楷體" w:hint="eastAsia"/>
              </w:rPr>
              <w:t>115.</w:t>
            </w:r>
            <w:r w:rsidRPr="00A77067">
              <w:rPr>
                <w:rFonts w:eastAsia="標楷體" w:hint="eastAsia"/>
              </w:rPr>
              <w:tab/>
            </w:r>
            <w:r w:rsidRPr="00A77067">
              <w:rPr>
                <w:rFonts w:eastAsia="標楷體" w:hint="eastAsia"/>
              </w:rPr>
              <w:t>會用時和分的單位換算解決時間的乘法問題。</w:t>
            </w:r>
          </w:p>
          <w:p w:rsidR="00A77067" w:rsidRPr="00A77067" w:rsidRDefault="00A77067" w:rsidP="00A77067">
            <w:pPr>
              <w:rPr>
                <w:rFonts w:eastAsia="標楷體"/>
              </w:rPr>
            </w:pPr>
            <w:r w:rsidRPr="00A77067">
              <w:rPr>
                <w:rFonts w:eastAsia="標楷體" w:hint="eastAsia"/>
              </w:rPr>
              <w:t>116.</w:t>
            </w:r>
            <w:r w:rsidRPr="00A77067">
              <w:rPr>
                <w:rFonts w:eastAsia="標楷體" w:hint="eastAsia"/>
              </w:rPr>
              <w:tab/>
            </w:r>
            <w:r w:rsidRPr="00A77067">
              <w:rPr>
                <w:rFonts w:eastAsia="標楷體" w:hint="eastAsia"/>
              </w:rPr>
              <w:t>會用日和時的單位換算解決時間的乘法問題。</w:t>
            </w:r>
          </w:p>
          <w:p w:rsidR="00A77067" w:rsidRPr="00A77067" w:rsidRDefault="00A77067" w:rsidP="00A77067">
            <w:pPr>
              <w:rPr>
                <w:rFonts w:eastAsia="標楷體"/>
              </w:rPr>
            </w:pPr>
            <w:r w:rsidRPr="00A77067">
              <w:rPr>
                <w:rFonts w:eastAsia="標楷體" w:hint="eastAsia"/>
              </w:rPr>
              <w:t>117.</w:t>
            </w:r>
            <w:r w:rsidRPr="00A77067">
              <w:rPr>
                <w:rFonts w:eastAsia="標楷體" w:hint="eastAsia"/>
              </w:rPr>
              <w:tab/>
            </w:r>
            <w:r w:rsidRPr="00A77067">
              <w:rPr>
                <w:rFonts w:eastAsia="標楷體" w:hint="eastAsia"/>
              </w:rPr>
              <w:t>會用分和秒的單位換算解決時間的除法問題。</w:t>
            </w:r>
          </w:p>
          <w:p w:rsidR="00A77067" w:rsidRPr="00A77067" w:rsidRDefault="00A77067" w:rsidP="00A77067">
            <w:pPr>
              <w:rPr>
                <w:rFonts w:eastAsia="標楷體"/>
              </w:rPr>
            </w:pPr>
            <w:r w:rsidRPr="00A77067">
              <w:rPr>
                <w:rFonts w:eastAsia="標楷體" w:hint="eastAsia"/>
              </w:rPr>
              <w:t>118.</w:t>
            </w:r>
            <w:r w:rsidRPr="00A77067">
              <w:rPr>
                <w:rFonts w:eastAsia="標楷體" w:hint="eastAsia"/>
              </w:rPr>
              <w:tab/>
            </w:r>
            <w:r w:rsidRPr="00A77067">
              <w:rPr>
                <w:rFonts w:eastAsia="標楷體" w:hint="eastAsia"/>
              </w:rPr>
              <w:t>會用時和分的單位換算解決時間的除法問題。</w:t>
            </w:r>
          </w:p>
          <w:p w:rsidR="00A77067" w:rsidRPr="00A77067" w:rsidRDefault="00A77067" w:rsidP="00A77067">
            <w:pPr>
              <w:rPr>
                <w:rFonts w:eastAsia="標楷體"/>
              </w:rPr>
            </w:pPr>
            <w:r w:rsidRPr="00A77067">
              <w:rPr>
                <w:rFonts w:eastAsia="標楷體" w:hint="eastAsia"/>
              </w:rPr>
              <w:t>119.</w:t>
            </w:r>
            <w:r w:rsidRPr="00A77067">
              <w:rPr>
                <w:rFonts w:eastAsia="標楷體" w:hint="eastAsia"/>
              </w:rPr>
              <w:tab/>
            </w:r>
            <w:r w:rsidRPr="00A77067">
              <w:rPr>
                <w:rFonts w:eastAsia="標楷體" w:hint="eastAsia"/>
              </w:rPr>
              <w:t>會用日和時的單位換算解決時間的除法問題。</w:t>
            </w:r>
          </w:p>
          <w:p w:rsidR="00A77067" w:rsidRPr="00A77067" w:rsidRDefault="00A77067" w:rsidP="00A77067">
            <w:pPr>
              <w:rPr>
                <w:rFonts w:eastAsia="標楷體"/>
              </w:rPr>
            </w:pPr>
            <w:r w:rsidRPr="00A77067">
              <w:rPr>
                <w:rFonts w:eastAsia="標楷體" w:hint="eastAsia"/>
              </w:rPr>
              <w:t>120.</w:t>
            </w:r>
            <w:r w:rsidRPr="00A77067">
              <w:rPr>
                <w:rFonts w:eastAsia="標楷體" w:hint="eastAsia"/>
              </w:rPr>
              <w:tab/>
            </w:r>
            <w:r w:rsidRPr="00A77067">
              <w:rPr>
                <w:rFonts w:eastAsia="標楷體" w:hint="eastAsia"/>
              </w:rPr>
              <w:t>會用日、時、分、秒的單位換算解決時間的乘除混合問題。</w:t>
            </w:r>
          </w:p>
          <w:p w:rsidR="00A77067" w:rsidRPr="00A77067" w:rsidRDefault="00A77067" w:rsidP="00A77067">
            <w:pPr>
              <w:rPr>
                <w:rFonts w:eastAsia="標楷體"/>
              </w:rPr>
            </w:pPr>
            <w:r w:rsidRPr="00A77067">
              <w:rPr>
                <w:rFonts w:eastAsia="標楷體" w:hint="eastAsia"/>
              </w:rPr>
              <w:t>121.</w:t>
            </w:r>
            <w:r w:rsidRPr="00A77067">
              <w:rPr>
                <w:rFonts w:eastAsia="標楷體" w:hint="eastAsia"/>
              </w:rPr>
              <w:tab/>
            </w:r>
            <w:r w:rsidRPr="00A77067">
              <w:rPr>
                <w:rFonts w:eastAsia="標楷體" w:hint="eastAsia"/>
              </w:rPr>
              <w:t>能透過情境，認識三位以上小數的讀法和記法，解決生活中的問題。</w:t>
            </w:r>
          </w:p>
          <w:p w:rsidR="00A77067" w:rsidRPr="00A77067" w:rsidRDefault="00A77067" w:rsidP="00A77067">
            <w:pPr>
              <w:rPr>
                <w:rFonts w:eastAsia="標楷體"/>
              </w:rPr>
            </w:pPr>
            <w:r w:rsidRPr="00A77067">
              <w:rPr>
                <w:rFonts w:eastAsia="標楷體" w:hint="eastAsia"/>
              </w:rPr>
              <w:t>122.</w:t>
            </w:r>
            <w:r w:rsidRPr="00A77067">
              <w:rPr>
                <w:rFonts w:eastAsia="標楷體" w:hint="eastAsia"/>
              </w:rPr>
              <w:tab/>
            </w:r>
            <w:r w:rsidRPr="00A77067">
              <w:rPr>
                <w:rFonts w:eastAsia="標楷體" w:hint="eastAsia"/>
              </w:rPr>
              <w:t>能進行多位小數的大小比較，解決生活中的問題。</w:t>
            </w:r>
          </w:p>
          <w:p w:rsidR="00A77067" w:rsidRPr="00A77067" w:rsidRDefault="00A77067" w:rsidP="00A77067">
            <w:pPr>
              <w:rPr>
                <w:rFonts w:eastAsia="標楷體"/>
              </w:rPr>
            </w:pPr>
            <w:r w:rsidRPr="00A77067">
              <w:rPr>
                <w:rFonts w:eastAsia="標楷體" w:hint="eastAsia"/>
              </w:rPr>
              <w:t>123.</w:t>
            </w:r>
            <w:r w:rsidRPr="00A77067">
              <w:rPr>
                <w:rFonts w:eastAsia="標楷體" w:hint="eastAsia"/>
              </w:rPr>
              <w:tab/>
            </w:r>
            <w:r w:rsidRPr="00A77067">
              <w:rPr>
                <w:rFonts w:eastAsia="標楷體" w:hint="eastAsia"/>
              </w:rPr>
              <w:t>能解決生活中有關四位以內小數的直式加減計算。</w:t>
            </w:r>
          </w:p>
          <w:p w:rsidR="00A77067" w:rsidRPr="00A77067" w:rsidRDefault="00A77067" w:rsidP="00A77067">
            <w:pPr>
              <w:rPr>
                <w:rFonts w:eastAsia="標楷體"/>
              </w:rPr>
            </w:pPr>
            <w:r w:rsidRPr="00A77067">
              <w:rPr>
                <w:rFonts w:eastAsia="標楷體" w:hint="eastAsia"/>
              </w:rPr>
              <w:lastRenderedPageBreak/>
              <w:t>124.</w:t>
            </w:r>
            <w:r w:rsidRPr="00A77067">
              <w:rPr>
                <w:rFonts w:eastAsia="標楷體" w:hint="eastAsia"/>
              </w:rPr>
              <w:tab/>
            </w:r>
            <w:r w:rsidRPr="00A77067">
              <w:rPr>
                <w:rFonts w:eastAsia="標楷體" w:hint="eastAsia"/>
              </w:rPr>
              <w:t>能解決生活中有關四位以內小數的加減混合計算。</w:t>
            </w:r>
          </w:p>
          <w:p w:rsidR="00A77067" w:rsidRPr="00A77067" w:rsidRDefault="00A77067" w:rsidP="00A77067">
            <w:pPr>
              <w:rPr>
                <w:rFonts w:eastAsia="標楷體"/>
              </w:rPr>
            </w:pPr>
            <w:r w:rsidRPr="00A77067">
              <w:rPr>
                <w:rFonts w:eastAsia="標楷體" w:hint="eastAsia"/>
              </w:rPr>
              <w:t>125.</w:t>
            </w:r>
            <w:r w:rsidRPr="00A77067">
              <w:rPr>
                <w:rFonts w:eastAsia="標楷體" w:hint="eastAsia"/>
              </w:rPr>
              <w:tab/>
            </w:r>
            <w:r w:rsidRPr="00A77067">
              <w:rPr>
                <w:rFonts w:eastAsia="標楷體" w:hint="eastAsia"/>
              </w:rPr>
              <w:t>能在給定的數線上，標記出小數。</w:t>
            </w:r>
          </w:p>
          <w:p w:rsidR="00A77067" w:rsidRPr="00A77067" w:rsidRDefault="00A77067" w:rsidP="00A77067">
            <w:pPr>
              <w:rPr>
                <w:rFonts w:eastAsia="標楷體"/>
              </w:rPr>
            </w:pPr>
            <w:r w:rsidRPr="00A77067">
              <w:rPr>
                <w:rFonts w:eastAsia="標楷體" w:hint="eastAsia"/>
              </w:rPr>
              <w:t>126.</w:t>
            </w:r>
            <w:r w:rsidRPr="00A77067">
              <w:rPr>
                <w:rFonts w:eastAsia="標楷體" w:hint="eastAsia"/>
              </w:rPr>
              <w:tab/>
            </w:r>
            <w:r w:rsidRPr="00A77067">
              <w:rPr>
                <w:rFonts w:eastAsia="標楷體" w:hint="eastAsia"/>
              </w:rPr>
              <w:t>能了解如何繪製小數數線並完成繪製。</w:t>
            </w:r>
          </w:p>
          <w:p w:rsidR="00A77067" w:rsidRPr="00A77067" w:rsidRDefault="00A77067" w:rsidP="00A77067">
            <w:pPr>
              <w:rPr>
                <w:rFonts w:eastAsia="標楷體"/>
              </w:rPr>
            </w:pPr>
            <w:r w:rsidRPr="00A77067">
              <w:rPr>
                <w:rFonts w:eastAsia="標楷體" w:hint="eastAsia"/>
              </w:rPr>
              <w:t>127.</w:t>
            </w:r>
            <w:r w:rsidRPr="00A77067">
              <w:rPr>
                <w:rFonts w:eastAsia="標楷體" w:hint="eastAsia"/>
              </w:rPr>
              <w:tab/>
            </w:r>
            <w:r w:rsidRPr="00A77067">
              <w:rPr>
                <w:rFonts w:eastAsia="標楷體" w:hint="eastAsia"/>
              </w:rPr>
              <w:t>能理解除法對加法、減法的左分配律，並運用於簡化計算。</w:t>
            </w:r>
          </w:p>
          <w:p w:rsidR="00A77067" w:rsidRPr="00A77067" w:rsidRDefault="00A77067" w:rsidP="00A77067">
            <w:pPr>
              <w:rPr>
                <w:rFonts w:eastAsia="標楷體"/>
              </w:rPr>
            </w:pPr>
            <w:r w:rsidRPr="00A77067">
              <w:rPr>
                <w:rFonts w:eastAsia="標楷體" w:hint="eastAsia"/>
              </w:rPr>
              <w:t>128.</w:t>
            </w:r>
            <w:r w:rsidRPr="00A77067">
              <w:rPr>
                <w:rFonts w:eastAsia="標楷體" w:hint="eastAsia"/>
              </w:rPr>
              <w:tab/>
            </w:r>
            <w:r w:rsidRPr="00A77067">
              <w:rPr>
                <w:rFonts w:eastAsia="標楷體" w:hint="eastAsia"/>
              </w:rPr>
              <w:t>能在遊戲中熟練異分母分數的加減。</w:t>
            </w:r>
          </w:p>
          <w:p w:rsidR="00A77067" w:rsidRPr="00A77067" w:rsidRDefault="00A77067" w:rsidP="00A77067">
            <w:pPr>
              <w:rPr>
                <w:rFonts w:eastAsia="標楷體"/>
              </w:rPr>
            </w:pPr>
            <w:r w:rsidRPr="00A77067">
              <w:rPr>
                <w:rFonts w:eastAsia="標楷體" w:hint="eastAsia"/>
              </w:rPr>
              <w:t>129.</w:t>
            </w:r>
            <w:r w:rsidRPr="00A77067">
              <w:rPr>
                <w:rFonts w:eastAsia="標楷體" w:hint="eastAsia"/>
              </w:rPr>
              <w:tab/>
            </w:r>
            <w:r w:rsidRPr="00A77067">
              <w:rPr>
                <w:rFonts w:eastAsia="標楷體" w:hint="eastAsia"/>
              </w:rPr>
              <w:t>能計算複合圖形的個別面積。</w:t>
            </w:r>
          </w:p>
          <w:p w:rsidR="00A77067" w:rsidRPr="00A77067" w:rsidRDefault="00A77067" w:rsidP="00A77067">
            <w:pPr>
              <w:rPr>
                <w:rFonts w:eastAsia="標楷體"/>
              </w:rPr>
            </w:pPr>
            <w:r w:rsidRPr="00A77067">
              <w:rPr>
                <w:rFonts w:eastAsia="標楷體" w:hint="eastAsia"/>
              </w:rPr>
              <w:t>130.</w:t>
            </w:r>
            <w:r w:rsidRPr="00A77067">
              <w:rPr>
                <w:rFonts w:eastAsia="標楷體" w:hint="eastAsia"/>
              </w:rPr>
              <w:tab/>
            </w:r>
            <w:r w:rsidRPr="00A77067">
              <w:rPr>
                <w:rFonts w:eastAsia="標楷體" w:hint="eastAsia"/>
              </w:rPr>
              <w:t>能解決四位以內小數的加減法問題。</w:t>
            </w:r>
          </w:p>
          <w:p w:rsidR="00A77067" w:rsidRPr="00A77067" w:rsidRDefault="00A77067" w:rsidP="00A77067">
            <w:pPr>
              <w:rPr>
                <w:rFonts w:eastAsia="標楷體"/>
              </w:rPr>
            </w:pPr>
            <w:r w:rsidRPr="00A77067">
              <w:rPr>
                <w:rFonts w:eastAsia="標楷體" w:hint="eastAsia"/>
              </w:rPr>
              <w:t>131.</w:t>
            </w:r>
            <w:r w:rsidRPr="00A77067">
              <w:rPr>
                <w:rFonts w:eastAsia="標楷體" w:hint="eastAsia"/>
              </w:rPr>
              <w:tab/>
            </w:r>
            <w:r w:rsidRPr="00A77067">
              <w:rPr>
                <w:rFonts w:eastAsia="標楷體" w:hint="eastAsia"/>
              </w:rPr>
              <w:t>能理解圖形中底或高變化時，對面積的影響。</w:t>
            </w:r>
          </w:p>
          <w:p w:rsidR="00503E61" w:rsidRDefault="00A77067" w:rsidP="00A77067">
            <w:pPr>
              <w:rPr>
                <w:rFonts w:eastAsia="標楷體"/>
              </w:rPr>
            </w:pPr>
            <w:r w:rsidRPr="00A77067">
              <w:rPr>
                <w:rFonts w:eastAsia="標楷體" w:hint="eastAsia"/>
              </w:rPr>
              <w:t>132.</w:t>
            </w:r>
            <w:r w:rsidRPr="00A77067">
              <w:rPr>
                <w:rFonts w:eastAsia="標楷體" w:hint="eastAsia"/>
              </w:rPr>
              <w:tab/>
            </w:r>
            <w:r w:rsidRPr="00A77067">
              <w:rPr>
                <w:rFonts w:eastAsia="標楷體" w:hint="eastAsia"/>
              </w:rPr>
              <w:t>能解決時間的應用問題。</w:t>
            </w:r>
          </w:p>
        </w:tc>
        <w:tc>
          <w:tcPr>
            <w:tcW w:w="3829" w:type="dxa"/>
            <w:gridSpan w:val="3"/>
            <w:vAlign w:val="center"/>
          </w:tcPr>
          <w:p w:rsidR="007D7469" w:rsidRPr="007D7469" w:rsidRDefault="007D7469" w:rsidP="007D7469">
            <w:pPr>
              <w:rPr>
                <w:rFonts w:eastAsia="標楷體"/>
              </w:rPr>
            </w:pPr>
            <w:r w:rsidRPr="007D7469">
              <w:rPr>
                <w:rFonts w:eastAsia="標楷體" w:hint="eastAsia"/>
              </w:rPr>
              <w:lastRenderedPageBreak/>
              <w:t>1.</w:t>
            </w:r>
            <w:r w:rsidRPr="007D7469">
              <w:rPr>
                <w:rFonts w:eastAsia="標楷體" w:hint="eastAsia"/>
              </w:rPr>
              <w:t>紙筆測驗</w:t>
            </w:r>
          </w:p>
          <w:p w:rsidR="007D7469" w:rsidRPr="007D7469" w:rsidRDefault="007D7469" w:rsidP="007D7469">
            <w:pPr>
              <w:rPr>
                <w:rFonts w:eastAsia="標楷體"/>
              </w:rPr>
            </w:pPr>
            <w:r w:rsidRPr="007D7469">
              <w:rPr>
                <w:rFonts w:eastAsia="標楷體" w:hint="eastAsia"/>
              </w:rPr>
              <w:t>2.</w:t>
            </w:r>
            <w:r w:rsidRPr="007D7469">
              <w:rPr>
                <w:rFonts w:eastAsia="標楷體" w:hint="eastAsia"/>
              </w:rPr>
              <w:t>資料蒐集整理</w:t>
            </w:r>
          </w:p>
          <w:p w:rsidR="007D7469" w:rsidRPr="007D7469" w:rsidRDefault="007D7469" w:rsidP="007D7469">
            <w:pPr>
              <w:rPr>
                <w:rFonts w:eastAsia="標楷體"/>
              </w:rPr>
            </w:pPr>
            <w:r w:rsidRPr="007D7469">
              <w:rPr>
                <w:rFonts w:eastAsia="標楷體" w:hint="eastAsia"/>
              </w:rPr>
              <w:t>3.</w:t>
            </w:r>
            <w:r w:rsidRPr="007D7469">
              <w:rPr>
                <w:rFonts w:eastAsia="標楷體" w:hint="eastAsia"/>
              </w:rPr>
              <w:t>觀察記錄</w:t>
            </w:r>
          </w:p>
          <w:p w:rsidR="007D7469" w:rsidRPr="007D7469" w:rsidRDefault="007D7469" w:rsidP="007D7469">
            <w:pPr>
              <w:rPr>
                <w:rFonts w:eastAsia="標楷體"/>
              </w:rPr>
            </w:pPr>
            <w:r w:rsidRPr="007D7469">
              <w:rPr>
                <w:rFonts w:eastAsia="標楷體" w:hint="eastAsia"/>
              </w:rPr>
              <w:t>4.</w:t>
            </w:r>
            <w:r w:rsidRPr="007D7469">
              <w:rPr>
                <w:rFonts w:eastAsia="標楷體" w:hint="eastAsia"/>
              </w:rPr>
              <w:t>分組報告</w:t>
            </w:r>
          </w:p>
          <w:p w:rsidR="007D7469" w:rsidRPr="007D7469" w:rsidRDefault="007D7469" w:rsidP="007D7469">
            <w:pPr>
              <w:rPr>
                <w:rFonts w:eastAsia="標楷體"/>
              </w:rPr>
            </w:pPr>
            <w:r w:rsidRPr="007D7469">
              <w:rPr>
                <w:rFonts w:eastAsia="標楷體" w:hint="eastAsia"/>
              </w:rPr>
              <w:t>5.</w:t>
            </w:r>
            <w:r w:rsidRPr="007D7469">
              <w:rPr>
                <w:rFonts w:eastAsia="標楷體" w:hint="eastAsia"/>
              </w:rPr>
              <w:t>參與討論</w:t>
            </w:r>
          </w:p>
          <w:p w:rsidR="007D7469" w:rsidRPr="007D7469" w:rsidRDefault="007D7469" w:rsidP="007D7469">
            <w:pPr>
              <w:rPr>
                <w:rFonts w:eastAsia="標楷體"/>
              </w:rPr>
            </w:pPr>
            <w:r w:rsidRPr="007D7469">
              <w:rPr>
                <w:rFonts w:eastAsia="標楷體" w:hint="eastAsia"/>
              </w:rPr>
              <w:t>6.</w:t>
            </w:r>
            <w:r w:rsidRPr="007D7469">
              <w:rPr>
                <w:rFonts w:eastAsia="標楷體" w:hint="eastAsia"/>
              </w:rPr>
              <w:t>課堂問答</w:t>
            </w:r>
          </w:p>
          <w:p w:rsidR="007D7469" w:rsidRPr="007D7469" w:rsidRDefault="007D7469" w:rsidP="007D7469">
            <w:pPr>
              <w:rPr>
                <w:rFonts w:eastAsia="標楷體"/>
              </w:rPr>
            </w:pPr>
            <w:r w:rsidRPr="007D7469">
              <w:rPr>
                <w:rFonts w:eastAsia="標楷體" w:hint="eastAsia"/>
              </w:rPr>
              <w:t>7.</w:t>
            </w:r>
            <w:r w:rsidRPr="007D7469">
              <w:rPr>
                <w:rFonts w:eastAsia="標楷體" w:hint="eastAsia"/>
              </w:rPr>
              <w:t>作業</w:t>
            </w:r>
          </w:p>
          <w:p w:rsidR="007D7469" w:rsidRPr="007D7469" w:rsidRDefault="007D7469" w:rsidP="007D7469">
            <w:pPr>
              <w:rPr>
                <w:rFonts w:eastAsia="標楷體"/>
              </w:rPr>
            </w:pPr>
            <w:r w:rsidRPr="007D7469">
              <w:rPr>
                <w:rFonts w:eastAsia="標楷體" w:hint="eastAsia"/>
              </w:rPr>
              <w:t>8.</w:t>
            </w:r>
            <w:r w:rsidRPr="007D7469">
              <w:rPr>
                <w:rFonts w:eastAsia="標楷體" w:hint="eastAsia"/>
              </w:rPr>
              <w:t>實測</w:t>
            </w:r>
          </w:p>
          <w:p w:rsidR="007D7469" w:rsidRPr="007D7469" w:rsidRDefault="007D7469" w:rsidP="007D7469">
            <w:pPr>
              <w:rPr>
                <w:rFonts w:eastAsia="標楷體"/>
              </w:rPr>
            </w:pPr>
            <w:r w:rsidRPr="007D7469">
              <w:rPr>
                <w:rFonts w:eastAsia="標楷體" w:hint="eastAsia"/>
              </w:rPr>
              <w:t>9.</w:t>
            </w:r>
            <w:r w:rsidRPr="007D7469">
              <w:rPr>
                <w:rFonts w:eastAsia="標楷體" w:hint="eastAsia"/>
              </w:rPr>
              <w:t>實務操作</w:t>
            </w:r>
          </w:p>
          <w:p w:rsidR="00DE03BD" w:rsidRDefault="007D7469" w:rsidP="007D7469">
            <w:pPr>
              <w:rPr>
                <w:rFonts w:eastAsia="標楷體"/>
              </w:rPr>
            </w:pPr>
            <w:r w:rsidRPr="007D7469">
              <w:rPr>
                <w:rFonts w:eastAsia="標楷體" w:hint="eastAsia"/>
              </w:rPr>
              <w:t>10.</w:t>
            </w:r>
            <w:r w:rsidRPr="007D7469">
              <w:rPr>
                <w:rFonts w:eastAsia="標楷體" w:hint="eastAsia"/>
              </w:rPr>
              <w:t>作品展覽</w:t>
            </w:r>
          </w:p>
        </w:tc>
      </w:tr>
      <w:tr w:rsidR="00DE03BD" w:rsidTr="00DE03BD">
        <w:trPr>
          <w:cantSplit/>
          <w:trHeight w:val="480"/>
          <w:jc w:val="center"/>
        </w:trPr>
        <w:tc>
          <w:tcPr>
            <w:tcW w:w="1835" w:type="dxa"/>
            <w:gridSpan w:val="5"/>
            <w:vAlign w:val="center"/>
          </w:tcPr>
          <w:p w:rsidR="00DE03BD" w:rsidRDefault="00DE03BD" w:rsidP="00DE03BD">
            <w:pPr>
              <w:jc w:val="center"/>
              <w:rPr>
                <w:rFonts w:eastAsia="標楷體"/>
              </w:rPr>
            </w:pPr>
            <w:r>
              <w:rPr>
                <w:rFonts w:eastAsia="標楷體" w:hint="eastAsia"/>
              </w:rPr>
              <w:lastRenderedPageBreak/>
              <w:t>社會</w:t>
            </w:r>
          </w:p>
        </w:tc>
        <w:tc>
          <w:tcPr>
            <w:tcW w:w="9073" w:type="dxa"/>
            <w:gridSpan w:val="9"/>
            <w:vAlign w:val="center"/>
          </w:tcPr>
          <w:p w:rsidR="00503E61" w:rsidRPr="00503E61" w:rsidRDefault="00503E61" w:rsidP="00503E61">
            <w:pPr>
              <w:rPr>
                <w:rFonts w:eastAsia="標楷體"/>
              </w:rPr>
            </w:pPr>
            <w:r w:rsidRPr="00503E61">
              <w:rPr>
                <w:rFonts w:eastAsia="標楷體" w:hint="eastAsia"/>
              </w:rPr>
              <w:t>1.</w:t>
            </w:r>
            <w:r w:rsidRPr="00503E61">
              <w:rPr>
                <w:rFonts w:eastAsia="標楷體" w:hint="eastAsia"/>
              </w:rPr>
              <w:t>能利用地圖認識臺灣的地理位置。</w:t>
            </w:r>
          </w:p>
          <w:p w:rsidR="00503E61" w:rsidRPr="00503E61" w:rsidRDefault="00503E61" w:rsidP="00503E61">
            <w:pPr>
              <w:rPr>
                <w:rFonts w:eastAsia="標楷體"/>
              </w:rPr>
            </w:pPr>
            <w:r w:rsidRPr="00503E61">
              <w:rPr>
                <w:rFonts w:eastAsia="標楷體" w:hint="eastAsia"/>
              </w:rPr>
              <w:t>2.</w:t>
            </w:r>
            <w:r w:rsidRPr="00503E61">
              <w:rPr>
                <w:rFonts w:eastAsia="標楷體" w:hint="eastAsia"/>
              </w:rPr>
              <w:t>探索臺灣氣候的特色。</w:t>
            </w:r>
          </w:p>
          <w:p w:rsidR="00503E61" w:rsidRPr="00503E61" w:rsidRDefault="00503E61" w:rsidP="00503E61">
            <w:pPr>
              <w:rPr>
                <w:rFonts w:eastAsia="標楷體"/>
              </w:rPr>
            </w:pPr>
            <w:r w:rsidRPr="00503E61">
              <w:rPr>
                <w:rFonts w:eastAsia="標楷體" w:hint="eastAsia"/>
              </w:rPr>
              <w:t>3.</w:t>
            </w:r>
            <w:r w:rsidRPr="00503E61">
              <w:rPr>
                <w:rFonts w:eastAsia="標楷體" w:hint="eastAsia"/>
              </w:rPr>
              <w:t>了解臺灣主要河川與特性，以及臺灣水資源的利用。</w:t>
            </w:r>
          </w:p>
          <w:p w:rsidR="00503E61" w:rsidRPr="00503E61" w:rsidRDefault="00503E61" w:rsidP="00503E61">
            <w:pPr>
              <w:rPr>
                <w:rFonts w:eastAsia="標楷體"/>
              </w:rPr>
            </w:pPr>
            <w:r w:rsidRPr="00503E61">
              <w:rPr>
                <w:rFonts w:eastAsia="標楷體" w:hint="eastAsia"/>
              </w:rPr>
              <w:t>4.</w:t>
            </w:r>
            <w:r w:rsidRPr="00503E61">
              <w:rPr>
                <w:rFonts w:eastAsia="標楷體" w:hint="eastAsia"/>
              </w:rPr>
              <w:t>認識十七世紀前的臺灣歷史。</w:t>
            </w:r>
          </w:p>
          <w:p w:rsidR="00503E61" w:rsidRPr="00503E61" w:rsidRDefault="00503E61" w:rsidP="00503E61">
            <w:pPr>
              <w:rPr>
                <w:rFonts w:eastAsia="標楷體"/>
              </w:rPr>
            </w:pPr>
            <w:r w:rsidRPr="00503E61">
              <w:rPr>
                <w:rFonts w:eastAsia="標楷體" w:hint="eastAsia"/>
              </w:rPr>
              <w:t>5.</w:t>
            </w:r>
            <w:r w:rsidRPr="00503E61">
              <w:rPr>
                <w:rFonts w:eastAsia="標楷體" w:hint="eastAsia"/>
              </w:rPr>
              <w:t>欣賞臺灣原住民族尊重自然、保育生態的生活與信仰。</w:t>
            </w:r>
          </w:p>
          <w:p w:rsidR="00503E61" w:rsidRPr="00503E61" w:rsidRDefault="00503E61" w:rsidP="00503E61">
            <w:pPr>
              <w:rPr>
                <w:rFonts w:eastAsia="標楷體"/>
              </w:rPr>
            </w:pPr>
            <w:r w:rsidRPr="00503E61">
              <w:rPr>
                <w:rFonts w:eastAsia="標楷體" w:hint="eastAsia"/>
              </w:rPr>
              <w:t>6.</w:t>
            </w:r>
            <w:r w:rsidRPr="00503E61">
              <w:rPr>
                <w:rFonts w:eastAsia="標楷體" w:hint="eastAsia"/>
              </w:rPr>
              <w:t>理解十七世紀荷蘭人和西班牙人來臺灣的歷史。</w:t>
            </w:r>
          </w:p>
          <w:p w:rsidR="00503E61" w:rsidRPr="00503E61" w:rsidRDefault="00503E61" w:rsidP="00503E61">
            <w:pPr>
              <w:rPr>
                <w:rFonts w:eastAsia="標楷體"/>
              </w:rPr>
            </w:pPr>
            <w:r w:rsidRPr="00503E61">
              <w:rPr>
                <w:rFonts w:eastAsia="標楷體" w:hint="eastAsia"/>
              </w:rPr>
              <w:t>7.</w:t>
            </w:r>
            <w:r w:rsidRPr="00503E61">
              <w:rPr>
                <w:rFonts w:eastAsia="標楷體" w:hint="eastAsia"/>
              </w:rPr>
              <w:t>評價荷西、明鄭時期開發臺灣的過程和影響。</w:t>
            </w:r>
          </w:p>
          <w:p w:rsidR="00503E61" w:rsidRPr="00503E61" w:rsidRDefault="00503E61" w:rsidP="00503E61">
            <w:pPr>
              <w:rPr>
                <w:rFonts w:eastAsia="標楷體"/>
              </w:rPr>
            </w:pPr>
            <w:r w:rsidRPr="00503E61">
              <w:rPr>
                <w:rFonts w:eastAsia="標楷體" w:hint="eastAsia"/>
              </w:rPr>
              <w:t>8.</w:t>
            </w:r>
            <w:r w:rsidRPr="00503E61">
              <w:rPr>
                <w:rFonts w:eastAsia="標楷體" w:hint="eastAsia"/>
              </w:rPr>
              <w:t>了解移民開墾臺灣土地的情形。</w:t>
            </w:r>
          </w:p>
          <w:p w:rsidR="00DE03BD" w:rsidRDefault="00503E61" w:rsidP="00503E61">
            <w:pPr>
              <w:rPr>
                <w:rFonts w:eastAsia="標楷體"/>
              </w:rPr>
            </w:pPr>
            <w:r w:rsidRPr="00503E61">
              <w:rPr>
                <w:rFonts w:eastAsia="標楷體"/>
              </w:rPr>
              <w:t>9.</w:t>
            </w:r>
            <w:r w:rsidRPr="00503E61">
              <w:rPr>
                <w:rFonts w:eastAsia="標楷體" w:hint="eastAsia"/>
              </w:rPr>
              <w:t>體會臺灣移墾時期，先民辛勤耕耘，建立新家園的精神</w:t>
            </w:r>
            <w:r>
              <w:rPr>
                <w:rFonts w:ascii="標楷體" w:eastAsia="標楷體" w:hAnsi="標楷體" w:hint="eastAsia"/>
              </w:rPr>
              <w:t>。</w:t>
            </w:r>
          </w:p>
          <w:p w:rsidR="00503E61" w:rsidRDefault="00503E61" w:rsidP="00503E61">
            <w:pPr>
              <w:rPr>
                <w:rFonts w:eastAsia="標楷體"/>
              </w:rPr>
            </w:pPr>
            <w:r w:rsidRPr="00503E61">
              <w:rPr>
                <w:rFonts w:eastAsia="標楷體" w:hint="eastAsia"/>
              </w:rPr>
              <w:t>10.</w:t>
            </w:r>
            <w:r w:rsidRPr="00503E61">
              <w:rPr>
                <w:rFonts w:eastAsia="標楷體" w:hint="eastAsia"/>
              </w:rPr>
              <w:t>探索臺灣傳統社會與文化如何形成。</w:t>
            </w:r>
          </w:p>
        </w:tc>
        <w:tc>
          <w:tcPr>
            <w:tcW w:w="3829" w:type="dxa"/>
            <w:gridSpan w:val="3"/>
            <w:vAlign w:val="center"/>
          </w:tcPr>
          <w:p w:rsidR="007D7469" w:rsidRPr="007D7469" w:rsidRDefault="007D7469" w:rsidP="007D7469">
            <w:pPr>
              <w:rPr>
                <w:rFonts w:eastAsia="標楷體"/>
              </w:rPr>
            </w:pPr>
            <w:r w:rsidRPr="007D7469">
              <w:rPr>
                <w:rFonts w:eastAsia="標楷體" w:hint="eastAsia"/>
              </w:rPr>
              <w:t>1.</w:t>
            </w:r>
            <w:r w:rsidRPr="007D7469">
              <w:rPr>
                <w:rFonts w:eastAsia="標楷體" w:hint="eastAsia"/>
              </w:rPr>
              <w:t>紙筆測驗</w:t>
            </w:r>
          </w:p>
          <w:p w:rsidR="007D7469" w:rsidRPr="007D7469" w:rsidRDefault="007D7469" w:rsidP="007D7469">
            <w:pPr>
              <w:rPr>
                <w:rFonts w:eastAsia="標楷體"/>
              </w:rPr>
            </w:pPr>
            <w:r w:rsidRPr="007D7469">
              <w:rPr>
                <w:rFonts w:eastAsia="標楷體" w:hint="eastAsia"/>
              </w:rPr>
              <w:t>2.</w:t>
            </w:r>
            <w:r w:rsidRPr="007D7469">
              <w:rPr>
                <w:rFonts w:eastAsia="標楷體" w:hint="eastAsia"/>
              </w:rPr>
              <w:t>資料蒐集整理</w:t>
            </w:r>
          </w:p>
          <w:p w:rsidR="007D7469" w:rsidRPr="007D7469" w:rsidRDefault="007D7469" w:rsidP="007D7469">
            <w:pPr>
              <w:rPr>
                <w:rFonts w:eastAsia="標楷體"/>
              </w:rPr>
            </w:pPr>
            <w:r w:rsidRPr="007D7469">
              <w:rPr>
                <w:rFonts w:eastAsia="標楷體" w:hint="eastAsia"/>
              </w:rPr>
              <w:t>3.</w:t>
            </w:r>
            <w:r w:rsidRPr="007D7469">
              <w:rPr>
                <w:rFonts w:eastAsia="標楷體" w:hint="eastAsia"/>
              </w:rPr>
              <w:t>觀察記錄</w:t>
            </w:r>
          </w:p>
          <w:p w:rsidR="007D7469" w:rsidRPr="007D7469" w:rsidRDefault="007D7469" w:rsidP="007D7469">
            <w:pPr>
              <w:rPr>
                <w:rFonts w:eastAsia="標楷體"/>
              </w:rPr>
            </w:pPr>
            <w:r w:rsidRPr="007D7469">
              <w:rPr>
                <w:rFonts w:eastAsia="標楷體" w:hint="eastAsia"/>
              </w:rPr>
              <w:t>4.</w:t>
            </w:r>
            <w:r w:rsidRPr="007D7469">
              <w:rPr>
                <w:rFonts w:eastAsia="標楷體" w:hint="eastAsia"/>
              </w:rPr>
              <w:t>分組報告</w:t>
            </w:r>
          </w:p>
          <w:p w:rsidR="007D7469" w:rsidRPr="007D7469" w:rsidRDefault="007D7469" w:rsidP="007D7469">
            <w:pPr>
              <w:rPr>
                <w:rFonts w:eastAsia="標楷體"/>
              </w:rPr>
            </w:pPr>
            <w:r w:rsidRPr="007D7469">
              <w:rPr>
                <w:rFonts w:eastAsia="標楷體" w:hint="eastAsia"/>
              </w:rPr>
              <w:t>5.</w:t>
            </w:r>
            <w:r w:rsidRPr="007D7469">
              <w:rPr>
                <w:rFonts w:eastAsia="標楷體" w:hint="eastAsia"/>
              </w:rPr>
              <w:t>參與討論</w:t>
            </w:r>
          </w:p>
          <w:p w:rsidR="007D7469" w:rsidRPr="007D7469" w:rsidRDefault="007D7469" w:rsidP="007D7469">
            <w:pPr>
              <w:rPr>
                <w:rFonts w:eastAsia="標楷體"/>
              </w:rPr>
            </w:pPr>
            <w:r w:rsidRPr="007D7469">
              <w:rPr>
                <w:rFonts w:eastAsia="標楷體" w:hint="eastAsia"/>
              </w:rPr>
              <w:t>6.</w:t>
            </w:r>
            <w:r w:rsidRPr="007D7469">
              <w:rPr>
                <w:rFonts w:eastAsia="標楷體" w:hint="eastAsia"/>
              </w:rPr>
              <w:t>課堂問答</w:t>
            </w:r>
          </w:p>
          <w:p w:rsidR="007D7469" w:rsidRPr="007D7469" w:rsidRDefault="007D7469" w:rsidP="007D7469">
            <w:pPr>
              <w:rPr>
                <w:rFonts w:eastAsia="標楷體"/>
              </w:rPr>
            </w:pPr>
            <w:r w:rsidRPr="007D7469">
              <w:rPr>
                <w:rFonts w:eastAsia="標楷體" w:hint="eastAsia"/>
              </w:rPr>
              <w:t>7.</w:t>
            </w:r>
            <w:r w:rsidRPr="007D7469">
              <w:rPr>
                <w:rFonts w:eastAsia="標楷體" w:hint="eastAsia"/>
              </w:rPr>
              <w:t>作業</w:t>
            </w:r>
          </w:p>
          <w:p w:rsidR="007D7469" w:rsidRPr="007D7469" w:rsidRDefault="007D7469" w:rsidP="007D7469">
            <w:pPr>
              <w:rPr>
                <w:rFonts w:eastAsia="標楷體"/>
              </w:rPr>
            </w:pPr>
            <w:r w:rsidRPr="007D7469">
              <w:rPr>
                <w:rFonts w:eastAsia="標楷體" w:hint="eastAsia"/>
              </w:rPr>
              <w:t>8.</w:t>
            </w:r>
            <w:r w:rsidRPr="007D7469">
              <w:rPr>
                <w:rFonts w:eastAsia="標楷體" w:hint="eastAsia"/>
              </w:rPr>
              <w:t>實測</w:t>
            </w:r>
          </w:p>
          <w:p w:rsidR="007D7469" w:rsidRPr="007D7469" w:rsidRDefault="007D7469" w:rsidP="007D7469">
            <w:pPr>
              <w:rPr>
                <w:rFonts w:eastAsia="標楷體"/>
              </w:rPr>
            </w:pPr>
            <w:r w:rsidRPr="007D7469">
              <w:rPr>
                <w:rFonts w:eastAsia="標楷體" w:hint="eastAsia"/>
              </w:rPr>
              <w:t>9.</w:t>
            </w:r>
            <w:r w:rsidRPr="007D7469">
              <w:rPr>
                <w:rFonts w:eastAsia="標楷體" w:hint="eastAsia"/>
              </w:rPr>
              <w:t>實務操作</w:t>
            </w:r>
          </w:p>
          <w:p w:rsidR="00DE03BD" w:rsidRDefault="007D7469" w:rsidP="007D7469">
            <w:pPr>
              <w:rPr>
                <w:rFonts w:eastAsia="標楷體"/>
              </w:rPr>
            </w:pPr>
            <w:r w:rsidRPr="007D7469">
              <w:rPr>
                <w:rFonts w:eastAsia="標楷體" w:hint="eastAsia"/>
              </w:rPr>
              <w:t>10.</w:t>
            </w:r>
            <w:r w:rsidRPr="007D7469">
              <w:rPr>
                <w:rFonts w:eastAsia="標楷體" w:hint="eastAsia"/>
              </w:rPr>
              <w:t>作品展覽</w:t>
            </w:r>
          </w:p>
        </w:tc>
      </w:tr>
      <w:tr w:rsidR="00DE03BD" w:rsidTr="00DE03BD">
        <w:trPr>
          <w:cantSplit/>
          <w:trHeight w:val="480"/>
          <w:jc w:val="center"/>
        </w:trPr>
        <w:tc>
          <w:tcPr>
            <w:tcW w:w="1835" w:type="dxa"/>
            <w:gridSpan w:val="5"/>
            <w:vAlign w:val="center"/>
          </w:tcPr>
          <w:p w:rsidR="00DE03BD" w:rsidRPr="006058AD" w:rsidRDefault="00DE03BD" w:rsidP="00DE03BD">
            <w:pPr>
              <w:jc w:val="center"/>
              <w:rPr>
                <w:rFonts w:eastAsia="標楷體"/>
              </w:rPr>
            </w:pPr>
            <w:r w:rsidRPr="007D7469">
              <w:rPr>
                <w:rFonts w:ascii="標楷體" w:eastAsia="標楷體" w:hAnsi="標楷體" w:cs="華康楷書體W7" w:hint="eastAsia"/>
              </w:rPr>
              <w:lastRenderedPageBreak/>
              <w:t>自然科學</w:t>
            </w:r>
          </w:p>
        </w:tc>
        <w:tc>
          <w:tcPr>
            <w:tcW w:w="9073" w:type="dxa"/>
            <w:gridSpan w:val="9"/>
            <w:vAlign w:val="center"/>
          </w:tcPr>
          <w:p w:rsidR="00E44487" w:rsidRDefault="00E44487" w:rsidP="00E44487">
            <w:pPr>
              <w:rPr>
                <w:rFonts w:eastAsia="標楷體"/>
              </w:rPr>
            </w:pPr>
            <w:r w:rsidRPr="00E44487">
              <w:rPr>
                <w:rFonts w:eastAsia="標楷體" w:hint="eastAsia"/>
              </w:rPr>
              <w:t>1.</w:t>
            </w:r>
            <w:r w:rsidRPr="00E44487">
              <w:rPr>
                <w:rFonts w:eastAsia="標楷體" w:hint="eastAsia"/>
              </w:rPr>
              <w:t>利用方位和高度角可以描述太陽在天空中的位置。</w:t>
            </w:r>
          </w:p>
          <w:p w:rsidR="00E44487" w:rsidRPr="00E44487" w:rsidRDefault="00E44487" w:rsidP="00E44487">
            <w:pPr>
              <w:rPr>
                <w:rFonts w:eastAsia="標楷體"/>
              </w:rPr>
            </w:pPr>
            <w:r>
              <w:rPr>
                <w:rFonts w:eastAsia="標楷體"/>
              </w:rPr>
              <w:t>2.</w:t>
            </w:r>
            <w:r w:rsidRPr="00E44487">
              <w:rPr>
                <w:rFonts w:eastAsia="標楷體" w:hint="eastAsia"/>
              </w:rPr>
              <w:t>藉由觀測一天（和一年）太陽在天空中位置移動路徑圖，知道太陽在天空中的位置變化有規律性。了解太陽對地球的重要性和古代利用太陽所製造出來的計算時間工具。</w:t>
            </w:r>
          </w:p>
          <w:p w:rsidR="00E44487" w:rsidRDefault="00E44487" w:rsidP="00E44487">
            <w:pPr>
              <w:rPr>
                <w:rFonts w:eastAsia="標楷體"/>
              </w:rPr>
            </w:pPr>
            <w:r>
              <w:rPr>
                <w:rFonts w:eastAsia="標楷體"/>
              </w:rPr>
              <w:t>3.</w:t>
            </w:r>
            <w:r w:rsidRPr="00E44487">
              <w:rPr>
                <w:rFonts w:eastAsia="標楷體" w:hint="eastAsia"/>
              </w:rPr>
              <w:t>認識植物根、莖、葉、花、果實和種子的形態及功能。</w:t>
            </w:r>
            <w:r>
              <w:rPr>
                <w:rFonts w:eastAsia="標楷體" w:hint="eastAsia"/>
              </w:rPr>
              <w:t>從各種植物的繁殖當中，認識不同的繁殖方式與生長情形的關係。</w:t>
            </w:r>
          </w:p>
          <w:p w:rsidR="00E44487" w:rsidRPr="00E44487" w:rsidRDefault="00E44487" w:rsidP="00E44487">
            <w:pPr>
              <w:rPr>
                <w:rFonts w:eastAsia="標楷體"/>
              </w:rPr>
            </w:pPr>
            <w:r>
              <w:rPr>
                <w:rFonts w:eastAsia="標楷體"/>
              </w:rPr>
              <w:t>4.</w:t>
            </w:r>
            <w:r w:rsidRPr="00E44487">
              <w:rPr>
                <w:rFonts w:eastAsia="標楷體" w:hint="eastAsia"/>
              </w:rPr>
              <w:t>分組進行該組所討論出要繁殖的植物，持續一段時間，觀察並記錄植物繁殖情形，從而了解到同一種植物可能有多種的繁殖方法，且會以對自己有利的方式來繁殖。依據植物的外形特徵和生活環境等，自訂分類標準。</w:t>
            </w:r>
          </w:p>
          <w:p w:rsidR="00E44487" w:rsidRPr="00E44487" w:rsidRDefault="00E44487" w:rsidP="00E44487">
            <w:pPr>
              <w:rPr>
                <w:rFonts w:eastAsia="標楷體"/>
              </w:rPr>
            </w:pPr>
            <w:r>
              <w:rPr>
                <w:rFonts w:eastAsia="標楷體"/>
              </w:rPr>
              <w:t>5</w:t>
            </w:r>
            <w:r w:rsidRPr="00E44487">
              <w:rPr>
                <w:rFonts w:eastAsia="標楷體" w:hint="eastAsia"/>
              </w:rPr>
              <w:t>.</w:t>
            </w:r>
            <w:r w:rsidRPr="00E44487">
              <w:rPr>
                <w:rFonts w:eastAsia="標楷體" w:hint="eastAsia"/>
              </w:rPr>
              <w:t>了解物質受熱後，在外觀及性質上都會受到影響，並能應用物體受熱的熱脹冷縮現象於生活當中。藉由認識熱的不同傳播方式，能了解日常生活中應用到熱的例子。</w:t>
            </w:r>
          </w:p>
          <w:p w:rsidR="00E44487" w:rsidRDefault="00E44487" w:rsidP="00E44487">
            <w:pPr>
              <w:rPr>
                <w:rFonts w:eastAsia="標楷體"/>
              </w:rPr>
            </w:pPr>
            <w:r>
              <w:rPr>
                <w:rFonts w:eastAsia="標楷體"/>
              </w:rPr>
              <w:t>6</w:t>
            </w:r>
            <w:r w:rsidRPr="00E44487">
              <w:rPr>
                <w:rFonts w:eastAsia="標楷體" w:hint="eastAsia"/>
              </w:rPr>
              <w:t>.</w:t>
            </w:r>
            <w:r w:rsidRPr="00E44487">
              <w:rPr>
                <w:rFonts w:eastAsia="標楷體" w:hint="eastAsia"/>
              </w:rPr>
              <w:t>藉由生活中物質燃燒的現象，引入物質燃燒時需要空氣，再由空氣的組成成分去探討出氧氣。</w:t>
            </w:r>
          </w:p>
          <w:p w:rsidR="00E44487" w:rsidRDefault="00E44487" w:rsidP="00E44487">
            <w:pPr>
              <w:rPr>
                <w:rFonts w:eastAsia="標楷體"/>
              </w:rPr>
            </w:pPr>
            <w:r>
              <w:rPr>
                <w:rFonts w:eastAsia="標楷體"/>
              </w:rPr>
              <w:t>7.</w:t>
            </w:r>
            <w:r w:rsidRPr="00E44487">
              <w:rPr>
                <w:rFonts w:eastAsia="標楷體" w:hint="eastAsia"/>
              </w:rPr>
              <w:t>透過一連串的製造與檢驗實驗，讓學生認識氧和二氧化碳的性質，並探究氧和二氧化碳在生活中的用途。</w:t>
            </w:r>
          </w:p>
          <w:p w:rsidR="006654E4" w:rsidRDefault="00E44487" w:rsidP="00E44487">
            <w:pPr>
              <w:rPr>
                <w:rFonts w:eastAsia="標楷體"/>
              </w:rPr>
            </w:pPr>
            <w:r>
              <w:rPr>
                <w:rFonts w:eastAsia="標楷體"/>
              </w:rPr>
              <w:t>8</w:t>
            </w:r>
            <w:r w:rsidRPr="00E44487">
              <w:rPr>
                <w:rFonts w:eastAsia="標楷體" w:hint="eastAsia"/>
              </w:rPr>
              <w:t>認識物質燃燒時，除了需要氧氣作為助燃物之外，同時還需要可燃物和達到燃點等條件。再進一步探討燃燒三要件如何運用於滅火，以減少火災的發生，並降低火災的災害。</w:t>
            </w:r>
          </w:p>
        </w:tc>
        <w:tc>
          <w:tcPr>
            <w:tcW w:w="3829" w:type="dxa"/>
            <w:gridSpan w:val="3"/>
            <w:vAlign w:val="center"/>
          </w:tcPr>
          <w:p w:rsidR="007D7469" w:rsidRPr="007D7469" w:rsidRDefault="007D7469" w:rsidP="007D7469">
            <w:pPr>
              <w:rPr>
                <w:rFonts w:eastAsia="標楷體"/>
              </w:rPr>
            </w:pPr>
            <w:r w:rsidRPr="007D7469">
              <w:rPr>
                <w:rFonts w:eastAsia="標楷體" w:hint="eastAsia"/>
              </w:rPr>
              <w:t>1.</w:t>
            </w:r>
            <w:r w:rsidRPr="007D7469">
              <w:rPr>
                <w:rFonts w:eastAsia="標楷體" w:hint="eastAsia"/>
              </w:rPr>
              <w:t>紙筆測驗</w:t>
            </w:r>
          </w:p>
          <w:p w:rsidR="007D7469" w:rsidRPr="007D7469" w:rsidRDefault="007D7469" w:rsidP="007D7469">
            <w:pPr>
              <w:rPr>
                <w:rFonts w:eastAsia="標楷體"/>
              </w:rPr>
            </w:pPr>
            <w:r w:rsidRPr="007D7469">
              <w:rPr>
                <w:rFonts w:eastAsia="標楷體" w:hint="eastAsia"/>
              </w:rPr>
              <w:t>2.</w:t>
            </w:r>
            <w:r w:rsidRPr="007D7469">
              <w:rPr>
                <w:rFonts w:eastAsia="標楷體" w:hint="eastAsia"/>
              </w:rPr>
              <w:t>資料蒐集整理</w:t>
            </w:r>
          </w:p>
          <w:p w:rsidR="007D7469" w:rsidRPr="007D7469" w:rsidRDefault="007D7469" w:rsidP="007D7469">
            <w:pPr>
              <w:rPr>
                <w:rFonts w:eastAsia="標楷體"/>
              </w:rPr>
            </w:pPr>
            <w:r w:rsidRPr="007D7469">
              <w:rPr>
                <w:rFonts w:eastAsia="標楷體" w:hint="eastAsia"/>
              </w:rPr>
              <w:t>3.</w:t>
            </w:r>
            <w:r w:rsidRPr="007D7469">
              <w:rPr>
                <w:rFonts w:eastAsia="標楷體" w:hint="eastAsia"/>
              </w:rPr>
              <w:t>觀察記錄</w:t>
            </w:r>
          </w:p>
          <w:p w:rsidR="007D7469" w:rsidRPr="007D7469" w:rsidRDefault="007D7469" w:rsidP="007D7469">
            <w:pPr>
              <w:rPr>
                <w:rFonts w:eastAsia="標楷體"/>
              </w:rPr>
            </w:pPr>
            <w:r w:rsidRPr="007D7469">
              <w:rPr>
                <w:rFonts w:eastAsia="標楷體" w:hint="eastAsia"/>
              </w:rPr>
              <w:t>4.</w:t>
            </w:r>
            <w:r w:rsidRPr="007D7469">
              <w:rPr>
                <w:rFonts w:eastAsia="標楷體" w:hint="eastAsia"/>
              </w:rPr>
              <w:t>分組報告</w:t>
            </w:r>
          </w:p>
          <w:p w:rsidR="007D7469" w:rsidRPr="007D7469" w:rsidRDefault="007D7469" w:rsidP="007D7469">
            <w:pPr>
              <w:rPr>
                <w:rFonts w:eastAsia="標楷體"/>
              </w:rPr>
            </w:pPr>
            <w:r w:rsidRPr="007D7469">
              <w:rPr>
                <w:rFonts w:eastAsia="標楷體" w:hint="eastAsia"/>
              </w:rPr>
              <w:t>5.</w:t>
            </w:r>
            <w:r w:rsidRPr="007D7469">
              <w:rPr>
                <w:rFonts w:eastAsia="標楷體" w:hint="eastAsia"/>
              </w:rPr>
              <w:t>參與討論</w:t>
            </w:r>
          </w:p>
          <w:p w:rsidR="007D7469" w:rsidRPr="007D7469" w:rsidRDefault="007D7469" w:rsidP="007D7469">
            <w:pPr>
              <w:rPr>
                <w:rFonts w:eastAsia="標楷體"/>
              </w:rPr>
            </w:pPr>
            <w:r w:rsidRPr="007D7469">
              <w:rPr>
                <w:rFonts w:eastAsia="標楷體" w:hint="eastAsia"/>
              </w:rPr>
              <w:t>6.</w:t>
            </w:r>
            <w:r w:rsidRPr="007D7469">
              <w:rPr>
                <w:rFonts w:eastAsia="標楷體" w:hint="eastAsia"/>
              </w:rPr>
              <w:t>課堂問答</w:t>
            </w:r>
          </w:p>
          <w:p w:rsidR="007D7469" w:rsidRPr="007D7469" w:rsidRDefault="007D7469" w:rsidP="007D7469">
            <w:pPr>
              <w:rPr>
                <w:rFonts w:eastAsia="標楷體"/>
              </w:rPr>
            </w:pPr>
            <w:r w:rsidRPr="007D7469">
              <w:rPr>
                <w:rFonts w:eastAsia="標楷體" w:hint="eastAsia"/>
              </w:rPr>
              <w:t>7.</w:t>
            </w:r>
            <w:r w:rsidRPr="007D7469">
              <w:rPr>
                <w:rFonts w:eastAsia="標楷體" w:hint="eastAsia"/>
              </w:rPr>
              <w:t>作業</w:t>
            </w:r>
          </w:p>
          <w:p w:rsidR="007D7469" w:rsidRPr="007D7469" w:rsidRDefault="007D7469" w:rsidP="007D7469">
            <w:pPr>
              <w:rPr>
                <w:rFonts w:eastAsia="標楷體"/>
              </w:rPr>
            </w:pPr>
            <w:r w:rsidRPr="007D7469">
              <w:rPr>
                <w:rFonts w:eastAsia="標楷體" w:hint="eastAsia"/>
              </w:rPr>
              <w:t>8.</w:t>
            </w:r>
            <w:r w:rsidRPr="007D7469">
              <w:rPr>
                <w:rFonts w:eastAsia="標楷體" w:hint="eastAsia"/>
              </w:rPr>
              <w:t>實測</w:t>
            </w:r>
          </w:p>
          <w:p w:rsidR="007D7469" w:rsidRPr="007D7469" w:rsidRDefault="007D7469" w:rsidP="007D7469">
            <w:pPr>
              <w:rPr>
                <w:rFonts w:eastAsia="標楷體"/>
              </w:rPr>
            </w:pPr>
            <w:r w:rsidRPr="007D7469">
              <w:rPr>
                <w:rFonts w:eastAsia="標楷體" w:hint="eastAsia"/>
              </w:rPr>
              <w:t>9.</w:t>
            </w:r>
            <w:r w:rsidRPr="007D7469">
              <w:rPr>
                <w:rFonts w:eastAsia="標楷體" w:hint="eastAsia"/>
              </w:rPr>
              <w:t>實務操作</w:t>
            </w:r>
          </w:p>
          <w:p w:rsidR="00DE03BD" w:rsidRDefault="007D7469" w:rsidP="007D7469">
            <w:pPr>
              <w:rPr>
                <w:rFonts w:eastAsia="標楷體"/>
              </w:rPr>
            </w:pPr>
            <w:r w:rsidRPr="007D7469">
              <w:rPr>
                <w:rFonts w:eastAsia="標楷體" w:hint="eastAsia"/>
              </w:rPr>
              <w:t>10.</w:t>
            </w:r>
            <w:r w:rsidRPr="007D7469">
              <w:rPr>
                <w:rFonts w:eastAsia="標楷體" w:hint="eastAsia"/>
              </w:rPr>
              <w:t>作品展覽</w:t>
            </w:r>
          </w:p>
        </w:tc>
      </w:tr>
      <w:tr w:rsidR="00DE03BD" w:rsidTr="00DE03BD">
        <w:trPr>
          <w:cantSplit/>
          <w:trHeight w:val="480"/>
          <w:jc w:val="center"/>
        </w:trPr>
        <w:tc>
          <w:tcPr>
            <w:tcW w:w="1835" w:type="dxa"/>
            <w:gridSpan w:val="5"/>
            <w:vAlign w:val="center"/>
          </w:tcPr>
          <w:p w:rsidR="00DE03BD" w:rsidRDefault="00DE03BD" w:rsidP="00DE03BD">
            <w:pPr>
              <w:jc w:val="center"/>
              <w:rPr>
                <w:rFonts w:eastAsia="標楷體"/>
              </w:rPr>
            </w:pPr>
            <w:r>
              <w:rPr>
                <w:rFonts w:eastAsia="標楷體" w:hint="eastAsia"/>
              </w:rPr>
              <w:lastRenderedPageBreak/>
              <w:t>藝術</w:t>
            </w:r>
          </w:p>
        </w:tc>
        <w:tc>
          <w:tcPr>
            <w:tcW w:w="9073" w:type="dxa"/>
            <w:gridSpan w:val="9"/>
            <w:vAlign w:val="center"/>
          </w:tcPr>
          <w:p w:rsidR="007D7469" w:rsidRPr="007D7469" w:rsidRDefault="007D7469" w:rsidP="007D7469">
            <w:pPr>
              <w:rPr>
                <w:rFonts w:eastAsia="標楷體"/>
              </w:rPr>
            </w:pPr>
            <w:r w:rsidRPr="007D7469">
              <w:rPr>
                <w:rFonts w:eastAsia="標楷體" w:hint="eastAsia"/>
              </w:rPr>
              <w:t>1.</w:t>
            </w:r>
            <w:r w:rsidRPr="007D7469">
              <w:rPr>
                <w:rFonts w:eastAsia="標楷體" w:hint="eastAsia"/>
              </w:rPr>
              <w:t>探索本土藝術之美感與特質，認識藝術作品中美的原則運用。</w:t>
            </w:r>
          </w:p>
          <w:p w:rsidR="007D7469" w:rsidRPr="007D7469" w:rsidRDefault="007D7469" w:rsidP="007D7469">
            <w:pPr>
              <w:rPr>
                <w:rFonts w:eastAsia="標楷體"/>
              </w:rPr>
            </w:pPr>
            <w:r w:rsidRPr="007D7469">
              <w:rPr>
                <w:rFonts w:eastAsia="標楷體" w:hint="eastAsia"/>
              </w:rPr>
              <w:t>2.</w:t>
            </w:r>
            <w:r w:rsidRPr="007D7469">
              <w:rPr>
                <w:rFonts w:eastAsia="標楷體" w:hint="eastAsia"/>
              </w:rPr>
              <w:t>構思和本土藝術相關的主題與內涵，透過彩繪與捏塑技法完成作品。</w:t>
            </w:r>
          </w:p>
          <w:p w:rsidR="007D7469" w:rsidRPr="007D7469" w:rsidRDefault="007D7469" w:rsidP="007D7469">
            <w:pPr>
              <w:rPr>
                <w:rFonts w:eastAsia="標楷體"/>
              </w:rPr>
            </w:pPr>
            <w:r w:rsidRPr="007D7469">
              <w:rPr>
                <w:rFonts w:eastAsia="標楷體" w:hint="eastAsia"/>
              </w:rPr>
              <w:t>3.</w:t>
            </w:r>
            <w:r w:rsidRPr="007D7469">
              <w:rPr>
                <w:rFonts w:eastAsia="標楷體" w:hint="eastAsia"/>
              </w:rPr>
              <w:t>瞭解本土文化與藝術風格，比較本地與其他地方不同的特色，及美感表現的特徵。</w:t>
            </w:r>
          </w:p>
          <w:p w:rsidR="007D7469" w:rsidRPr="007D7469" w:rsidRDefault="007D7469" w:rsidP="007D7469">
            <w:pPr>
              <w:rPr>
                <w:rFonts w:eastAsia="標楷體"/>
              </w:rPr>
            </w:pPr>
            <w:r w:rsidRPr="007D7469">
              <w:rPr>
                <w:rFonts w:eastAsia="標楷體" w:hint="eastAsia"/>
              </w:rPr>
              <w:t>4.</w:t>
            </w:r>
            <w:r w:rsidRPr="007D7469">
              <w:rPr>
                <w:rFonts w:eastAsia="標楷體" w:hint="eastAsia"/>
              </w:rPr>
              <w:t>透過欣賞與創作，珍視本土藝術文物，愛護自然景觀，以豐富生活情趣。</w:t>
            </w:r>
          </w:p>
          <w:p w:rsidR="007D7469" w:rsidRPr="007D7469" w:rsidRDefault="007D7469" w:rsidP="007D7469">
            <w:pPr>
              <w:rPr>
                <w:rFonts w:eastAsia="標楷體"/>
              </w:rPr>
            </w:pPr>
            <w:r w:rsidRPr="007D7469">
              <w:rPr>
                <w:rFonts w:eastAsia="標楷體" w:hint="eastAsia"/>
              </w:rPr>
              <w:t>5.</w:t>
            </w:r>
            <w:r w:rsidRPr="007D7469">
              <w:rPr>
                <w:rFonts w:eastAsia="標楷體" w:hint="eastAsia"/>
              </w:rPr>
              <w:t>本土創作與偶的製作與操作練習。</w:t>
            </w:r>
          </w:p>
          <w:p w:rsidR="007D7469" w:rsidRPr="007D7469" w:rsidRDefault="007D7469" w:rsidP="007D7469">
            <w:pPr>
              <w:rPr>
                <w:rFonts w:eastAsia="標楷體"/>
              </w:rPr>
            </w:pPr>
            <w:r w:rsidRPr="007D7469">
              <w:rPr>
                <w:rFonts w:eastAsia="標楷體" w:hint="eastAsia"/>
              </w:rPr>
              <w:t>6.</w:t>
            </w:r>
            <w:r w:rsidRPr="007D7469">
              <w:rPr>
                <w:rFonts w:eastAsia="標楷體" w:hint="eastAsia"/>
              </w:rPr>
              <w:t>各類戲劇的元素，瞭解偶戲製作的流程。</w:t>
            </w:r>
          </w:p>
          <w:p w:rsidR="007D7469" w:rsidRPr="007D7469" w:rsidRDefault="007D7469" w:rsidP="007D7469">
            <w:pPr>
              <w:rPr>
                <w:rFonts w:eastAsia="標楷體"/>
              </w:rPr>
            </w:pPr>
            <w:r w:rsidRPr="007D7469">
              <w:rPr>
                <w:rFonts w:eastAsia="標楷體" w:hint="eastAsia"/>
              </w:rPr>
              <w:t>7.</w:t>
            </w:r>
            <w:r w:rsidRPr="007D7469">
              <w:rPr>
                <w:rFonts w:eastAsia="標楷體" w:hint="eastAsia"/>
              </w:rPr>
              <w:t>認識劇作家與劇本。</w:t>
            </w:r>
          </w:p>
          <w:p w:rsidR="007D7469" w:rsidRPr="007D7469" w:rsidRDefault="007D7469" w:rsidP="007D7469">
            <w:pPr>
              <w:rPr>
                <w:rFonts w:eastAsia="標楷體"/>
              </w:rPr>
            </w:pPr>
            <w:r w:rsidRPr="007D7469">
              <w:rPr>
                <w:rFonts w:eastAsia="標楷體" w:hint="eastAsia"/>
              </w:rPr>
              <w:t>8.</w:t>
            </w:r>
            <w:r w:rsidRPr="007D7469">
              <w:rPr>
                <w:rFonts w:eastAsia="標楷體" w:hint="eastAsia"/>
              </w:rPr>
              <w:t>瞭解偶戲的歷史及表現的類型。</w:t>
            </w:r>
          </w:p>
          <w:p w:rsidR="00DE03BD" w:rsidRDefault="007D7469" w:rsidP="007D7469">
            <w:pPr>
              <w:rPr>
                <w:rFonts w:eastAsia="標楷體"/>
              </w:rPr>
            </w:pPr>
            <w:r w:rsidRPr="007D7469">
              <w:rPr>
                <w:rFonts w:eastAsia="標楷體" w:hint="eastAsia"/>
              </w:rPr>
              <w:t>9.</w:t>
            </w:r>
            <w:r w:rsidRPr="007D7469">
              <w:rPr>
                <w:rFonts w:eastAsia="標楷體" w:hint="eastAsia"/>
              </w:rPr>
              <w:t>欣賞傳統與現代偶戲不同元素及創作，並實踐劇場禮儀。</w:t>
            </w:r>
          </w:p>
          <w:p w:rsidR="007D7469" w:rsidRPr="007D7469" w:rsidRDefault="007D7469" w:rsidP="007D7469">
            <w:pPr>
              <w:rPr>
                <w:rFonts w:eastAsia="標楷體"/>
              </w:rPr>
            </w:pPr>
            <w:r w:rsidRPr="007D7469">
              <w:rPr>
                <w:rFonts w:eastAsia="標楷體" w:hint="eastAsia"/>
              </w:rPr>
              <w:t>10.</w:t>
            </w:r>
            <w:r w:rsidRPr="007D7469">
              <w:rPr>
                <w:rFonts w:eastAsia="標楷體" w:hint="eastAsia"/>
              </w:rPr>
              <w:t>以齊唱、輪唱演唱歌曲。</w:t>
            </w:r>
          </w:p>
          <w:p w:rsidR="007D7469" w:rsidRPr="007D7469" w:rsidRDefault="007D7469" w:rsidP="007D7469">
            <w:pPr>
              <w:rPr>
                <w:rFonts w:eastAsia="標楷體"/>
              </w:rPr>
            </w:pPr>
            <w:r w:rsidRPr="007D7469">
              <w:rPr>
                <w:rFonts w:eastAsia="標楷體" w:hint="eastAsia"/>
              </w:rPr>
              <w:t>11.</w:t>
            </w:r>
            <w:r w:rsidRPr="007D7469">
              <w:rPr>
                <w:rFonts w:eastAsia="標楷體" w:hint="eastAsia"/>
              </w:rPr>
              <w:t>運用肢體即興創作節奏。</w:t>
            </w:r>
          </w:p>
          <w:p w:rsidR="007D7469" w:rsidRPr="007D7469" w:rsidRDefault="007D7469" w:rsidP="007D7469">
            <w:pPr>
              <w:rPr>
                <w:rFonts w:eastAsia="標楷體"/>
              </w:rPr>
            </w:pPr>
            <w:r w:rsidRPr="007D7469">
              <w:rPr>
                <w:rFonts w:eastAsia="標楷體" w:hint="eastAsia"/>
              </w:rPr>
              <w:t>12.</w:t>
            </w:r>
            <w:r w:rsidRPr="007D7469">
              <w:rPr>
                <w:rFonts w:eastAsia="標楷體" w:hint="eastAsia"/>
              </w:rPr>
              <w:t>運用習得的音樂要素進行曲調創作。</w:t>
            </w:r>
          </w:p>
          <w:p w:rsidR="007D7469" w:rsidRPr="007D7469" w:rsidRDefault="007D7469" w:rsidP="007D7469">
            <w:pPr>
              <w:rPr>
                <w:rFonts w:eastAsia="標楷體"/>
              </w:rPr>
            </w:pPr>
            <w:r w:rsidRPr="007D7469">
              <w:rPr>
                <w:rFonts w:eastAsia="標楷體" w:hint="eastAsia"/>
              </w:rPr>
              <w:t>13.</w:t>
            </w:r>
            <w:r w:rsidRPr="007D7469">
              <w:rPr>
                <w:rFonts w:eastAsia="標楷體" w:hint="eastAsia"/>
              </w:rPr>
              <w:t>認識文、武場樂器。</w:t>
            </w:r>
          </w:p>
          <w:p w:rsidR="007D7469" w:rsidRPr="007D7469" w:rsidRDefault="007D7469" w:rsidP="007D7469">
            <w:pPr>
              <w:rPr>
                <w:rFonts w:eastAsia="標楷體"/>
              </w:rPr>
            </w:pPr>
            <w:r w:rsidRPr="007D7469">
              <w:rPr>
                <w:rFonts w:eastAsia="標楷體" w:hint="eastAsia"/>
              </w:rPr>
              <w:t>14.</w:t>
            </w:r>
            <w:r w:rsidRPr="007D7469">
              <w:rPr>
                <w:rFonts w:eastAsia="標楷體" w:hint="eastAsia"/>
              </w:rPr>
              <w:t>演唱不同族群的歌曲，並感受本土音樂的在地性與多元性。</w:t>
            </w:r>
          </w:p>
          <w:p w:rsidR="007D7469" w:rsidRPr="007D7469" w:rsidRDefault="007D7469" w:rsidP="007D7469">
            <w:pPr>
              <w:rPr>
                <w:rFonts w:eastAsia="標楷體"/>
              </w:rPr>
            </w:pPr>
            <w:r w:rsidRPr="007D7469">
              <w:rPr>
                <w:rFonts w:eastAsia="標楷體" w:hint="eastAsia"/>
              </w:rPr>
              <w:t>15.</w:t>
            </w:r>
            <w:r w:rsidRPr="007D7469">
              <w:rPr>
                <w:rFonts w:eastAsia="標楷體" w:hint="eastAsia"/>
              </w:rPr>
              <w:t>認識「五聲音階」</w:t>
            </w:r>
          </w:p>
          <w:p w:rsidR="007D7469" w:rsidRPr="007D7469" w:rsidRDefault="007D7469" w:rsidP="007D7469">
            <w:pPr>
              <w:rPr>
                <w:rFonts w:eastAsia="標楷體"/>
              </w:rPr>
            </w:pPr>
            <w:r w:rsidRPr="007D7469">
              <w:rPr>
                <w:rFonts w:eastAsia="標楷體" w:hint="eastAsia"/>
              </w:rPr>
              <w:t>16.</w:t>
            </w:r>
            <w:r w:rsidRPr="007D7469">
              <w:rPr>
                <w:rFonts w:eastAsia="標楷體" w:hint="eastAsia"/>
              </w:rPr>
              <w:t>瞭解本土音樂文化風格，比較感受多元族群音樂特色及美感。</w:t>
            </w:r>
          </w:p>
          <w:p w:rsidR="007D7469" w:rsidRDefault="007D7469" w:rsidP="007D7469">
            <w:pPr>
              <w:rPr>
                <w:rFonts w:eastAsia="標楷體"/>
              </w:rPr>
            </w:pPr>
            <w:r w:rsidRPr="007D7469">
              <w:rPr>
                <w:rFonts w:eastAsia="標楷體" w:hint="eastAsia"/>
              </w:rPr>
              <w:t>17.</w:t>
            </w:r>
            <w:r w:rsidRPr="007D7469">
              <w:rPr>
                <w:rFonts w:eastAsia="標楷體" w:hint="eastAsia"/>
              </w:rPr>
              <w:t>透過演唱、欣賞與創作，珍視本土音樂藝術，愛護自然景觀，以豐富生活情趣。</w:t>
            </w:r>
          </w:p>
        </w:tc>
        <w:tc>
          <w:tcPr>
            <w:tcW w:w="3829" w:type="dxa"/>
            <w:gridSpan w:val="3"/>
            <w:vAlign w:val="center"/>
          </w:tcPr>
          <w:p w:rsidR="007D7469" w:rsidRPr="007D7469" w:rsidRDefault="007D7469" w:rsidP="007D7469">
            <w:pPr>
              <w:rPr>
                <w:rFonts w:eastAsia="標楷體"/>
              </w:rPr>
            </w:pPr>
            <w:r w:rsidRPr="007D7469">
              <w:rPr>
                <w:rFonts w:eastAsia="標楷體" w:hint="eastAsia"/>
              </w:rPr>
              <w:t>1.</w:t>
            </w:r>
            <w:r w:rsidRPr="007D7469">
              <w:rPr>
                <w:rFonts w:eastAsia="標楷體" w:hint="eastAsia"/>
              </w:rPr>
              <w:t>紙筆測驗</w:t>
            </w:r>
          </w:p>
          <w:p w:rsidR="007D7469" w:rsidRPr="007D7469" w:rsidRDefault="007D7469" w:rsidP="007D7469">
            <w:pPr>
              <w:rPr>
                <w:rFonts w:eastAsia="標楷體"/>
              </w:rPr>
            </w:pPr>
            <w:r w:rsidRPr="007D7469">
              <w:rPr>
                <w:rFonts w:eastAsia="標楷體" w:hint="eastAsia"/>
              </w:rPr>
              <w:t>2.</w:t>
            </w:r>
            <w:r w:rsidRPr="007D7469">
              <w:rPr>
                <w:rFonts w:eastAsia="標楷體" w:hint="eastAsia"/>
              </w:rPr>
              <w:t>資料蒐集整理</w:t>
            </w:r>
          </w:p>
          <w:p w:rsidR="007D7469" w:rsidRPr="007D7469" w:rsidRDefault="007D7469" w:rsidP="007D7469">
            <w:pPr>
              <w:rPr>
                <w:rFonts w:eastAsia="標楷體"/>
              </w:rPr>
            </w:pPr>
            <w:r w:rsidRPr="007D7469">
              <w:rPr>
                <w:rFonts w:eastAsia="標楷體" w:hint="eastAsia"/>
              </w:rPr>
              <w:t>3.</w:t>
            </w:r>
            <w:r w:rsidRPr="007D7469">
              <w:rPr>
                <w:rFonts w:eastAsia="標楷體" w:hint="eastAsia"/>
              </w:rPr>
              <w:t>觀察記錄</w:t>
            </w:r>
          </w:p>
          <w:p w:rsidR="007D7469" w:rsidRPr="007D7469" w:rsidRDefault="007D7469" w:rsidP="007D7469">
            <w:pPr>
              <w:rPr>
                <w:rFonts w:eastAsia="標楷體"/>
              </w:rPr>
            </w:pPr>
            <w:r w:rsidRPr="007D7469">
              <w:rPr>
                <w:rFonts w:eastAsia="標楷體" w:hint="eastAsia"/>
              </w:rPr>
              <w:t>4.</w:t>
            </w:r>
            <w:r w:rsidRPr="007D7469">
              <w:rPr>
                <w:rFonts w:eastAsia="標楷體" w:hint="eastAsia"/>
              </w:rPr>
              <w:t>分組報告</w:t>
            </w:r>
          </w:p>
          <w:p w:rsidR="007D7469" w:rsidRPr="007D7469" w:rsidRDefault="007D7469" w:rsidP="007D7469">
            <w:pPr>
              <w:rPr>
                <w:rFonts w:eastAsia="標楷體"/>
              </w:rPr>
            </w:pPr>
            <w:r w:rsidRPr="007D7469">
              <w:rPr>
                <w:rFonts w:eastAsia="標楷體" w:hint="eastAsia"/>
              </w:rPr>
              <w:t>5.</w:t>
            </w:r>
            <w:r w:rsidRPr="007D7469">
              <w:rPr>
                <w:rFonts w:eastAsia="標楷體" w:hint="eastAsia"/>
              </w:rPr>
              <w:t>參與討論</w:t>
            </w:r>
          </w:p>
          <w:p w:rsidR="007D7469" w:rsidRPr="007D7469" w:rsidRDefault="007D7469" w:rsidP="007D7469">
            <w:pPr>
              <w:rPr>
                <w:rFonts w:eastAsia="標楷體"/>
              </w:rPr>
            </w:pPr>
            <w:r w:rsidRPr="007D7469">
              <w:rPr>
                <w:rFonts w:eastAsia="標楷體" w:hint="eastAsia"/>
              </w:rPr>
              <w:t>6.</w:t>
            </w:r>
            <w:r w:rsidRPr="007D7469">
              <w:rPr>
                <w:rFonts w:eastAsia="標楷體" w:hint="eastAsia"/>
              </w:rPr>
              <w:t>課堂問答</w:t>
            </w:r>
          </w:p>
          <w:p w:rsidR="007D7469" w:rsidRPr="007D7469" w:rsidRDefault="007D7469" w:rsidP="007D7469">
            <w:pPr>
              <w:rPr>
                <w:rFonts w:eastAsia="標楷體"/>
              </w:rPr>
            </w:pPr>
            <w:r w:rsidRPr="007D7469">
              <w:rPr>
                <w:rFonts w:eastAsia="標楷體" w:hint="eastAsia"/>
              </w:rPr>
              <w:t>7.</w:t>
            </w:r>
            <w:r w:rsidRPr="007D7469">
              <w:rPr>
                <w:rFonts w:eastAsia="標楷體" w:hint="eastAsia"/>
              </w:rPr>
              <w:t>作業</w:t>
            </w:r>
          </w:p>
          <w:p w:rsidR="007D7469" w:rsidRPr="007D7469" w:rsidRDefault="007D7469" w:rsidP="007D7469">
            <w:pPr>
              <w:rPr>
                <w:rFonts w:eastAsia="標楷體"/>
              </w:rPr>
            </w:pPr>
            <w:r w:rsidRPr="007D7469">
              <w:rPr>
                <w:rFonts w:eastAsia="標楷體" w:hint="eastAsia"/>
              </w:rPr>
              <w:t>8.</w:t>
            </w:r>
            <w:r w:rsidRPr="007D7469">
              <w:rPr>
                <w:rFonts w:eastAsia="標楷體" w:hint="eastAsia"/>
              </w:rPr>
              <w:t>實測</w:t>
            </w:r>
          </w:p>
          <w:p w:rsidR="007D7469" w:rsidRPr="007D7469" w:rsidRDefault="007D7469" w:rsidP="007D7469">
            <w:pPr>
              <w:rPr>
                <w:rFonts w:eastAsia="標楷體"/>
              </w:rPr>
            </w:pPr>
            <w:r w:rsidRPr="007D7469">
              <w:rPr>
                <w:rFonts w:eastAsia="標楷體" w:hint="eastAsia"/>
              </w:rPr>
              <w:t>9.</w:t>
            </w:r>
            <w:r w:rsidRPr="007D7469">
              <w:rPr>
                <w:rFonts w:eastAsia="標楷體" w:hint="eastAsia"/>
              </w:rPr>
              <w:t>實務操作</w:t>
            </w:r>
          </w:p>
          <w:p w:rsidR="00DE03BD" w:rsidRDefault="007D7469" w:rsidP="007D7469">
            <w:pPr>
              <w:rPr>
                <w:rFonts w:eastAsia="標楷體"/>
              </w:rPr>
            </w:pPr>
            <w:r w:rsidRPr="007D7469">
              <w:rPr>
                <w:rFonts w:eastAsia="標楷體" w:hint="eastAsia"/>
              </w:rPr>
              <w:t>10.</w:t>
            </w:r>
            <w:r w:rsidRPr="007D7469">
              <w:rPr>
                <w:rFonts w:eastAsia="標楷體" w:hint="eastAsia"/>
              </w:rPr>
              <w:t>作品展覽</w:t>
            </w:r>
          </w:p>
        </w:tc>
      </w:tr>
      <w:tr w:rsidR="00DE03BD" w:rsidTr="00DE03BD">
        <w:trPr>
          <w:cantSplit/>
          <w:trHeight w:val="480"/>
          <w:jc w:val="center"/>
        </w:trPr>
        <w:tc>
          <w:tcPr>
            <w:tcW w:w="1835" w:type="dxa"/>
            <w:gridSpan w:val="5"/>
            <w:vAlign w:val="center"/>
          </w:tcPr>
          <w:p w:rsidR="00DE03BD" w:rsidRDefault="00DE03BD" w:rsidP="00DE03BD">
            <w:pPr>
              <w:jc w:val="center"/>
              <w:rPr>
                <w:rFonts w:eastAsia="標楷體"/>
              </w:rPr>
            </w:pPr>
            <w:r>
              <w:rPr>
                <w:rFonts w:eastAsia="標楷體" w:hint="eastAsia"/>
              </w:rPr>
              <w:lastRenderedPageBreak/>
              <w:t>綜合活動</w:t>
            </w:r>
          </w:p>
        </w:tc>
        <w:tc>
          <w:tcPr>
            <w:tcW w:w="9073" w:type="dxa"/>
            <w:gridSpan w:val="9"/>
            <w:vAlign w:val="center"/>
          </w:tcPr>
          <w:p w:rsidR="000B5663" w:rsidRPr="000B5663" w:rsidRDefault="000B5663" w:rsidP="000B5663">
            <w:pPr>
              <w:rPr>
                <w:rFonts w:eastAsia="標楷體"/>
              </w:rPr>
            </w:pPr>
            <w:r w:rsidRPr="000B5663">
              <w:rPr>
                <w:rFonts w:eastAsia="標楷體" w:hint="eastAsia"/>
              </w:rPr>
              <w:t>1.</w:t>
            </w:r>
            <w:r w:rsidRPr="000B5663">
              <w:rPr>
                <w:rFonts w:eastAsia="標楷體" w:hint="eastAsia"/>
              </w:rPr>
              <w:t>探討新環境帶來的生活改變。</w:t>
            </w:r>
          </w:p>
          <w:p w:rsidR="000B5663" w:rsidRPr="000B5663" w:rsidRDefault="000B5663" w:rsidP="000B5663">
            <w:pPr>
              <w:rPr>
                <w:rFonts w:eastAsia="標楷體"/>
              </w:rPr>
            </w:pPr>
            <w:r w:rsidRPr="000B5663">
              <w:rPr>
                <w:rFonts w:eastAsia="標楷體" w:hint="eastAsia"/>
              </w:rPr>
              <w:t>2.</w:t>
            </w:r>
            <w:r w:rsidRPr="000B5663">
              <w:rPr>
                <w:rFonts w:eastAsia="標楷體" w:hint="eastAsia"/>
              </w:rPr>
              <w:t>分享自己面對新環境的感受與想法。</w:t>
            </w:r>
          </w:p>
          <w:p w:rsidR="000B5663" w:rsidRPr="000B5663" w:rsidRDefault="000B5663" w:rsidP="000B5663">
            <w:pPr>
              <w:rPr>
                <w:rFonts w:eastAsia="標楷體"/>
              </w:rPr>
            </w:pPr>
            <w:r w:rsidRPr="000B5663">
              <w:rPr>
                <w:rFonts w:eastAsia="標楷體" w:hint="eastAsia"/>
              </w:rPr>
              <w:t>3.</w:t>
            </w:r>
            <w:r w:rsidRPr="000B5663">
              <w:rPr>
                <w:rFonts w:eastAsia="標楷體" w:hint="eastAsia"/>
              </w:rPr>
              <w:t>說出自己適應新環境的策略。</w:t>
            </w:r>
          </w:p>
          <w:p w:rsidR="000B5663" w:rsidRPr="000B5663" w:rsidRDefault="000B5663" w:rsidP="000B5663">
            <w:pPr>
              <w:rPr>
                <w:rFonts w:eastAsia="標楷體"/>
              </w:rPr>
            </w:pPr>
            <w:r w:rsidRPr="000B5663">
              <w:rPr>
                <w:rFonts w:eastAsia="標楷體" w:hint="eastAsia"/>
              </w:rPr>
              <w:t>4.</w:t>
            </w:r>
            <w:r w:rsidRPr="000B5663">
              <w:rPr>
                <w:rFonts w:eastAsia="標楷體" w:hint="eastAsia"/>
              </w:rPr>
              <w:t>探討自身的策略對適應新環境的成效為何。</w:t>
            </w:r>
          </w:p>
          <w:p w:rsidR="000B5663" w:rsidRPr="000B5663" w:rsidRDefault="000B5663" w:rsidP="000B5663">
            <w:pPr>
              <w:rPr>
                <w:rFonts w:eastAsia="標楷體"/>
              </w:rPr>
            </w:pPr>
            <w:r w:rsidRPr="000B5663">
              <w:rPr>
                <w:rFonts w:eastAsia="標楷體" w:hint="eastAsia"/>
              </w:rPr>
              <w:t>5.</w:t>
            </w:r>
            <w:r w:rsidRPr="000B5663">
              <w:rPr>
                <w:rFonts w:eastAsia="標楷體" w:hint="eastAsia"/>
              </w:rPr>
              <w:t>提出自己在新環境中遇到的問題。</w:t>
            </w:r>
          </w:p>
          <w:p w:rsidR="000B5663" w:rsidRPr="000B5663" w:rsidRDefault="000B5663" w:rsidP="000B5663">
            <w:pPr>
              <w:rPr>
                <w:rFonts w:eastAsia="標楷體"/>
              </w:rPr>
            </w:pPr>
            <w:r w:rsidRPr="000B5663">
              <w:rPr>
                <w:rFonts w:eastAsia="標楷體" w:hint="eastAsia"/>
              </w:rPr>
              <w:t>6.</w:t>
            </w:r>
            <w:r w:rsidRPr="000B5663">
              <w:rPr>
                <w:rFonts w:eastAsia="標楷體" w:hint="eastAsia"/>
              </w:rPr>
              <w:t>針對問題，利用問題解決法來加以解決。</w:t>
            </w:r>
          </w:p>
          <w:p w:rsidR="000B5663" w:rsidRPr="000B5663" w:rsidRDefault="000B5663" w:rsidP="000B5663">
            <w:pPr>
              <w:rPr>
                <w:rFonts w:eastAsia="標楷體"/>
              </w:rPr>
            </w:pPr>
            <w:r w:rsidRPr="000B5663">
              <w:rPr>
                <w:rFonts w:eastAsia="標楷體" w:hint="eastAsia"/>
              </w:rPr>
              <w:t>7.</w:t>
            </w:r>
            <w:r w:rsidRPr="000B5663">
              <w:rPr>
                <w:rFonts w:eastAsia="標楷體" w:hint="eastAsia"/>
              </w:rPr>
              <w:t>能探究問題形成的原因，並集思廣意，提出多元解決策略。</w:t>
            </w:r>
          </w:p>
          <w:p w:rsidR="000B5663" w:rsidRPr="000B5663" w:rsidRDefault="000B5663" w:rsidP="000B5663">
            <w:pPr>
              <w:rPr>
                <w:rFonts w:eastAsia="標楷體"/>
              </w:rPr>
            </w:pPr>
            <w:r w:rsidRPr="000B5663">
              <w:rPr>
                <w:rFonts w:eastAsia="標楷體" w:hint="eastAsia"/>
              </w:rPr>
              <w:t>8.</w:t>
            </w:r>
            <w:r w:rsidRPr="000B5663">
              <w:rPr>
                <w:rFonts w:eastAsia="標楷體" w:hint="eastAsia"/>
              </w:rPr>
              <w:t>針對自己的問題，分析後蒐集多元策略並加以實踐。</w:t>
            </w:r>
          </w:p>
          <w:p w:rsidR="000B5663" w:rsidRPr="000B5663" w:rsidRDefault="000B5663" w:rsidP="000B5663">
            <w:pPr>
              <w:rPr>
                <w:rFonts w:eastAsia="標楷體"/>
              </w:rPr>
            </w:pPr>
            <w:r w:rsidRPr="000B5663">
              <w:rPr>
                <w:rFonts w:eastAsia="標楷體" w:hint="eastAsia"/>
              </w:rPr>
              <w:t>9.</w:t>
            </w:r>
            <w:r w:rsidRPr="000B5663">
              <w:rPr>
                <w:rFonts w:eastAsia="標楷體" w:hint="eastAsia"/>
              </w:rPr>
              <w:t>歸結爾後遇到問題時，可採取的合宜態度及方法。</w:t>
            </w:r>
          </w:p>
          <w:p w:rsidR="000B5663" w:rsidRPr="000B5663" w:rsidRDefault="000B5663" w:rsidP="000B5663">
            <w:pPr>
              <w:rPr>
                <w:rFonts w:eastAsia="標楷體"/>
              </w:rPr>
            </w:pPr>
            <w:r w:rsidRPr="000B5663">
              <w:rPr>
                <w:rFonts w:eastAsia="標楷體" w:hint="eastAsia"/>
              </w:rPr>
              <w:t>10.</w:t>
            </w:r>
            <w:r w:rsidRPr="000B5663">
              <w:rPr>
                <w:rFonts w:eastAsia="標楷體" w:hint="eastAsia"/>
              </w:rPr>
              <w:t>分享自己生活中的壓力源。</w:t>
            </w:r>
          </w:p>
          <w:p w:rsidR="000B5663" w:rsidRPr="000B5663" w:rsidRDefault="000B5663" w:rsidP="000B5663">
            <w:pPr>
              <w:rPr>
                <w:rFonts w:eastAsia="標楷體"/>
              </w:rPr>
            </w:pPr>
            <w:r w:rsidRPr="000B5663">
              <w:rPr>
                <w:rFonts w:eastAsia="標楷體" w:hint="eastAsia"/>
              </w:rPr>
              <w:t>11.</w:t>
            </w:r>
            <w:r w:rsidRPr="000B5663">
              <w:rPr>
                <w:rFonts w:eastAsia="標楷體" w:hint="eastAsia"/>
              </w:rPr>
              <w:t>從壓力情境體驗活動中思考壓力對個體的影響。</w:t>
            </w:r>
          </w:p>
          <w:p w:rsidR="000B5663" w:rsidRPr="000B5663" w:rsidRDefault="000B5663" w:rsidP="000B5663">
            <w:pPr>
              <w:rPr>
                <w:rFonts w:eastAsia="標楷體"/>
              </w:rPr>
            </w:pPr>
            <w:r w:rsidRPr="000B5663">
              <w:rPr>
                <w:rFonts w:eastAsia="標楷體" w:hint="eastAsia"/>
              </w:rPr>
              <w:t>12.</w:t>
            </w:r>
            <w:r w:rsidRPr="000B5663">
              <w:rPr>
                <w:rFonts w:eastAsia="標楷體" w:hint="eastAsia"/>
              </w:rPr>
              <w:t>分享自己面對壓力時的感受、想法及應對的方式。</w:t>
            </w:r>
          </w:p>
          <w:p w:rsidR="000B5663" w:rsidRPr="000B5663" w:rsidRDefault="000B5663" w:rsidP="000B5663">
            <w:pPr>
              <w:rPr>
                <w:rFonts w:eastAsia="標楷體"/>
              </w:rPr>
            </w:pPr>
            <w:r w:rsidRPr="000B5663">
              <w:rPr>
                <w:rFonts w:eastAsia="標楷體" w:hint="eastAsia"/>
              </w:rPr>
              <w:t>13.</w:t>
            </w:r>
            <w:r w:rsidRPr="000B5663">
              <w:rPr>
                <w:rFonts w:eastAsia="標楷體" w:hint="eastAsia"/>
              </w:rPr>
              <w:t>從氣球打氣的體驗活動，了解過多壓力對個體的影響。</w:t>
            </w:r>
          </w:p>
          <w:p w:rsidR="000B5663" w:rsidRPr="000B5663" w:rsidRDefault="000B5663" w:rsidP="000B5663">
            <w:pPr>
              <w:rPr>
                <w:rFonts w:eastAsia="標楷體"/>
              </w:rPr>
            </w:pPr>
            <w:r w:rsidRPr="000B5663">
              <w:rPr>
                <w:rFonts w:eastAsia="標楷體" w:hint="eastAsia"/>
              </w:rPr>
              <w:t>14.</w:t>
            </w:r>
            <w:r w:rsidRPr="000B5663">
              <w:rPr>
                <w:rFonts w:eastAsia="標楷體" w:hint="eastAsia"/>
              </w:rPr>
              <w:t>從多元的抒壓體驗活動中學習抒壓的方法。</w:t>
            </w:r>
          </w:p>
          <w:p w:rsidR="000B5663" w:rsidRPr="000B5663" w:rsidRDefault="000B5663" w:rsidP="000B5663">
            <w:pPr>
              <w:rPr>
                <w:rFonts w:eastAsia="標楷體"/>
              </w:rPr>
            </w:pPr>
            <w:r w:rsidRPr="000B5663">
              <w:rPr>
                <w:rFonts w:eastAsia="標楷體" w:hint="eastAsia"/>
              </w:rPr>
              <w:t>15.</w:t>
            </w:r>
            <w:r w:rsidRPr="000B5663">
              <w:rPr>
                <w:rFonts w:eastAsia="標楷體" w:hint="eastAsia"/>
              </w:rPr>
              <w:t>找出適合自己的抒壓方式。</w:t>
            </w:r>
          </w:p>
          <w:p w:rsidR="00DE03BD" w:rsidRDefault="000B5663" w:rsidP="000B5663">
            <w:pPr>
              <w:rPr>
                <w:rFonts w:eastAsia="標楷體"/>
              </w:rPr>
            </w:pPr>
            <w:r w:rsidRPr="000B5663">
              <w:rPr>
                <w:rFonts w:eastAsia="標楷體" w:hint="eastAsia"/>
              </w:rPr>
              <w:t>16.</w:t>
            </w:r>
            <w:r w:rsidRPr="000B5663">
              <w:rPr>
                <w:rFonts w:eastAsia="標楷體" w:hint="eastAsia"/>
              </w:rPr>
              <w:t>透過課本圖例去發現，即使面對相同情境，每個人的的想法卻可能不同</w:t>
            </w:r>
            <w:r>
              <w:rPr>
                <w:rFonts w:ascii="標楷體" w:eastAsia="標楷體" w:hAnsi="標楷體" w:hint="eastAsia"/>
              </w:rPr>
              <w:t>。</w:t>
            </w:r>
          </w:p>
          <w:p w:rsidR="000B5663" w:rsidRDefault="000B5663" w:rsidP="000B5663">
            <w:pPr>
              <w:rPr>
                <w:rFonts w:eastAsia="標楷體"/>
              </w:rPr>
            </w:pPr>
            <w:r w:rsidRPr="000B5663">
              <w:rPr>
                <w:rFonts w:eastAsia="標楷體" w:hint="eastAsia"/>
              </w:rPr>
              <w:t>17.</w:t>
            </w:r>
            <w:r w:rsidRPr="000B5663">
              <w:rPr>
                <w:rFonts w:eastAsia="標楷體" w:hint="eastAsia"/>
              </w:rPr>
              <w:t>分析正、負面想法對情緒造成的影響。</w:t>
            </w:r>
          </w:p>
          <w:p w:rsidR="000B5663" w:rsidRPr="000B5663" w:rsidRDefault="000B5663" w:rsidP="000B5663">
            <w:pPr>
              <w:rPr>
                <w:rFonts w:eastAsia="標楷體"/>
              </w:rPr>
            </w:pPr>
            <w:r w:rsidRPr="000B5663">
              <w:rPr>
                <w:rFonts w:eastAsia="標楷體" w:hint="eastAsia"/>
              </w:rPr>
              <w:t>18.</w:t>
            </w:r>
            <w:r w:rsidRPr="000B5663">
              <w:rPr>
                <w:rFonts w:eastAsia="標楷體" w:hint="eastAsia"/>
              </w:rPr>
              <w:t>在演練中，釐清自己是屬於抱怨者或是正向思考者。</w:t>
            </w:r>
          </w:p>
          <w:p w:rsidR="000B5663" w:rsidRPr="000B5663" w:rsidRDefault="000B5663" w:rsidP="000B5663">
            <w:pPr>
              <w:rPr>
                <w:rFonts w:eastAsia="標楷體"/>
              </w:rPr>
            </w:pPr>
            <w:r w:rsidRPr="000B5663">
              <w:rPr>
                <w:rFonts w:eastAsia="標楷體" w:hint="eastAsia"/>
              </w:rPr>
              <w:t>19.</w:t>
            </w:r>
            <w:r w:rsidRPr="000B5663">
              <w:rPr>
                <w:rFonts w:eastAsia="標楷體" w:hint="eastAsia"/>
              </w:rPr>
              <w:t>從名人範例分析，了解正向思考對個人的影響。</w:t>
            </w:r>
          </w:p>
          <w:p w:rsidR="000B5663" w:rsidRPr="000B5663" w:rsidRDefault="000B5663" w:rsidP="000B5663">
            <w:pPr>
              <w:rPr>
                <w:rFonts w:eastAsia="標楷體"/>
              </w:rPr>
            </w:pPr>
            <w:r w:rsidRPr="000B5663">
              <w:rPr>
                <w:rFonts w:eastAsia="標楷體" w:hint="eastAsia"/>
              </w:rPr>
              <w:t>20.</w:t>
            </w:r>
            <w:r w:rsidRPr="000B5663">
              <w:rPr>
                <w:rFonts w:eastAsia="標楷體" w:hint="eastAsia"/>
              </w:rPr>
              <w:t>完成正向思考訪問單，分享正向楷模面對困境的積極態度。</w:t>
            </w:r>
          </w:p>
          <w:p w:rsidR="000B5663" w:rsidRPr="000B5663" w:rsidRDefault="000B5663" w:rsidP="000B5663">
            <w:pPr>
              <w:rPr>
                <w:rFonts w:eastAsia="標楷體"/>
              </w:rPr>
            </w:pPr>
            <w:r w:rsidRPr="000B5663">
              <w:rPr>
                <w:rFonts w:eastAsia="標楷體" w:hint="eastAsia"/>
              </w:rPr>
              <w:t>21.</w:t>
            </w:r>
            <w:r w:rsidRPr="000B5663">
              <w:rPr>
                <w:rFonts w:eastAsia="標楷體" w:hint="eastAsia"/>
              </w:rPr>
              <w:t>能運用正向思考、問題解決及抒壓等方式，實際運用在生活當中。</w:t>
            </w:r>
          </w:p>
          <w:p w:rsidR="000B5663" w:rsidRPr="000B5663" w:rsidRDefault="000B5663" w:rsidP="000B5663">
            <w:pPr>
              <w:rPr>
                <w:rFonts w:eastAsia="標楷體"/>
              </w:rPr>
            </w:pPr>
            <w:r w:rsidRPr="000B5663">
              <w:rPr>
                <w:rFonts w:eastAsia="標楷體" w:hint="eastAsia"/>
              </w:rPr>
              <w:t>22.</w:t>
            </w:r>
            <w:r w:rsidRPr="000B5663">
              <w:rPr>
                <w:rFonts w:eastAsia="標楷體" w:hint="eastAsia"/>
              </w:rPr>
              <w:t>討論如何發現個人優點或特色。</w:t>
            </w:r>
          </w:p>
          <w:p w:rsidR="000B5663" w:rsidRPr="000B5663" w:rsidRDefault="000B5663" w:rsidP="000B5663">
            <w:pPr>
              <w:rPr>
                <w:rFonts w:eastAsia="標楷體"/>
              </w:rPr>
            </w:pPr>
            <w:r w:rsidRPr="000B5663">
              <w:rPr>
                <w:rFonts w:eastAsia="標楷體" w:hint="eastAsia"/>
              </w:rPr>
              <w:t>23.</w:t>
            </w:r>
            <w:r w:rsidRPr="000B5663">
              <w:rPr>
                <w:rFonts w:eastAsia="標楷體" w:hint="eastAsia"/>
              </w:rPr>
              <w:t>找出身邊人的優點或特色。</w:t>
            </w:r>
          </w:p>
          <w:p w:rsidR="000B5663" w:rsidRPr="000B5663" w:rsidRDefault="000B5663" w:rsidP="000B5663">
            <w:pPr>
              <w:rPr>
                <w:rFonts w:eastAsia="標楷體"/>
              </w:rPr>
            </w:pPr>
            <w:r w:rsidRPr="000B5663">
              <w:rPr>
                <w:rFonts w:eastAsia="標楷體" w:hint="eastAsia"/>
              </w:rPr>
              <w:t>24.</w:t>
            </w:r>
            <w:r w:rsidRPr="000B5663">
              <w:rPr>
                <w:rFonts w:eastAsia="標楷體" w:hint="eastAsia"/>
              </w:rPr>
              <w:t>分享表達真誠的方式。</w:t>
            </w:r>
          </w:p>
          <w:p w:rsidR="000B5663" w:rsidRPr="000B5663" w:rsidRDefault="000B5663" w:rsidP="000B5663">
            <w:pPr>
              <w:rPr>
                <w:rFonts w:eastAsia="標楷體"/>
              </w:rPr>
            </w:pPr>
            <w:r w:rsidRPr="000B5663">
              <w:rPr>
                <w:rFonts w:eastAsia="標楷體" w:hint="eastAsia"/>
              </w:rPr>
              <w:t>25.</w:t>
            </w:r>
            <w:r w:rsidRPr="000B5663">
              <w:rPr>
                <w:rFonts w:eastAsia="標楷體" w:hint="eastAsia"/>
              </w:rPr>
              <w:t>練習讚美或肯定他人。</w:t>
            </w:r>
          </w:p>
          <w:p w:rsidR="000B5663" w:rsidRPr="000B5663" w:rsidRDefault="000B5663" w:rsidP="000B5663">
            <w:pPr>
              <w:rPr>
                <w:rFonts w:eastAsia="標楷體"/>
              </w:rPr>
            </w:pPr>
            <w:r w:rsidRPr="000B5663">
              <w:rPr>
                <w:rFonts w:eastAsia="標楷體" w:hint="eastAsia"/>
              </w:rPr>
              <w:lastRenderedPageBreak/>
              <w:t>26.</w:t>
            </w:r>
            <w:r w:rsidRPr="000B5663">
              <w:rPr>
                <w:rFonts w:eastAsia="標楷體" w:hint="eastAsia"/>
              </w:rPr>
              <w:t>分辨單向與雙向兩種溝通方式。</w:t>
            </w:r>
          </w:p>
          <w:p w:rsidR="000B5663" w:rsidRPr="000B5663" w:rsidRDefault="000B5663" w:rsidP="000B5663">
            <w:pPr>
              <w:rPr>
                <w:rFonts w:eastAsia="標楷體"/>
              </w:rPr>
            </w:pPr>
            <w:r w:rsidRPr="000B5663">
              <w:rPr>
                <w:rFonts w:eastAsia="標楷體" w:hint="eastAsia"/>
              </w:rPr>
              <w:t>27.</w:t>
            </w:r>
            <w:r w:rsidRPr="000B5663">
              <w:rPr>
                <w:rFonts w:eastAsia="標楷體" w:hint="eastAsia"/>
              </w:rPr>
              <w:t>練習從溝通中協調或接納對方想法。</w:t>
            </w:r>
          </w:p>
          <w:p w:rsidR="000B5663" w:rsidRPr="000B5663" w:rsidRDefault="000B5663" w:rsidP="000B5663">
            <w:pPr>
              <w:rPr>
                <w:rFonts w:eastAsia="標楷體"/>
              </w:rPr>
            </w:pPr>
            <w:r w:rsidRPr="000B5663">
              <w:rPr>
                <w:rFonts w:eastAsia="標楷體" w:hint="eastAsia"/>
              </w:rPr>
              <w:t>28.</w:t>
            </w:r>
            <w:r w:rsidRPr="000B5663">
              <w:rPr>
                <w:rFonts w:eastAsia="標楷體" w:hint="eastAsia"/>
              </w:rPr>
              <w:t>討論如何達成團體目標。</w:t>
            </w:r>
          </w:p>
          <w:p w:rsidR="000B5663" w:rsidRPr="000B5663" w:rsidRDefault="000B5663" w:rsidP="000B5663">
            <w:pPr>
              <w:rPr>
                <w:rFonts w:eastAsia="標楷體"/>
              </w:rPr>
            </w:pPr>
            <w:r w:rsidRPr="000B5663">
              <w:rPr>
                <w:rFonts w:eastAsia="標楷體" w:hint="eastAsia"/>
              </w:rPr>
              <w:t>29.</w:t>
            </w:r>
            <w:r w:rsidRPr="000B5663">
              <w:rPr>
                <w:rFonts w:eastAsia="標楷體" w:hint="eastAsia"/>
              </w:rPr>
              <w:t>分享自己想舉辦的活動。</w:t>
            </w:r>
          </w:p>
          <w:p w:rsidR="000B5663" w:rsidRPr="000B5663" w:rsidRDefault="000B5663" w:rsidP="000B5663">
            <w:pPr>
              <w:rPr>
                <w:rFonts w:eastAsia="標楷體"/>
              </w:rPr>
            </w:pPr>
            <w:r w:rsidRPr="000B5663">
              <w:rPr>
                <w:rFonts w:eastAsia="標楷體" w:hint="eastAsia"/>
              </w:rPr>
              <w:t>30.</w:t>
            </w:r>
            <w:r w:rsidRPr="000B5663">
              <w:rPr>
                <w:rFonts w:eastAsia="標楷體" w:hint="eastAsia"/>
              </w:rPr>
              <w:t>判斷可行的活動項目及內容。</w:t>
            </w:r>
          </w:p>
          <w:p w:rsidR="000B5663" w:rsidRPr="000B5663" w:rsidRDefault="000B5663" w:rsidP="000B5663">
            <w:pPr>
              <w:rPr>
                <w:rFonts w:eastAsia="標楷體"/>
              </w:rPr>
            </w:pPr>
            <w:r w:rsidRPr="000B5663">
              <w:rPr>
                <w:rFonts w:eastAsia="標楷體" w:hint="eastAsia"/>
              </w:rPr>
              <w:t>31.</w:t>
            </w:r>
            <w:r w:rsidRPr="000B5663">
              <w:rPr>
                <w:rFonts w:eastAsia="標楷體" w:hint="eastAsia"/>
              </w:rPr>
              <w:t>檢視接納他人合理想法與意見的狀況。</w:t>
            </w:r>
          </w:p>
          <w:p w:rsidR="000B5663" w:rsidRPr="000B5663" w:rsidRDefault="000B5663" w:rsidP="000B5663">
            <w:pPr>
              <w:rPr>
                <w:rFonts w:eastAsia="標楷體"/>
              </w:rPr>
            </w:pPr>
            <w:r w:rsidRPr="000B5663">
              <w:rPr>
                <w:rFonts w:eastAsia="標楷體" w:hint="eastAsia"/>
              </w:rPr>
              <w:t>32.</w:t>
            </w:r>
            <w:r w:rsidRPr="000B5663">
              <w:rPr>
                <w:rFonts w:eastAsia="標楷體" w:hint="eastAsia"/>
              </w:rPr>
              <w:t>了解自己在團體中的行為表現。</w:t>
            </w:r>
          </w:p>
          <w:p w:rsidR="000B5663" w:rsidRPr="000B5663" w:rsidRDefault="000B5663" w:rsidP="000B5663">
            <w:pPr>
              <w:rPr>
                <w:rFonts w:eastAsia="標楷體"/>
              </w:rPr>
            </w:pPr>
            <w:r w:rsidRPr="000B5663">
              <w:rPr>
                <w:rFonts w:eastAsia="標楷體" w:hint="eastAsia"/>
              </w:rPr>
              <w:t>33.</w:t>
            </w:r>
            <w:r w:rsidRPr="000B5663">
              <w:rPr>
                <w:rFonts w:eastAsia="標楷體" w:hint="eastAsia"/>
              </w:rPr>
              <w:t>認識自己在團體中所扮演的角色。</w:t>
            </w:r>
          </w:p>
          <w:p w:rsidR="000B5663" w:rsidRPr="000B5663" w:rsidRDefault="000B5663" w:rsidP="000B5663">
            <w:pPr>
              <w:rPr>
                <w:rFonts w:eastAsia="標楷體"/>
              </w:rPr>
            </w:pPr>
            <w:r w:rsidRPr="000B5663">
              <w:rPr>
                <w:rFonts w:eastAsia="標楷體" w:hint="eastAsia"/>
              </w:rPr>
              <w:t>34.</w:t>
            </w:r>
            <w:r w:rsidRPr="000B5663">
              <w:rPr>
                <w:rFonts w:eastAsia="標楷體" w:hint="eastAsia"/>
              </w:rPr>
              <w:t>討論團體成員如何分工。</w:t>
            </w:r>
          </w:p>
          <w:p w:rsidR="000B5663" w:rsidRPr="000B5663" w:rsidRDefault="000B5663" w:rsidP="000B5663">
            <w:pPr>
              <w:rPr>
                <w:rFonts w:eastAsia="標楷體"/>
              </w:rPr>
            </w:pPr>
            <w:r w:rsidRPr="000B5663">
              <w:rPr>
                <w:rFonts w:eastAsia="標楷體" w:hint="eastAsia"/>
              </w:rPr>
              <w:t>35.</w:t>
            </w:r>
            <w:r w:rsidRPr="000B5663">
              <w:rPr>
                <w:rFonts w:eastAsia="標楷體" w:hint="eastAsia"/>
              </w:rPr>
              <w:t>分辨自己與他人在團體中角色的異同。</w:t>
            </w:r>
          </w:p>
          <w:p w:rsidR="000B5663" w:rsidRPr="000B5663" w:rsidRDefault="000B5663" w:rsidP="000B5663">
            <w:pPr>
              <w:rPr>
                <w:rFonts w:eastAsia="標楷體"/>
              </w:rPr>
            </w:pPr>
            <w:r w:rsidRPr="000B5663">
              <w:rPr>
                <w:rFonts w:eastAsia="標楷體" w:hint="eastAsia"/>
              </w:rPr>
              <w:t>36.</w:t>
            </w:r>
            <w:r w:rsidRPr="000B5663">
              <w:rPr>
                <w:rFonts w:eastAsia="標楷體" w:hint="eastAsia"/>
              </w:rPr>
              <w:t>探討如何協助阻礙團體的角色。</w:t>
            </w:r>
          </w:p>
          <w:p w:rsidR="000B5663" w:rsidRPr="000B5663" w:rsidRDefault="000B5663" w:rsidP="000B5663">
            <w:pPr>
              <w:rPr>
                <w:rFonts w:eastAsia="標楷體"/>
              </w:rPr>
            </w:pPr>
            <w:r w:rsidRPr="000B5663">
              <w:rPr>
                <w:rFonts w:eastAsia="標楷體" w:hint="eastAsia"/>
              </w:rPr>
              <w:t>37.</w:t>
            </w:r>
            <w:r w:rsidRPr="000B5663">
              <w:rPr>
                <w:rFonts w:eastAsia="標楷體" w:hint="eastAsia"/>
              </w:rPr>
              <w:t>了解自己扮演角色的困境。</w:t>
            </w:r>
          </w:p>
          <w:p w:rsidR="000B5663" w:rsidRPr="000B5663" w:rsidRDefault="000B5663" w:rsidP="000B5663">
            <w:pPr>
              <w:rPr>
                <w:rFonts w:eastAsia="標楷體"/>
              </w:rPr>
            </w:pPr>
            <w:r w:rsidRPr="000B5663">
              <w:rPr>
                <w:rFonts w:eastAsia="標楷體" w:hint="eastAsia"/>
              </w:rPr>
              <w:t>38.</w:t>
            </w:r>
            <w:r w:rsidRPr="000B5663">
              <w:rPr>
                <w:rFonts w:eastAsia="標楷體" w:hint="eastAsia"/>
              </w:rPr>
              <w:t>了解他人眼中的自己。</w:t>
            </w:r>
          </w:p>
          <w:p w:rsidR="000B5663" w:rsidRPr="000B5663" w:rsidRDefault="000B5663" w:rsidP="000B5663">
            <w:pPr>
              <w:rPr>
                <w:rFonts w:eastAsia="標楷體"/>
              </w:rPr>
            </w:pPr>
            <w:r w:rsidRPr="000B5663">
              <w:rPr>
                <w:rFonts w:eastAsia="標楷體" w:hint="eastAsia"/>
              </w:rPr>
              <w:t>39.</w:t>
            </w:r>
            <w:r w:rsidRPr="000B5663">
              <w:rPr>
                <w:rFonts w:eastAsia="標楷體" w:hint="eastAsia"/>
              </w:rPr>
              <w:t>認識影響個人良好行為表現的因素。</w:t>
            </w:r>
          </w:p>
          <w:p w:rsidR="000B5663" w:rsidRPr="000B5663" w:rsidRDefault="000B5663" w:rsidP="000B5663">
            <w:pPr>
              <w:rPr>
                <w:rFonts w:eastAsia="標楷體"/>
              </w:rPr>
            </w:pPr>
            <w:r w:rsidRPr="000B5663">
              <w:rPr>
                <w:rFonts w:eastAsia="標楷體" w:hint="eastAsia"/>
              </w:rPr>
              <w:t>40.</w:t>
            </w:r>
            <w:r w:rsidRPr="000B5663">
              <w:rPr>
                <w:rFonts w:eastAsia="標楷體" w:hint="eastAsia"/>
              </w:rPr>
              <w:t>省思並調整自己的行為表現。</w:t>
            </w:r>
          </w:p>
          <w:p w:rsidR="000B5663" w:rsidRPr="000B5663" w:rsidRDefault="000B5663" w:rsidP="000B5663">
            <w:pPr>
              <w:rPr>
                <w:rFonts w:eastAsia="標楷體"/>
              </w:rPr>
            </w:pPr>
            <w:r w:rsidRPr="000B5663">
              <w:rPr>
                <w:rFonts w:eastAsia="標楷體" w:hint="eastAsia"/>
              </w:rPr>
              <w:t>41.</w:t>
            </w:r>
            <w:r w:rsidRPr="000B5663">
              <w:rPr>
                <w:rFonts w:eastAsia="標楷體" w:hint="eastAsia"/>
              </w:rPr>
              <w:t>省思自己能主動為團體做的事。</w:t>
            </w:r>
          </w:p>
          <w:p w:rsidR="000B5663" w:rsidRDefault="000B5663" w:rsidP="000B5663">
            <w:pPr>
              <w:rPr>
                <w:rFonts w:eastAsia="標楷體"/>
              </w:rPr>
            </w:pPr>
            <w:r w:rsidRPr="000B5663">
              <w:rPr>
                <w:rFonts w:eastAsia="標楷體" w:hint="eastAsia"/>
              </w:rPr>
              <w:t>42.</w:t>
            </w:r>
            <w:r w:rsidRPr="000B5663">
              <w:rPr>
                <w:rFonts w:eastAsia="標楷體" w:hint="eastAsia"/>
              </w:rPr>
              <w:t>分享參與的戶外活動。</w:t>
            </w:r>
          </w:p>
          <w:p w:rsidR="000B5663" w:rsidRPr="000B5663" w:rsidRDefault="000B5663" w:rsidP="000B5663">
            <w:pPr>
              <w:rPr>
                <w:rFonts w:eastAsia="標楷體"/>
              </w:rPr>
            </w:pPr>
            <w:r w:rsidRPr="000B5663">
              <w:rPr>
                <w:rFonts w:eastAsia="標楷體" w:hint="eastAsia"/>
              </w:rPr>
              <w:t>43.</w:t>
            </w:r>
            <w:r w:rsidRPr="000B5663">
              <w:rPr>
                <w:rFonts w:eastAsia="標楷體" w:hint="eastAsia"/>
              </w:rPr>
              <w:t>參與戶外活動的感想。</w:t>
            </w:r>
          </w:p>
          <w:p w:rsidR="000B5663" w:rsidRPr="000B5663" w:rsidRDefault="000B5663" w:rsidP="000B5663">
            <w:pPr>
              <w:rPr>
                <w:rFonts w:eastAsia="標楷體"/>
              </w:rPr>
            </w:pPr>
            <w:r w:rsidRPr="000B5663">
              <w:rPr>
                <w:rFonts w:eastAsia="標楷體" w:hint="eastAsia"/>
              </w:rPr>
              <w:t>44.</w:t>
            </w:r>
            <w:r w:rsidRPr="000B5663">
              <w:rPr>
                <w:rFonts w:eastAsia="標楷體" w:hint="eastAsia"/>
              </w:rPr>
              <w:t>了解天氣變化的訊息。</w:t>
            </w:r>
          </w:p>
          <w:p w:rsidR="000B5663" w:rsidRPr="000B5663" w:rsidRDefault="000B5663" w:rsidP="000B5663">
            <w:pPr>
              <w:rPr>
                <w:rFonts w:eastAsia="標楷體"/>
              </w:rPr>
            </w:pPr>
            <w:r w:rsidRPr="000B5663">
              <w:rPr>
                <w:rFonts w:eastAsia="標楷體" w:hint="eastAsia"/>
              </w:rPr>
              <w:t>45.</w:t>
            </w:r>
            <w:r w:rsidRPr="000B5663">
              <w:rPr>
                <w:rFonts w:eastAsia="標楷體" w:hint="eastAsia"/>
              </w:rPr>
              <w:t>討論戶外活動裝備物品的準備。</w:t>
            </w:r>
          </w:p>
          <w:p w:rsidR="000B5663" w:rsidRPr="000B5663" w:rsidRDefault="000B5663" w:rsidP="000B5663">
            <w:pPr>
              <w:rPr>
                <w:rFonts w:eastAsia="標楷體"/>
              </w:rPr>
            </w:pPr>
            <w:r w:rsidRPr="000B5663">
              <w:rPr>
                <w:rFonts w:eastAsia="標楷體" w:hint="eastAsia"/>
              </w:rPr>
              <w:t>46.</w:t>
            </w:r>
            <w:r w:rsidRPr="000B5663">
              <w:rPr>
                <w:rFonts w:eastAsia="標楷體" w:hint="eastAsia"/>
              </w:rPr>
              <w:t>討論環境保護做法。</w:t>
            </w:r>
          </w:p>
          <w:p w:rsidR="000B5663" w:rsidRPr="000B5663" w:rsidRDefault="000B5663" w:rsidP="000B5663">
            <w:pPr>
              <w:rPr>
                <w:rFonts w:eastAsia="標楷體"/>
              </w:rPr>
            </w:pPr>
            <w:r w:rsidRPr="000B5663">
              <w:rPr>
                <w:rFonts w:eastAsia="標楷體" w:hint="eastAsia"/>
              </w:rPr>
              <w:t>47.</w:t>
            </w:r>
            <w:r w:rsidRPr="000B5663">
              <w:rPr>
                <w:rFonts w:eastAsia="標楷體" w:hint="eastAsia"/>
              </w:rPr>
              <w:t>討論自我安全維護。</w:t>
            </w:r>
          </w:p>
          <w:p w:rsidR="000B5663" w:rsidRPr="000B5663" w:rsidRDefault="000B5663" w:rsidP="000B5663">
            <w:pPr>
              <w:rPr>
                <w:rFonts w:eastAsia="標楷體"/>
              </w:rPr>
            </w:pPr>
            <w:r w:rsidRPr="000B5663">
              <w:rPr>
                <w:rFonts w:eastAsia="標楷體" w:hint="eastAsia"/>
              </w:rPr>
              <w:t>48.</w:t>
            </w:r>
            <w:r w:rsidRPr="000B5663">
              <w:rPr>
                <w:rFonts w:eastAsia="標楷體" w:hint="eastAsia"/>
              </w:rPr>
              <w:t>介紹行程規畫考慮事項。</w:t>
            </w:r>
          </w:p>
          <w:p w:rsidR="000B5663" w:rsidRPr="000B5663" w:rsidRDefault="000B5663" w:rsidP="000B5663">
            <w:pPr>
              <w:rPr>
                <w:rFonts w:eastAsia="標楷體"/>
              </w:rPr>
            </w:pPr>
            <w:r w:rsidRPr="000B5663">
              <w:rPr>
                <w:rFonts w:eastAsia="標楷體" w:hint="eastAsia"/>
              </w:rPr>
              <w:t>49.</w:t>
            </w:r>
            <w:r w:rsidRPr="000B5663">
              <w:rPr>
                <w:rFonts w:eastAsia="標楷體" w:hint="eastAsia"/>
              </w:rPr>
              <w:t>討論活動規畫並列出特色。</w:t>
            </w:r>
          </w:p>
          <w:p w:rsidR="000B5663" w:rsidRPr="000B5663" w:rsidRDefault="000B5663" w:rsidP="000B5663">
            <w:pPr>
              <w:rPr>
                <w:rFonts w:eastAsia="標楷體"/>
              </w:rPr>
            </w:pPr>
            <w:r w:rsidRPr="000B5663">
              <w:rPr>
                <w:rFonts w:eastAsia="標楷體" w:hint="eastAsia"/>
              </w:rPr>
              <w:t>50.</w:t>
            </w:r>
            <w:r w:rsidRPr="000B5663">
              <w:rPr>
                <w:rFonts w:eastAsia="標楷體" w:hint="eastAsia"/>
              </w:rPr>
              <w:t>介紹並確定活動方案。討論小組分工檢核項目。</w:t>
            </w:r>
          </w:p>
          <w:p w:rsidR="000B5663" w:rsidRPr="000B5663" w:rsidRDefault="000B5663" w:rsidP="000B5663">
            <w:pPr>
              <w:rPr>
                <w:rFonts w:eastAsia="標楷體"/>
              </w:rPr>
            </w:pPr>
            <w:r w:rsidRPr="000B5663">
              <w:rPr>
                <w:rFonts w:eastAsia="標楷體" w:hint="eastAsia"/>
              </w:rPr>
              <w:lastRenderedPageBreak/>
              <w:t>51.</w:t>
            </w:r>
            <w:r w:rsidRPr="000B5663">
              <w:rPr>
                <w:rFonts w:eastAsia="標楷體" w:hint="eastAsia"/>
              </w:rPr>
              <w:t>練習準備背包裡的個人物品。</w:t>
            </w:r>
          </w:p>
          <w:p w:rsidR="000B5663" w:rsidRPr="000B5663" w:rsidRDefault="000B5663" w:rsidP="000B5663">
            <w:pPr>
              <w:rPr>
                <w:rFonts w:eastAsia="標楷體"/>
              </w:rPr>
            </w:pPr>
            <w:r w:rsidRPr="000B5663">
              <w:rPr>
                <w:rFonts w:eastAsia="標楷體" w:hint="eastAsia"/>
              </w:rPr>
              <w:t>52.</w:t>
            </w:r>
            <w:r w:rsidRPr="000B5663">
              <w:rPr>
                <w:rFonts w:eastAsia="標楷體" w:hint="eastAsia"/>
              </w:rPr>
              <w:t>探索自然與人文景觀。</w:t>
            </w:r>
          </w:p>
          <w:p w:rsidR="000B5663" w:rsidRPr="000B5663" w:rsidRDefault="000B5663" w:rsidP="000B5663">
            <w:pPr>
              <w:rPr>
                <w:rFonts w:eastAsia="標楷體"/>
              </w:rPr>
            </w:pPr>
            <w:r w:rsidRPr="000B5663">
              <w:rPr>
                <w:rFonts w:eastAsia="標楷體" w:hint="eastAsia"/>
              </w:rPr>
              <w:t>53.</w:t>
            </w:r>
            <w:r w:rsidRPr="000B5663">
              <w:rPr>
                <w:rFonts w:eastAsia="標楷體" w:hint="eastAsia"/>
              </w:rPr>
              <w:t>記錄活動的發現。</w:t>
            </w:r>
          </w:p>
          <w:p w:rsidR="000B5663" w:rsidRPr="000B5663" w:rsidRDefault="000B5663" w:rsidP="000B5663">
            <w:pPr>
              <w:rPr>
                <w:rFonts w:eastAsia="標楷體"/>
              </w:rPr>
            </w:pPr>
            <w:r w:rsidRPr="000B5663">
              <w:rPr>
                <w:rFonts w:eastAsia="標楷體" w:hint="eastAsia"/>
              </w:rPr>
              <w:t>54.</w:t>
            </w:r>
            <w:r w:rsidRPr="000B5663">
              <w:rPr>
                <w:rFonts w:eastAsia="標楷體" w:hint="eastAsia"/>
              </w:rPr>
              <w:t>分享參與探索活動的感受。</w:t>
            </w:r>
          </w:p>
          <w:p w:rsidR="000B5663" w:rsidRPr="000B5663" w:rsidRDefault="000B5663" w:rsidP="000B5663">
            <w:pPr>
              <w:rPr>
                <w:rFonts w:eastAsia="標楷體"/>
              </w:rPr>
            </w:pPr>
            <w:r w:rsidRPr="000B5663">
              <w:rPr>
                <w:rFonts w:eastAsia="標楷體" w:hint="eastAsia"/>
              </w:rPr>
              <w:t>55.</w:t>
            </w:r>
            <w:r w:rsidRPr="000B5663">
              <w:rPr>
                <w:rFonts w:eastAsia="標楷體" w:hint="eastAsia"/>
              </w:rPr>
              <w:t>分享對探索活動的建議。</w:t>
            </w:r>
          </w:p>
          <w:p w:rsidR="000B5663" w:rsidRPr="000B5663" w:rsidRDefault="000B5663" w:rsidP="000B5663">
            <w:pPr>
              <w:rPr>
                <w:rFonts w:eastAsia="標楷體"/>
              </w:rPr>
            </w:pPr>
            <w:r w:rsidRPr="000B5663">
              <w:rPr>
                <w:rFonts w:eastAsia="標楷體" w:hint="eastAsia"/>
              </w:rPr>
              <w:t>56.</w:t>
            </w:r>
            <w:r w:rsidRPr="000B5663">
              <w:rPr>
                <w:rFonts w:eastAsia="標楷體" w:hint="eastAsia"/>
              </w:rPr>
              <w:t>展現個人專長拓展視野。</w:t>
            </w:r>
          </w:p>
          <w:p w:rsidR="000B5663" w:rsidRPr="000B5663" w:rsidRDefault="000B5663" w:rsidP="000B5663">
            <w:pPr>
              <w:rPr>
                <w:rFonts w:eastAsia="標楷體"/>
              </w:rPr>
            </w:pPr>
            <w:r w:rsidRPr="000B5663">
              <w:rPr>
                <w:rFonts w:eastAsia="標楷體" w:hint="eastAsia"/>
              </w:rPr>
              <w:t>57.</w:t>
            </w:r>
            <w:r w:rsidRPr="000B5663">
              <w:rPr>
                <w:rFonts w:eastAsia="標楷體" w:hint="eastAsia"/>
              </w:rPr>
              <w:t>協調展演活動的內容和項目。</w:t>
            </w:r>
          </w:p>
          <w:p w:rsidR="000B5663" w:rsidRPr="000B5663" w:rsidRDefault="000B5663" w:rsidP="000B5663">
            <w:pPr>
              <w:rPr>
                <w:rFonts w:eastAsia="標楷體"/>
              </w:rPr>
            </w:pPr>
            <w:r w:rsidRPr="000B5663">
              <w:rPr>
                <w:rFonts w:eastAsia="標楷體" w:hint="eastAsia"/>
              </w:rPr>
              <w:t>58.</w:t>
            </w:r>
            <w:r w:rsidRPr="000B5663">
              <w:rPr>
                <w:rFonts w:eastAsia="標楷體" w:hint="eastAsia"/>
              </w:rPr>
              <w:t>完成活動布置並體驗特色活動及項目。</w:t>
            </w:r>
          </w:p>
          <w:p w:rsidR="000B5663" w:rsidRPr="000B5663" w:rsidRDefault="000B5663" w:rsidP="000B5663">
            <w:pPr>
              <w:rPr>
                <w:rFonts w:eastAsia="標楷體"/>
              </w:rPr>
            </w:pPr>
            <w:r w:rsidRPr="000B5663">
              <w:rPr>
                <w:rFonts w:eastAsia="標楷體" w:hint="eastAsia"/>
              </w:rPr>
              <w:t>59.</w:t>
            </w:r>
            <w:r w:rsidRPr="000B5663">
              <w:rPr>
                <w:rFonts w:eastAsia="標楷體" w:hint="eastAsia"/>
              </w:rPr>
              <w:t>討論自然環境與人文景觀發現的問題。</w:t>
            </w:r>
          </w:p>
          <w:p w:rsidR="000B5663" w:rsidRPr="000B5663" w:rsidRDefault="000B5663" w:rsidP="000B5663">
            <w:pPr>
              <w:rPr>
                <w:rFonts w:eastAsia="標楷體"/>
              </w:rPr>
            </w:pPr>
            <w:r w:rsidRPr="000B5663">
              <w:rPr>
                <w:rFonts w:eastAsia="標楷體" w:hint="eastAsia"/>
              </w:rPr>
              <w:t>60.</w:t>
            </w:r>
            <w:r w:rsidRPr="000B5663">
              <w:rPr>
                <w:rFonts w:eastAsia="標楷體" w:hint="eastAsia"/>
              </w:rPr>
              <w:t>討論問題的改善方法。</w:t>
            </w:r>
          </w:p>
          <w:p w:rsidR="000B5663" w:rsidRPr="000B5663" w:rsidRDefault="000B5663" w:rsidP="000B5663">
            <w:pPr>
              <w:rPr>
                <w:rFonts w:eastAsia="標楷體"/>
              </w:rPr>
            </w:pPr>
            <w:r w:rsidRPr="000B5663">
              <w:rPr>
                <w:rFonts w:eastAsia="標楷體" w:hint="eastAsia"/>
              </w:rPr>
              <w:t>61.</w:t>
            </w:r>
            <w:r w:rsidRPr="000B5663">
              <w:rPr>
                <w:rFonts w:eastAsia="標楷體" w:hint="eastAsia"/>
              </w:rPr>
              <w:t>討論人文景觀和自然環境的衝突。</w:t>
            </w:r>
          </w:p>
          <w:p w:rsidR="000B5663" w:rsidRPr="000B5663" w:rsidRDefault="000B5663" w:rsidP="000B5663">
            <w:pPr>
              <w:rPr>
                <w:rFonts w:eastAsia="標楷體"/>
              </w:rPr>
            </w:pPr>
            <w:r w:rsidRPr="000B5663">
              <w:rPr>
                <w:rFonts w:eastAsia="標楷體" w:hint="eastAsia"/>
              </w:rPr>
              <w:t>62.</w:t>
            </w:r>
            <w:r w:rsidRPr="000B5663">
              <w:rPr>
                <w:rFonts w:eastAsia="標楷體" w:hint="eastAsia"/>
              </w:rPr>
              <w:t>省思人類與大自然的關係。</w:t>
            </w:r>
          </w:p>
          <w:p w:rsidR="000B5663" w:rsidRPr="000B5663" w:rsidRDefault="000B5663" w:rsidP="000B5663">
            <w:pPr>
              <w:rPr>
                <w:rFonts w:eastAsia="標楷體"/>
              </w:rPr>
            </w:pPr>
            <w:r w:rsidRPr="000B5663">
              <w:rPr>
                <w:rFonts w:eastAsia="標楷體" w:hint="eastAsia"/>
              </w:rPr>
              <w:t>63.</w:t>
            </w:r>
            <w:r w:rsidRPr="000B5663">
              <w:rPr>
                <w:rFonts w:eastAsia="標楷體" w:hint="eastAsia"/>
              </w:rPr>
              <w:t>討論人文景觀發展和自然環境的平衡做法。</w:t>
            </w:r>
          </w:p>
          <w:p w:rsidR="000B5663" w:rsidRPr="000B5663" w:rsidRDefault="000B5663" w:rsidP="000B5663">
            <w:pPr>
              <w:rPr>
                <w:rFonts w:eastAsia="標楷體"/>
              </w:rPr>
            </w:pPr>
            <w:r w:rsidRPr="000B5663">
              <w:rPr>
                <w:rFonts w:eastAsia="標楷體" w:hint="eastAsia"/>
              </w:rPr>
              <w:t>64.</w:t>
            </w:r>
            <w:r w:rsidRPr="000B5663">
              <w:rPr>
                <w:rFonts w:eastAsia="標楷體" w:hint="eastAsia"/>
              </w:rPr>
              <w:t>討論無痕山林的概念及做法。</w:t>
            </w:r>
          </w:p>
          <w:p w:rsidR="000B5663" w:rsidRPr="000B5663" w:rsidRDefault="000B5663" w:rsidP="000B5663">
            <w:pPr>
              <w:rPr>
                <w:rFonts w:eastAsia="標楷體"/>
              </w:rPr>
            </w:pPr>
            <w:r w:rsidRPr="000B5663">
              <w:rPr>
                <w:rFonts w:eastAsia="標楷體" w:hint="eastAsia"/>
              </w:rPr>
              <w:t>65.</w:t>
            </w:r>
            <w:r w:rsidRPr="000B5663">
              <w:rPr>
                <w:rFonts w:eastAsia="標楷體" w:hint="eastAsia"/>
              </w:rPr>
              <w:t>討論尊重人文與自然景觀的做法。</w:t>
            </w:r>
          </w:p>
          <w:p w:rsidR="000B5663" w:rsidRPr="000B5663" w:rsidRDefault="000B5663" w:rsidP="000B5663">
            <w:pPr>
              <w:rPr>
                <w:rFonts w:eastAsia="標楷體"/>
              </w:rPr>
            </w:pPr>
            <w:r w:rsidRPr="000B5663">
              <w:rPr>
                <w:rFonts w:eastAsia="標楷體" w:hint="eastAsia"/>
              </w:rPr>
              <w:t>66.</w:t>
            </w:r>
            <w:r w:rsidRPr="000B5663">
              <w:rPr>
                <w:rFonts w:eastAsia="標楷體" w:hint="eastAsia"/>
              </w:rPr>
              <w:t>討論日常落實的做法與檢核。</w:t>
            </w:r>
          </w:p>
          <w:p w:rsidR="000B5663" w:rsidRPr="000B5663" w:rsidRDefault="000B5663" w:rsidP="000B5663">
            <w:pPr>
              <w:rPr>
                <w:rFonts w:eastAsia="標楷體"/>
              </w:rPr>
            </w:pPr>
            <w:r w:rsidRPr="000B5663">
              <w:rPr>
                <w:rFonts w:eastAsia="標楷體" w:hint="eastAsia"/>
              </w:rPr>
              <w:t>67.</w:t>
            </w:r>
            <w:r w:rsidRPr="000B5663">
              <w:rPr>
                <w:rFonts w:eastAsia="標楷體" w:hint="eastAsia"/>
              </w:rPr>
              <w:t>分享實際參與後的感受。</w:t>
            </w:r>
          </w:p>
        </w:tc>
        <w:tc>
          <w:tcPr>
            <w:tcW w:w="3829" w:type="dxa"/>
            <w:gridSpan w:val="3"/>
            <w:vAlign w:val="center"/>
          </w:tcPr>
          <w:p w:rsidR="000B5663" w:rsidRDefault="000B5663" w:rsidP="000B5663">
            <w:pPr>
              <w:rPr>
                <w:rFonts w:eastAsia="標楷體"/>
              </w:rPr>
            </w:pPr>
            <w:r>
              <w:rPr>
                <w:rFonts w:eastAsia="標楷體" w:hint="eastAsia"/>
              </w:rPr>
              <w:lastRenderedPageBreak/>
              <w:t>1.</w:t>
            </w:r>
            <w:r>
              <w:rPr>
                <w:rFonts w:eastAsia="標楷體" w:hint="eastAsia"/>
              </w:rPr>
              <w:t>觀察評量</w:t>
            </w:r>
          </w:p>
          <w:p w:rsidR="000B5663" w:rsidRDefault="000B5663" w:rsidP="000B5663">
            <w:pPr>
              <w:rPr>
                <w:rFonts w:eastAsia="標楷體"/>
              </w:rPr>
            </w:pPr>
            <w:r>
              <w:rPr>
                <w:rFonts w:eastAsia="標楷體" w:hint="eastAsia"/>
              </w:rPr>
              <w:t>2.</w:t>
            </w:r>
            <w:r>
              <w:rPr>
                <w:rFonts w:eastAsia="標楷體" w:hint="eastAsia"/>
              </w:rPr>
              <w:t>口頭評量</w:t>
            </w:r>
          </w:p>
          <w:p w:rsidR="000B5663" w:rsidRPr="000B5663" w:rsidRDefault="000B5663" w:rsidP="000B5663">
            <w:pPr>
              <w:rPr>
                <w:rFonts w:eastAsia="標楷體"/>
              </w:rPr>
            </w:pPr>
            <w:r>
              <w:rPr>
                <w:rFonts w:eastAsia="標楷體" w:hint="eastAsia"/>
              </w:rPr>
              <w:t>3.</w:t>
            </w:r>
            <w:r>
              <w:rPr>
                <w:rFonts w:eastAsia="標楷體" w:hint="eastAsia"/>
              </w:rPr>
              <w:t>行為檢核</w:t>
            </w:r>
          </w:p>
          <w:p w:rsidR="00DE03BD" w:rsidRDefault="000B5663" w:rsidP="000B5663">
            <w:pPr>
              <w:rPr>
                <w:rFonts w:eastAsia="標楷體"/>
              </w:rPr>
            </w:pPr>
            <w:r>
              <w:rPr>
                <w:rFonts w:eastAsia="標楷體" w:hint="eastAsia"/>
              </w:rPr>
              <w:t>4.</w:t>
            </w:r>
            <w:r w:rsidRPr="000B5663">
              <w:rPr>
                <w:rFonts w:eastAsia="標楷體" w:hint="eastAsia"/>
              </w:rPr>
              <w:t>態度評量</w:t>
            </w:r>
          </w:p>
        </w:tc>
      </w:tr>
      <w:tr w:rsidR="00DE03BD" w:rsidTr="00DE03BD">
        <w:trPr>
          <w:cantSplit/>
          <w:trHeight w:val="480"/>
          <w:jc w:val="center"/>
        </w:trPr>
        <w:tc>
          <w:tcPr>
            <w:tcW w:w="1835" w:type="dxa"/>
            <w:gridSpan w:val="5"/>
            <w:vAlign w:val="center"/>
          </w:tcPr>
          <w:p w:rsidR="00DE03BD" w:rsidRDefault="00DE03BD" w:rsidP="00DE03BD">
            <w:pPr>
              <w:jc w:val="center"/>
              <w:rPr>
                <w:rFonts w:eastAsia="標楷體"/>
              </w:rPr>
            </w:pPr>
            <w:r>
              <w:rPr>
                <w:rFonts w:eastAsia="標楷體" w:hint="eastAsia"/>
              </w:rPr>
              <w:lastRenderedPageBreak/>
              <w:t>健康與體育</w:t>
            </w:r>
          </w:p>
        </w:tc>
        <w:tc>
          <w:tcPr>
            <w:tcW w:w="9073" w:type="dxa"/>
            <w:gridSpan w:val="9"/>
            <w:vAlign w:val="center"/>
          </w:tcPr>
          <w:p w:rsidR="00043043" w:rsidRPr="00043043" w:rsidRDefault="00043043" w:rsidP="00043043">
            <w:pPr>
              <w:rPr>
                <w:rFonts w:eastAsia="標楷體"/>
              </w:rPr>
            </w:pPr>
            <w:r w:rsidRPr="00043043">
              <w:rPr>
                <w:rFonts w:eastAsia="標楷體" w:hint="eastAsia"/>
              </w:rPr>
              <w:t>1.</w:t>
            </w:r>
            <w:r w:rsidRPr="00043043">
              <w:rPr>
                <w:rFonts w:eastAsia="標楷體" w:hint="eastAsia"/>
              </w:rPr>
              <w:t>透過籃球競賽的欣賞，讓學生了解籃球比賽的獲勝關鍵除了完美的動作技巧之外，更需要隊友間的團隊合作默契。</w:t>
            </w:r>
          </w:p>
          <w:p w:rsidR="00043043" w:rsidRPr="00043043" w:rsidRDefault="00043043" w:rsidP="00043043">
            <w:pPr>
              <w:rPr>
                <w:rFonts w:eastAsia="標楷體"/>
              </w:rPr>
            </w:pPr>
            <w:r w:rsidRPr="00043043">
              <w:rPr>
                <w:rFonts w:eastAsia="標楷體" w:hint="eastAsia"/>
              </w:rPr>
              <w:t>2.</w:t>
            </w:r>
            <w:r w:rsidRPr="00043043">
              <w:rPr>
                <w:rFonts w:eastAsia="標楷體" w:hint="eastAsia"/>
              </w:rPr>
              <w:t>藉由樂趣化的移動傳接球、投籃等團體活動，幫助學生提升動作技巧，並與隊友建立絕佳的默契。</w:t>
            </w:r>
          </w:p>
          <w:p w:rsidR="00043043" w:rsidRPr="00043043" w:rsidRDefault="00043043" w:rsidP="00043043">
            <w:pPr>
              <w:rPr>
                <w:rFonts w:eastAsia="標楷體"/>
              </w:rPr>
            </w:pPr>
            <w:r w:rsidRPr="00043043">
              <w:rPr>
                <w:rFonts w:eastAsia="標楷體" w:hint="eastAsia"/>
              </w:rPr>
              <w:t>3.</w:t>
            </w:r>
            <w:r w:rsidRPr="00043043">
              <w:rPr>
                <w:rFonts w:eastAsia="標楷體" w:hint="eastAsia"/>
              </w:rPr>
              <w:t>透過躲避球運動，讓學生學習擲、接、閃、躲等基本技能，進而能從事躲避球運動。</w:t>
            </w:r>
          </w:p>
          <w:p w:rsidR="00043043" w:rsidRPr="00043043" w:rsidRDefault="00043043" w:rsidP="00043043">
            <w:pPr>
              <w:rPr>
                <w:rFonts w:eastAsia="標楷體"/>
              </w:rPr>
            </w:pPr>
            <w:r w:rsidRPr="00043043">
              <w:rPr>
                <w:rFonts w:eastAsia="標楷體" w:hint="eastAsia"/>
              </w:rPr>
              <w:t>4.</w:t>
            </w:r>
            <w:r w:rsidRPr="00043043">
              <w:rPr>
                <w:rFonts w:eastAsia="標楷體" w:hint="eastAsia"/>
              </w:rPr>
              <w:t>透過學習移動傳接、打擊技巧，了解樂樂棒球活動規則，進而能與同伴一同參與比賽。</w:t>
            </w:r>
          </w:p>
          <w:p w:rsidR="00043043" w:rsidRPr="00043043" w:rsidRDefault="00043043" w:rsidP="00043043">
            <w:pPr>
              <w:rPr>
                <w:rFonts w:eastAsia="標楷體"/>
              </w:rPr>
            </w:pPr>
            <w:r w:rsidRPr="00043043">
              <w:rPr>
                <w:rFonts w:eastAsia="標楷體" w:hint="eastAsia"/>
              </w:rPr>
              <w:t>5.</w:t>
            </w:r>
            <w:r w:rsidRPr="00043043">
              <w:rPr>
                <w:rFonts w:eastAsia="標楷體" w:hint="eastAsia"/>
              </w:rPr>
              <w:t>學習排球運動基本的傳球及發球技能，並以團體遊戲與簡易比賽，讓學生體會合作與尊重的意義。</w:t>
            </w:r>
          </w:p>
          <w:p w:rsidR="00043043" w:rsidRPr="00043043" w:rsidRDefault="00043043" w:rsidP="00043043">
            <w:pPr>
              <w:rPr>
                <w:rFonts w:eastAsia="標楷體"/>
              </w:rPr>
            </w:pPr>
            <w:r w:rsidRPr="00043043">
              <w:rPr>
                <w:rFonts w:eastAsia="標楷體" w:hint="eastAsia"/>
              </w:rPr>
              <w:t>6.</w:t>
            </w:r>
            <w:r w:rsidRPr="00043043">
              <w:rPr>
                <w:rFonts w:eastAsia="標楷體" w:hint="eastAsia"/>
              </w:rPr>
              <w:t>引導學生思考自己所喜愛的運動項目，分享喜愛的原因；此外，了解參與運動的阻礙因素，並透過討論找出解決阻礙因素的方法。</w:t>
            </w:r>
          </w:p>
          <w:p w:rsidR="00043043" w:rsidRPr="00043043" w:rsidRDefault="00043043" w:rsidP="00043043">
            <w:pPr>
              <w:rPr>
                <w:rFonts w:eastAsia="標楷體"/>
              </w:rPr>
            </w:pPr>
            <w:r w:rsidRPr="00043043">
              <w:rPr>
                <w:rFonts w:eastAsia="標楷體" w:hint="eastAsia"/>
              </w:rPr>
              <w:t>7.</w:t>
            </w:r>
            <w:r w:rsidRPr="00043043">
              <w:rPr>
                <w:rFonts w:eastAsia="標楷體" w:hint="eastAsia"/>
              </w:rPr>
              <w:t>單元先引導學生了解肌肉適能相關概念，再導入拔河基本動作技能的介紹。活動中除了進行暖身運動之外，並鼓勵學生分組練習拔河，以及實際體驗檢測肌肉適能的方法和提升肌肉適能的活動。</w:t>
            </w:r>
          </w:p>
          <w:p w:rsidR="00043043" w:rsidRPr="00043043" w:rsidRDefault="00043043" w:rsidP="00043043">
            <w:pPr>
              <w:rPr>
                <w:rFonts w:eastAsia="標楷體"/>
              </w:rPr>
            </w:pPr>
            <w:r w:rsidRPr="00043043">
              <w:rPr>
                <w:rFonts w:eastAsia="標楷體" w:hint="eastAsia"/>
              </w:rPr>
              <w:t>8.</w:t>
            </w:r>
            <w:r w:rsidRPr="00043043">
              <w:rPr>
                <w:rFonts w:eastAsia="標楷體" w:hint="eastAsia"/>
              </w:rPr>
              <w:t>單元藉由各種樂趣化的跳躍動作練習，增進學生的跳躍技能。</w:t>
            </w:r>
          </w:p>
          <w:p w:rsidR="00043043" w:rsidRPr="00043043" w:rsidRDefault="00043043" w:rsidP="00043043">
            <w:pPr>
              <w:rPr>
                <w:rFonts w:eastAsia="標楷體"/>
              </w:rPr>
            </w:pPr>
            <w:r w:rsidRPr="00043043">
              <w:rPr>
                <w:rFonts w:eastAsia="標楷體" w:hint="eastAsia"/>
              </w:rPr>
              <w:t>9.</w:t>
            </w:r>
            <w:r w:rsidRPr="00043043">
              <w:rPr>
                <w:rFonts w:eastAsia="標楷體" w:hint="eastAsia"/>
              </w:rPr>
              <w:t>人際的適應能力與身心健康有著密不可分的關係，若能在團體中與其他成員維持良好的互動關係，將有助於快樂的生活與學習。本單元引導學生了解增進人際關係的原則與方法，並協助學生檢視自己的生活態度，期盼他們能學會用正面的態度思考問題，遵守團體規範並與他人維持和諧的關係。</w:t>
            </w:r>
          </w:p>
          <w:p w:rsidR="00043043" w:rsidRPr="00043043" w:rsidRDefault="00043043" w:rsidP="00043043">
            <w:pPr>
              <w:rPr>
                <w:rFonts w:eastAsia="標楷體"/>
              </w:rPr>
            </w:pPr>
            <w:r w:rsidRPr="00043043">
              <w:rPr>
                <w:rFonts w:eastAsia="標楷體" w:hint="eastAsia"/>
              </w:rPr>
              <w:t>10.</w:t>
            </w:r>
            <w:r w:rsidRPr="00043043">
              <w:rPr>
                <w:rFonts w:eastAsia="標楷體" w:hint="eastAsia"/>
              </w:rPr>
              <w:t>單元中透過身心障礙者克服困境獲得成就的例子，鼓勵學生發揮自己的特長活出生命價值。此外，亦藉由體驗活動培養學生同理身心障礙者所遭遇的不便與限制，進而懂得以適當的方式協助有需要的人。</w:t>
            </w:r>
          </w:p>
          <w:p w:rsidR="00043043" w:rsidRPr="00043043" w:rsidRDefault="00043043" w:rsidP="00043043">
            <w:pPr>
              <w:rPr>
                <w:rFonts w:eastAsia="標楷體"/>
              </w:rPr>
            </w:pPr>
            <w:r w:rsidRPr="00043043">
              <w:rPr>
                <w:rFonts w:eastAsia="標楷體" w:hint="eastAsia"/>
              </w:rPr>
              <w:t>11.</w:t>
            </w:r>
            <w:r w:rsidRPr="00043043">
              <w:rPr>
                <w:rFonts w:eastAsia="標楷體" w:hint="eastAsia"/>
              </w:rPr>
              <w:t>人不論男生或女生，在進入青春期後，都可以感受到自己在生理、心理或社會關係方面，均有一些明顯的變化，本單元希冀引導學生了解這些改變都是正常的，需要以</w:t>
            </w:r>
            <w:r w:rsidRPr="00043043">
              <w:rPr>
                <w:rFonts w:eastAsia="標楷體" w:hint="eastAsia"/>
              </w:rPr>
              <w:lastRenderedPageBreak/>
              <w:t>正確的態度來面對，讓自己的成長過程充滿喜悅。</w:t>
            </w:r>
          </w:p>
          <w:p w:rsidR="00043043" w:rsidRPr="00043043" w:rsidRDefault="00043043" w:rsidP="00043043">
            <w:pPr>
              <w:rPr>
                <w:rFonts w:eastAsia="標楷體"/>
              </w:rPr>
            </w:pPr>
            <w:r w:rsidRPr="00043043">
              <w:rPr>
                <w:rFonts w:eastAsia="標楷體" w:hint="eastAsia"/>
              </w:rPr>
              <w:t>12.</w:t>
            </w:r>
            <w:r w:rsidRPr="00043043">
              <w:rPr>
                <w:rFonts w:eastAsia="標楷體" w:hint="eastAsia"/>
              </w:rPr>
              <w:t>單元中亦透過角色扮演及經驗分享，培養學生尊重異性的態度及面臨性騷擾時的因應方法，並學習在與異性相處時表現合宜有禮的態度，避免做出不尊重的騷擾行為。</w:t>
            </w:r>
          </w:p>
          <w:p w:rsidR="00043043" w:rsidRPr="00043043" w:rsidRDefault="00043043" w:rsidP="00043043">
            <w:pPr>
              <w:rPr>
                <w:rFonts w:eastAsia="標楷體"/>
              </w:rPr>
            </w:pPr>
            <w:r w:rsidRPr="00043043">
              <w:rPr>
                <w:rFonts w:eastAsia="標楷體" w:hint="eastAsia"/>
              </w:rPr>
              <w:t>13.</w:t>
            </w:r>
            <w:r w:rsidRPr="00043043">
              <w:rPr>
                <w:rFonts w:eastAsia="標楷體" w:hint="eastAsia"/>
              </w:rPr>
              <w:t>事故傷害是國人十大死因之一，其中以交通事故發生率最高，很多交通事故都是因人們一時的疏忽所造成。本單元將行的安全及乘車安全理念與學習活動結合，藉由生活周遭交通情境的探討，培養學生正確的交通安全觀念。</w:t>
            </w:r>
          </w:p>
          <w:p w:rsidR="00043043" w:rsidRPr="00043043" w:rsidRDefault="00043043" w:rsidP="00043043">
            <w:pPr>
              <w:rPr>
                <w:rFonts w:eastAsia="標楷體"/>
              </w:rPr>
            </w:pPr>
            <w:r w:rsidRPr="00043043">
              <w:rPr>
                <w:rFonts w:eastAsia="標楷體" w:hint="eastAsia"/>
              </w:rPr>
              <w:t>14.</w:t>
            </w:r>
            <w:r w:rsidRPr="00043043">
              <w:rPr>
                <w:rFonts w:eastAsia="標楷體" w:hint="eastAsia"/>
              </w:rPr>
              <w:t>單元中亦透過事禍事故的處理，讓學生認識各項安全救援系統的功能，學會利用安全救援系統的原則和方法。</w:t>
            </w:r>
          </w:p>
          <w:p w:rsidR="00DE03BD" w:rsidRPr="00043043" w:rsidRDefault="00DE03BD" w:rsidP="000B5663">
            <w:pPr>
              <w:rPr>
                <w:rFonts w:eastAsia="標楷體"/>
              </w:rPr>
            </w:pPr>
          </w:p>
        </w:tc>
        <w:tc>
          <w:tcPr>
            <w:tcW w:w="3829" w:type="dxa"/>
            <w:gridSpan w:val="3"/>
            <w:vAlign w:val="center"/>
          </w:tcPr>
          <w:p w:rsidR="000B5663" w:rsidRPr="000B5663" w:rsidRDefault="000B5663" w:rsidP="000B5663">
            <w:pPr>
              <w:rPr>
                <w:rFonts w:eastAsia="標楷體"/>
              </w:rPr>
            </w:pPr>
            <w:r w:rsidRPr="000B5663">
              <w:rPr>
                <w:rFonts w:eastAsia="標楷體" w:hint="eastAsia"/>
              </w:rPr>
              <w:lastRenderedPageBreak/>
              <w:t>1.</w:t>
            </w:r>
            <w:r w:rsidRPr="000B5663">
              <w:rPr>
                <w:rFonts w:eastAsia="標楷體" w:hint="eastAsia"/>
              </w:rPr>
              <w:t>提問回答</w:t>
            </w:r>
          </w:p>
          <w:p w:rsidR="000B5663" w:rsidRPr="000B5663" w:rsidRDefault="000B5663" w:rsidP="000B5663">
            <w:pPr>
              <w:rPr>
                <w:rFonts w:eastAsia="標楷體"/>
              </w:rPr>
            </w:pPr>
            <w:r w:rsidRPr="000B5663">
              <w:rPr>
                <w:rFonts w:eastAsia="標楷體" w:hint="eastAsia"/>
              </w:rPr>
              <w:t>2.</w:t>
            </w:r>
            <w:r w:rsidRPr="000B5663">
              <w:rPr>
                <w:rFonts w:eastAsia="標楷體" w:hint="eastAsia"/>
              </w:rPr>
              <w:t>實際演練</w:t>
            </w:r>
          </w:p>
          <w:p w:rsidR="000B5663" w:rsidRPr="000B5663" w:rsidRDefault="000B5663" w:rsidP="000B5663">
            <w:pPr>
              <w:rPr>
                <w:rFonts w:eastAsia="標楷體"/>
              </w:rPr>
            </w:pPr>
            <w:r w:rsidRPr="000B5663">
              <w:rPr>
                <w:rFonts w:eastAsia="標楷體" w:hint="eastAsia"/>
              </w:rPr>
              <w:t>3.</w:t>
            </w:r>
            <w:r w:rsidRPr="000B5663">
              <w:rPr>
                <w:rFonts w:eastAsia="標楷體" w:hint="eastAsia"/>
              </w:rPr>
              <w:t>操作學習</w:t>
            </w:r>
          </w:p>
          <w:p w:rsidR="000B5663" w:rsidRPr="000B5663" w:rsidRDefault="000B5663" w:rsidP="000B5663">
            <w:pPr>
              <w:rPr>
                <w:rFonts w:eastAsia="標楷體"/>
              </w:rPr>
            </w:pPr>
            <w:r w:rsidRPr="000B5663">
              <w:rPr>
                <w:rFonts w:eastAsia="標楷體" w:hint="eastAsia"/>
              </w:rPr>
              <w:t>4.</w:t>
            </w:r>
            <w:r w:rsidRPr="000B5663">
              <w:rPr>
                <w:rFonts w:eastAsia="標楷體" w:hint="eastAsia"/>
              </w:rPr>
              <w:t>學生發表</w:t>
            </w:r>
          </w:p>
          <w:p w:rsidR="000B5663" w:rsidRPr="000B5663" w:rsidRDefault="000B5663" w:rsidP="000B5663">
            <w:pPr>
              <w:rPr>
                <w:rFonts w:eastAsia="標楷體"/>
              </w:rPr>
            </w:pPr>
            <w:r w:rsidRPr="000B5663">
              <w:rPr>
                <w:rFonts w:eastAsia="標楷體" w:hint="eastAsia"/>
              </w:rPr>
              <w:t>5.</w:t>
            </w:r>
            <w:r w:rsidRPr="000B5663">
              <w:rPr>
                <w:rFonts w:eastAsia="標楷體" w:hint="eastAsia"/>
              </w:rPr>
              <w:t>教師觀察</w:t>
            </w:r>
          </w:p>
          <w:p w:rsidR="00DE03BD" w:rsidRDefault="000B5663" w:rsidP="000B5663">
            <w:pPr>
              <w:rPr>
                <w:rFonts w:eastAsia="標楷體"/>
              </w:rPr>
            </w:pPr>
            <w:r w:rsidRPr="000B5663">
              <w:rPr>
                <w:rFonts w:eastAsia="標楷體" w:hint="eastAsia"/>
              </w:rPr>
              <w:t>6.</w:t>
            </w:r>
            <w:r w:rsidRPr="000B5663">
              <w:rPr>
                <w:rFonts w:eastAsia="標楷體" w:hint="eastAsia"/>
              </w:rPr>
              <w:t>學生自評</w:t>
            </w:r>
          </w:p>
        </w:tc>
      </w:tr>
      <w:tr w:rsidR="00DE03BD" w:rsidRPr="001B3034" w:rsidTr="00DE03BD">
        <w:trPr>
          <w:cantSplit/>
          <w:trHeight w:val="480"/>
          <w:jc w:val="center"/>
        </w:trPr>
        <w:tc>
          <w:tcPr>
            <w:tcW w:w="14737" w:type="dxa"/>
            <w:gridSpan w:val="17"/>
            <w:shd w:val="clear" w:color="auto" w:fill="CCC0D9" w:themeFill="accent4" w:themeFillTint="66"/>
            <w:vAlign w:val="center"/>
          </w:tcPr>
          <w:p w:rsidR="00DE03BD" w:rsidRPr="00A75079" w:rsidRDefault="00DE03BD" w:rsidP="00DE03BD">
            <w:pPr>
              <w:jc w:val="center"/>
              <w:rPr>
                <w:rFonts w:eastAsia="標楷體"/>
                <w:b/>
                <w:sz w:val="28"/>
              </w:rPr>
            </w:pPr>
            <w:r w:rsidRPr="00A75079">
              <w:rPr>
                <w:rFonts w:eastAsia="標楷體" w:hint="eastAsia"/>
                <w:b/>
                <w:color w:val="3333FF"/>
                <w:sz w:val="28"/>
              </w:rPr>
              <w:t>各週教學進度及議題融入規劃</w:t>
            </w:r>
          </w:p>
        </w:tc>
      </w:tr>
      <w:tr w:rsidR="00DE03BD" w:rsidTr="00DE03BD">
        <w:trPr>
          <w:cantSplit/>
          <w:trHeight w:val="480"/>
          <w:jc w:val="center"/>
        </w:trPr>
        <w:tc>
          <w:tcPr>
            <w:tcW w:w="428" w:type="dxa"/>
            <w:vMerge w:val="restart"/>
            <w:shd w:val="clear" w:color="auto" w:fill="D9D9D9" w:themeFill="background1" w:themeFillShade="D9"/>
            <w:vAlign w:val="center"/>
          </w:tcPr>
          <w:p w:rsidR="00DE03BD" w:rsidRDefault="00DE03BD" w:rsidP="00DE03BD">
            <w:pPr>
              <w:jc w:val="center"/>
              <w:rPr>
                <w:rFonts w:eastAsia="標楷體"/>
              </w:rPr>
            </w:pPr>
            <w:r>
              <w:rPr>
                <w:rFonts w:eastAsia="標楷體"/>
              </w:rPr>
              <w:t>週</w:t>
            </w:r>
          </w:p>
          <w:p w:rsidR="00DE03BD" w:rsidRDefault="00DE03BD" w:rsidP="00DE03BD">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DE03BD" w:rsidRDefault="00DE03BD" w:rsidP="00DE03BD">
            <w:pPr>
              <w:jc w:val="center"/>
              <w:rPr>
                <w:rFonts w:eastAsia="標楷體"/>
              </w:rPr>
            </w:pPr>
            <w:r>
              <w:rPr>
                <w:rFonts w:eastAsia="標楷體"/>
              </w:rPr>
              <w:t>日期</w:t>
            </w:r>
          </w:p>
        </w:tc>
        <w:tc>
          <w:tcPr>
            <w:tcW w:w="555" w:type="dxa"/>
            <w:vMerge w:val="restart"/>
            <w:shd w:val="clear" w:color="auto" w:fill="D9D9D9" w:themeFill="background1" w:themeFillShade="D9"/>
            <w:vAlign w:val="center"/>
          </w:tcPr>
          <w:p w:rsidR="00DE03BD" w:rsidRDefault="00DE03BD" w:rsidP="00DE03BD">
            <w:pPr>
              <w:jc w:val="center"/>
              <w:rPr>
                <w:rFonts w:eastAsia="標楷體"/>
              </w:rPr>
            </w:pPr>
            <w:r>
              <w:rPr>
                <w:rFonts w:eastAsia="標楷體" w:hint="eastAsia"/>
              </w:rPr>
              <w:t>學校行事</w:t>
            </w:r>
          </w:p>
        </w:tc>
        <w:tc>
          <w:tcPr>
            <w:tcW w:w="4690" w:type="dxa"/>
            <w:gridSpan w:val="6"/>
            <w:shd w:val="clear" w:color="auto" w:fill="D9D9D9" w:themeFill="background1" w:themeFillShade="D9"/>
            <w:vAlign w:val="center"/>
          </w:tcPr>
          <w:p w:rsidR="00DE03BD" w:rsidRDefault="00DE03BD" w:rsidP="00DE03BD">
            <w:pPr>
              <w:jc w:val="center"/>
              <w:rPr>
                <w:rFonts w:eastAsia="標楷體"/>
              </w:rPr>
            </w:pPr>
            <w:r>
              <w:rPr>
                <w:rFonts w:eastAsia="標楷體"/>
              </w:rPr>
              <w:t>語文</w:t>
            </w:r>
          </w:p>
        </w:tc>
        <w:tc>
          <w:tcPr>
            <w:tcW w:w="1394" w:type="dxa"/>
            <w:shd w:val="clear" w:color="auto" w:fill="D9D9D9" w:themeFill="background1" w:themeFillShade="D9"/>
            <w:vAlign w:val="center"/>
          </w:tcPr>
          <w:p w:rsidR="00DE03BD" w:rsidRDefault="00DE03BD" w:rsidP="00DE03BD">
            <w:pPr>
              <w:jc w:val="center"/>
              <w:rPr>
                <w:rFonts w:eastAsia="標楷體"/>
              </w:rPr>
            </w:pPr>
            <w:r>
              <w:rPr>
                <w:rFonts w:eastAsia="標楷體"/>
              </w:rPr>
              <w:t>數學</w:t>
            </w:r>
          </w:p>
        </w:tc>
        <w:tc>
          <w:tcPr>
            <w:tcW w:w="1394" w:type="dxa"/>
            <w:shd w:val="clear" w:color="auto" w:fill="D9D9D9" w:themeFill="background1" w:themeFillShade="D9"/>
            <w:vAlign w:val="center"/>
          </w:tcPr>
          <w:p w:rsidR="00DE03BD" w:rsidRDefault="00DE03BD" w:rsidP="00DE03BD">
            <w:pPr>
              <w:jc w:val="center"/>
              <w:rPr>
                <w:rFonts w:eastAsia="標楷體"/>
              </w:rPr>
            </w:pPr>
            <w:r>
              <w:rPr>
                <w:rFonts w:eastAsia="標楷體"/>
              </w:rPr>
              <w:t>社會</w:t>
            </w:r>
          </w:p>
        </w:tc>
        <w:tc>
          <w:tcPr>
            <w:tcW w:w="1394" w:type="dxa"/>
            <w:shd w:val="clear" w:color="auto" w:fill="D9D9D9" w:themeFill="background1" w:themeFillShade="D9"/>
            <w:vAlign w:val="center"/>
          </w:tcPr>
          <w:p w:rsidR="00DE03BD" w:rsidRDefault="00DE03BD" w:rsidP="00DE03BD">
            <w:pPr>
              <w:jc w:val="center"/>
              <w:rPr>
                <w:rFonts w:eastAsia="標楷體"/>
              </w:rPr>
            </w:pPr>
            <w:r>
              <w:rPr>
                <w:rFonts w:eastAsia="標楷體" w:hint="eastAsia"/>
              </w:rPr>
              <w:t>自然科學</w:t>
            </w:r>
          </w:p>
        </w:tc>
        <w:tc>
          <w:tcPr>
            <w:tcW w:w="1394" w:type="dxa"/>
            <w:gridSpan w:val="2"/>
            <w:shd w:val="clear" w:color="auto" w:fill="D9D9D9" w:themeFill="background1" w:themeFillShade="D9"/>
            <w:vAlign w:val="center"/>
          </w:tcPr>
          <w:p w:rsidR="00DE03BD" w:rsidRDefault="00DE03BD" w:rsidP="00DE03BD">
            <w:pPr>
              <w:jc w:val="center"/>
              <w:rPr>
                <w:rFonts w:eastAsia="標楷體"/>
              </w:rPr>
            </w:pPr>
            <w:r>
              <w:rPr>
                <w:rFonts w:eastAsia="標楷體" w:hint="eastAsia"/>
              </w:rPr>
              <w:t>藝術</w:t>
            </w:r>
          </w:p>
        </w:tc>
        <w:tc>
          <w:tcPr>
            <w:tcW w:w="1394" w:type="dxa"/>
            <w:shd w:val="clear" w:color="auto" w:fill="D9D9D9" w:themeFill="background1" w:themeFillShade="D9"/>
            <w:vAlign w:val="center"/>
          </w:tcPr>
          <w:p w:rsidR="00DE03BD" w:rsidRDefault="00DE03BD" w:rsidP="00DE03BD">
            <w:pPr>
              <w:jc w:val="center"/>
              <w:rPr>
                <w:rFonts w:eastAsia="標楷體"/>
              </w:rPr>
            </w:pPr>
            <w:r>
              <w:rPr>
                <w:rFonts w:eastAsia="標楷體"/>
              </w:rPr>
              <w:t>綜合</w:t>
            </w:r>
          </w:p>
          <w:p w:rsidR="00DE03BD" w:rsidRDefault="00DE03BD" w:rsidP="00DE03BD">
            <w:pPr>
              <w:jc w:val="center"/>
              <w:rPr>
                <w:rFonts w:eastAsia="標楷體"/>
              </w:rPr>
            </w:pPr>
            <w:r>
              <w:rPr>
                <w:rFonts w:eastAsia="標楷體"/>
              </w:rPr>
              <w:t>活動</w:t>
            </w:r>
          </w:p>
        </w:tc>
        <w:tc>
          <w:tcPr>
            <w:tcW w:w="1395" w:type="dxa"/>
            <w:shd w:val="clear" w:color="auto" w:fill="D9D9D9" w:themeFill="background1" w:themeFillShade="D9"/>
            <w:vAlign w:val="center"/>
          </w:tcPr>
          <w:p w:rsidR="00DE03BD" w:rsidRDefault="00DE03BD" w:rsidP="00DE03BD">
            <w:pPr>
              <w:jc w:val="center"/>
              <w:rPr>
                <w:rFonts w:eastAsia="標楷體"/>
              </w:rPr>
            </w:pPr>
            <w:r>
              <w:rPr>
                <w:rFonts w:eastAsia="標楷體" w:hint="eastAsia"/>
              </w:rPr>
              <w:t>健康與體育</w:t>
            </w:r>
          </w:p>
        </w:tc>
      </w:tr>
      <w:tr w:rsidR="00DE03BD" w:rsidTr="00DE03BD">
        <w:trPr>
          <w:cantSplit/>
          <w:trHeight w:val="572"/>
          <w:jc w:val="center"/>
        </w:trPr>
        <w:tc>
          <w:tcPr>
            <w:tcW w:w="428" w:type="dxa"/>
            <w:vMerge/>
            <w:shd w:val="clear" w:color="auto" w:fill="D9D9D9" w:themeFill="background1" w:themeFillShade="D9"/>
            <w:vAlign w:val="center"/>
          </w:tcPr>
          <w:p w:rsidR="00DE03BD" w:rsidRDefault="00DE03BD" w:rsidP="00DE03BD">
            <w:pPr>
              <w:jc w:val="center"/>
              <w:rPr>
                <w:rFonts w:eastAsia="標楷體"/>
              </w:rPr>
            </w:pPr>
          </w:p>
        </w:tc>
        <w:tc>
          <w:tcPr>
            <w:tcW w:w="699" w:type="dxa"/>
            <w:gridSpan w:val="2"/>
            <w:vMerge/>
            <w:tcBorders>
              <w:tl2br w:val="nil"/>
            </w:tcBorders>
            <w:shd w:val="clear" w:color="auto" w:fill="D9D9D9" w:themeFill="background1" w:themeFillShade="D9"/>
            <w:vAlign w:val="center"/>
          </w:tcPr>
          <w:p w:rsidR="00DE03BD" w:rsidRDefault="00DE03BD" w:rsidP="00DE03BD">
            <w:pPr>
              <w:jc w:val="center"/>
              <w:rPr>
                <w:rFonts w:eastAsia="標楷體"/>
              </w:rPr>
            </w:pPr>
          </w:p>
        </w:tc>
        <w:tc>
          <w:tcPr>
            <w:tcW w:w="555" w:type="dxa"/>
            <w:vMerge/>
            <w:shd w:val="clear" w:color="auto" w:fill="D9D9D9" w:themeFill="background1" w:themeFillShade="D9"/>
            <w:vAlign w:val="center"/>
          </w:tcPr>
          <w:p w:rsidR="00DE03BD" w:rsidRDefault="00DE03BD" w:rsidP="00DE03BD">
            <w:pPr>
              <w:jc w:val="center"/>
              <w:rPr>
                <w:rFonts w:eastAsia="標楷體"/>
              </w:rPr>
            </w:pPr>
          </w:p>
        </w:tc>
        <w:tc>
          <w:tcPr>
            <w:tcW w:w="3700" w:type="dxa"/>
            <w:gridSpan w:val="5"/>
            <w:shd w:val="clear" w:color="auto" w:fill="D9D9D9" w:themeFill="background1" w:themeFillShade="D9"/>
            <w:vAlign w:val="center"/>
          </w:tcPr>
          <w:p w:rsidR="00DE03BD" w:rsidRDefault="00DE03BD" w:rsidP="00DE03BD">
            <w:pPr>
              <w:jc w:val="center"/>
              <w:rPr>
                <w:rFonts w:eastAsia="標楷體"/>
              </w:rPr>
            </w:pPr>
            <w:r>
              <w:rPr>
                <w:rFonts w:eastAsia="標楷體"/>
              </w:rPr>
              <w:t>本國語</w:t>
            </w:r>
          </w:p>
        </w:tc>
        <w:tc>
          <w:tcPr>
            <w:tcW w:w="990" w:type="dxa"/>
            <w:vMerge w:val="restart"/>
            <w:shd w:val="clear" w:color="auto" w:fill="D9D9D9" w:themeFill="background1" w:themeFillShade="D9"/>
            <w:vAlign w:val="center"/>
          </w:tcPr>
          <w:p w:rsidR="00DE03BD" w:rsidRDefault="00DE03BD" w:rsidP="00DE03BD">
            <w:pPr>
              <w:jc w:val="center"/>
              <w:rPr>
                <w:rFonts w:eastAsia="標楷體"/>
              </w:rPr>
            </w:pPr>
            <w:r>
              <w:rPr>
                <w:rFonts w:eastAsia="標楷體"/>
              </w:rPr>
              <w:t>英語</w:t>
            </w:r>
          </w:p>
        </w:tc>
        <w:tc>
          <w:tcPr>
            <w:tcW w:w="1394" w:type="dxa"/>
            <w:vMerge w:val="restart"/>
            <w:shd w:val="clear" w:color="auto" w:fill="D9D9D9" w:themeFill="background1" w:themeFillShade="D9"/>
            <w:vAlign w:val="center"/>
          </w:tcPr>
          <w:p w:rsidR="00DE03BD" w:rsidRDefault="00DE03BD" w:rsidP="00DE03BD">
            <w:pPr>
              <w:jc w:val="center"/>
              <w:rPr>
                <w:rFonts w:eastAsia="標楷體"/>
              </w:rPr>
            </w:pPr>
          </w:p>
        </w:tc>
        <w:tc>
          <w:tcPr>
            <w:tcW w:w="1394" w:type="dxa"/>
            <w:vMerge w:val="restart"/>
            <w:shd w:val="clear" w:color="auto" w:fill="D9D9D9" w:themeFill="background1" w:themeFillShade="D9"/>
            <w:vAlign w:val="center"/>
          </w:tcPr>
          <w:p w:rsidR="00DE03BD" w:rsidRDefault="00DE03BD" w:rsidP="00DE03BD">
            <w:pPr>
              <w:jc w:val="center"/>
              <w:rPr>
                <w:rFonts w:eastAsia="標楷體"/>
              </w:rPr>
            </w:pPr>
          </w:p>
        </w:tc>
        <w:tc>
          <w:tcPr>
            <w:tcW w:w="1394" w:type="dxa"/>
            <w:vMerge w:val="restart"/>
            <w:shd w:val="clear" w:color="auto" w:fill="D9D9D9" w:themeFill="background1" w:themeFillShade="D9"/>
            <w:vAlign w:val="center"/>
          </w:tcPr>
          <w:p w:rsidR="00DE03BD" w:rsidRDefault="00DE03BD" w:rsidP="00DE03BD">
            <w:pPr>
              <w:jc w:val="center"/>
              <w:rPr>
                <w:rFonts w:eastAsia="標楷體"/>
              </w:rPr>
            </w:pPr>
          </w:p>
        </w:tc>
        <w:tc>
          <w:tcPr>
            <w:tcW w:w="1394" w:type="dxa"/>
            <w:gridSpan w:val="2"/>
            <w:vMerge w:val="restart"/>
            <w:shd w:val="clear" w:color="auto" w:fill="D9D9D9" w:themeFill="background1" w:themeFillShade="D9"/>
            <w:vAlign w:val="center"/>
          </w:tcPr>
          <w:p w:rsidR="00DE03BD" w:rsidRDefault="00DE03BD" w:rsidP="00DE03BD">
            <w:pPr>
              <w:jc w:val="center"/>
              <w:rPr>
                <w:rFonts w:eastAsia="標楷體"/>
              </w:rPr>
            </w:pPr>
          </w:p>
        </w:tc>
        <w:tc>
          <w:tcPr>
            <w:tcW w:w="1394" w:type="dxa"/>
            <w:vMerge w:val="restart"/>
            <w:shd w:val="clear" w:color="auto" w:fill="D9D9D9" w:themeFill="background1" w:themeFillShade="D9"/>
            <w:vAlign w:val="center"/>
          </w:tcPr>
          <w:p w:rsidR="00DE03BD" w:rsidRDefault="00DE03BD" w:rsidP="00DE03BD">
            <w:pPr>
              <w:jc w:val="center"/>
              <w:rPr>
                <w:rFonts w:eastAsia="標楷體"/>
              </w:rPr>
            </w:pPr>
          </w:p>
        </w:tc>
        <w:tc>
          <w:tcPr>
            <w:tcW w:w="1395" w:type="dxa"/>
            <w:vMerge w:val="restart"/>
            <w:shd w:val="clear" w:color="auto" w:fill="D9D9D9" w:themeFill="background1" w:themeFillShade="D9"/>
          </w:tcPr>
          <w:p w:rsidR="00DE03BD" w:rsidRDefault="00DE03BD" w:rsidP="00DE03BD">
            <w:pPr>
              <w:jc w:val="center"/>
              <w:rPr>
                <w:rFonts w:eastAsia="標楷體"/>
              </w:rPr>
            </w:pPr>
          </w:p>
        </w:tc>
      </w:tr>
      <w:tr w:rsidR="00DE03BD" w:rsidTr="00DE03BD">
        <w:trPr>
          <w:cantSplit/>
          <w:trHeight w:val="737"/>
          <w:jc w:val="center"/>
        </w:trPr>
        <w:tc>
          <w:tcPr>
            <w:tcW w:w="428" w:type="dxa"/>
            <w:vMerge/>
            <w:shd w:val="clear" w:color="auto" w:fill="D9D9D9" w:themeFill="background1" w:themeFillShade="D9"/>
            <w:vAlign w:val="center"/>
          </w:tcPr>
          <w:p w:rsidR="00DE03BD" w:rsidRDefault="00DE03BD" w:rsidP="00DE03BD">
            <w:pPr>
              <w:jc w:val="center"/>
              <w:rPr>
                <w:rFonts w:eastAsia="標楷體"/>
              </w:rPr>
            </w:pPr>
          </w:p>
        </w:tc>
        <w:tc>
          <w:tcPr>
            <w:tcW w:w="699" w:type="dxa"/>
            <w:gridSpan w:val="2"/>
            <w:vMerge/>
            <w:tcBorders>
              <w:tl2br w:val="nil"/>
            </w:tcBorders>
            <w:shd w:val="clear" w:color="auto" w:fill="D9D9D9" w:themeFill="background1" w:themeFillShade="D9"/>
            <w:vAlign w:val="center"/>
          </w:tcPr>
          <w:p w:rsidR="00DE03BD" w:rsidRDefault="00DE03BD" w:rsidP="00DE03BD">
            <w:pPr>
              <w:jc w:val="center"/>
              <w:rPr>
                <w:rFonts w:eastAsia="標楷體"/>
              </w:rPr>
            </w:pPr>
          </w:p>
        </w:tc>
        <w:tc>
          <w:tcPr>
            <w:tcW w:w="555" w:type="dxa"/>
            <w:vMerge/>
            <w:shd w:val="clear" w:color="auto" w:fill="D9D9D9" w:themeFill="background1" w:themeFillShade="D9"/>
            <w:vAlign w:val="center"/>
          </w:tcPr>
          <w:p w:rsidR="00DE03BD" w:rsidRDefault="00DE03BD" w:rsidP="00DE03BD">
            <w:pPr>
              <w:jc w:val="center"/>
              <w:rPr>
                <w:rFonts w:eastAsia="標楷體"/>
              </w:rPr>
            </w:pPr>
          </w:p>
        </w:tc>
        <w:tc>
          <w:tcPr>
            <w:tcW w:w="925" w:type="dxa"/>
            <w:gridSpan w:val="2"/>
            <w:shd w:val="clear" w:color="auto" w:fill="D9D9D9" w:themeFill="background1" w:themeFillShade="D9"/>
            <w:vAlign w:val="center"/>
          </w:tcPr>
          <w:p w:rsidR="00DE03BD" w:rsidRDefault="00DE03BD" w:rsidP="00DE03BD">
            <w:pPr>
              <w:jc w:val="center"/>
              <w:rPr>
                <w:rFonts w:eastAsia="標楷體"/>
              </w:rPr>
            </w:pPr>
            <w:r>
              <w:rPr>
                <w:rFonts w:eastAsia="標楷體"/>
              </w:rPr>
              <w:t>國語文</w:t>
            </w:r>
          </w:p>
        </w:tc>
        <w:tc>
          <w:tcPr>
            <w:tcW w:w="925" w:type="dxa"/>
            <w:shd w:val="clear" w:color="auto" w:fill="D9D9D9" w:themeFill="background1" w:themeFillShade="D9"/>
            <w:vAlign w:val="center"/>
          </w:tcPr>
          <w:p w:rsidR="00DE03BD" w:rsidRDefault="00DE03BD" w:rsidP="00DE03BD">
            <w:pPr>
              <w:jc w:val="center"/>
              <w:rPr>
                <w:rFonts w:eastAsia="標楷體"/>
              </w:rPr>
            </w:pPr>
            <w:r>
              <w:rPr>
                <w:rFonts w:eastAsia="標楷體"/>
              </w:rPr>
              <w:t>閩南語</w:t>
            </w:r>
          </w:p>
        </w:tc>
        <w:tc>
          <w:tcPr>
            <w:tcW w:w="925" w:type="dxa"/>
            <w:shd w:val="clear" w:color="auto" w:fill="D9D9D9" w:themeFill="background1" w:themeFillShade="D9"/>
            <w:vAlign w:val="center"/>
          </w:tcPr>
          <w:p w:rsidR="00DE03BD" w:rsidRDefault="00DE03BD" w:rsidP="00DE03BD">
            <w:pPr>
              <w:jc w:val="center"/>
              <w:rPr>
                <w:rFonts w:eastAsia="標楷體"/>
              </w:rPr>
            </w:pPr>
            <w:r>
              <w:rPr>
                <w:rFonts w:eastAsia="標楷體"/>
              </w:rPr>
              <w:t>客家語</w:t>
            </w:r>
          </w:p>
        </w:tc>
        <w:tc>
          <w:tcPr>
            <w:tcW w:w="925" w:type="dxa"/>
            <w:shd w:val="clear" w:color="auto" w:fill="D9D9D9" w:themeFill="background1" w:themeFillShade="D9"/>
            <w:vAlign w:val="center"/>
          </w:tcPr>
          <w:p w:rsidR="00DE03BD" w:rsidRDefault="00DE03BD" w:rsidP="00DE03BD">
            <w:pPr>
              <w:jc w:val="center"/>
              <w:rPr>
                <w:rFonts w:eastAsia="標楷體"/>
              </w:rPr>
            </w:pPr>
            <w:r>
              <w:rPr>
                <w:rFonts w:eastAsia="標楷體"/>
              </w:rPr>
              <w:t>原住</w:t>
            </w:r>
          </w:p>
          <w:p w:rsidR="00DE03BD" w:rsidRDefault="00DE03BD" w:rsidP="00DE03BD">
            <w:pPr>
              <w:jc w:val="center"/>
              <w:rPr>
                <w:rFonts w:eastAsia="標楷體"/>
              </w:rPr>
            </w:pPr>
            <w:r>
              <w:rPr>
                <w:rFonts w:eastAsia="標楷體"/>
              </w:rPr>
              <w:t>民語</w:t>
            </w:r>
          </w:p>
        </w:tc>
        <w:tc>
          <w:tcPr>
            <w:tcW w:w="990" w:type="dxa"/>
            <w:vMerge/>
            <w:shd w:val="clear" w:color="auto" w:fill="D9D9D9" w:themeFill="background1" w:themeFillShade="D9"/>
            <w:vAlign w:val="center"/>
          </w:tcPr>
          <w:p w:rsidR="00DE03BD" w:rsidRDefault="00DE03BD" w:rsidP="00DE03BD">
            <w:pPr>
              <w:jc w:val="center"/>
              <w:rPr>
                <w:rFonts w:eastAsia="標楷體"/>
              </w:rPr>
            </w:pPr>
          </w:p>
        </w:tc>
        <w:tc>
          <w:tcPr>
            <w:tcW w:w="1394" w:type="dxa"/>
            <w:vMerge/>
            <w:shd w:val="clear" w:color="auto" w:fill="D9D9D9" w:themeFill="background1" w:themeFillShade="D9"/>
            <w:vAlign w:val="center"/>
          </w:tcPr>
          <w:p w:rsidR="00DE03BD" w:rsidRDefault="00DE03BD" w:rsidP="00DE03BD">
            <w:pPr>
              <w:jc w:val="center"/>
              <w:rPr>
                <w:rFonts w:eastAsia="標楷體"/>
              </w:rPr>
            </w:pPr>
          </w:p>
        </w:tc>
        <w:tc>
          <w:tcPr>
            <w:tcW w:w="1394" w:type="dxa"/>
            <w:vMerge/>
            <w:shd w:val="clear" w:color="auto" w:fill="D9D9D9" w:themeFill="background1" w:themeFillShade="D9"/>
            <w:vAlign w:val="center"/>
          </w:tcPr>
          <w:p w:rsidR="00DE03BD" w:rsidRDefault="00DE03BD" w:rsidP="00DE03BD">
            <w:pPr>
              <w:jc w:val="center"/>
              <w:rPr>
                <w:rFonts w:eastAsia="標楷體"/>
              </w:rPr>
            </w:pPr>
          </w:p>
        </w:tc>
        <w:tc>
          <w:tcPr>
            <w:tcW w:w="1394" w:type="dxa"/>
            <w:vMerge/>
            <w:shd w:val="clear" w:color="auto" w:fill="D9D9D9" w:themeFill="background1" w:themeFillShade="D9"/>
            <w:vAlign w:val="center"/>
          </w:tcPr>
          <w:p w:rsidR="00DE03BD" w:rsidRDefault="00DE03BD" w:rsidP="00DE03BD">
            <w:pPr>
              <w:jc w:val="center"/>
              <w:rPr>
                <w:rFonts w:eastAsia="標楷體"/>
              </w:rPr>
            </w:pPr>
          </w:p>
        </w:tc>
        <w:tc>
          <w:tcPr>
            <w:tcW w:w="1394" w:type="dxa"/>
            <w:gridSpan w:val="2"/>
            <w:vMerge/>
            <w:shd w:val="clear" w:color="auto" w:fill="D9D9D9" w:themeFill="background1" w:themeFillShade="D9"/>
            <w:vAlign w:val="center"/>
          </w:tcPr>
          <w:p w:rsidR="00DE03BD" w:rsidRDefault="00DE03BD" w:rsidP="00DE03BD">
            <w:pPr>
              <w:jc w:val="center"/>
              <w:rPr>
                <w:rFonts w:eastAsia="標楷體"/>
              </w:rPr>
            </w:pPr>
          </w:p>
        </w:tc>
        <w:tc>
          <w:tcPr>
            <w:tcW w:w="1394" w:type="dxa"/>
            <w:vMerge/>
            <w:shd w:val="clear" w:color="auto" w:fill="D9D9D9" w:themeFill="background1" w:themeFillShade="D9"/>
            <w:vAlign w:val="center"/>
          </w:tcPr>
          <w:p w:rsidR="00DE03BD" w:rsidRDefault="00DE03BD" w:rsidP="00DE03BD">
            <w:pPr>
              <w:jc w:val="center"/>
              <w:rPr>
                <w:rFonts w:eastAsia="標楷體"/>
              </w:rPr>
            </w:pPr>
          </w:p>
        </w:tc>
        <w:tc>
          <w:tcPr>
            <w:tcW w:w="1395" w:type="dxa"/>
            <w:vMerge/>
            <w:shd w:val="clear" w:color="auto" w:fill="D9D9D9" w:themeFill="background1" w:themeFillShade="D9"/>
            <w:textDirection w:val="tbRlV"/>
          </w:tcPr>
          <w:p w:rsidR="00DE03BD" w:rsidRDefault="00DE03BD" w:rsidP="00DE03BD">
            <w:pPr>
              <w:jc w:val="center"/>
              <w:rPr>
                <w:rFonts w:eastAsia="標楷體"/>
              </w:rPr>
            </w:pPr>
          </w:p>
        </w:tc>
      </w:tr>
      <w:tr w:rsidR="00AF2974" w:rsidRPr="00544EF6" w:rsidTr="00FB562F">
        <w:trPr>
          <w:cantSplit/>
          <w:trHeight w:val="780"/>
          <w:jc w:val="center"/>
        </w:trPr>
        <w:tc>
          <w:tcPr>
            <w:tcW w:w="428" w:type="dxa"/>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1</w:t>
            </w:r>
          </w:p>
        </w:tc>
        <w:tc>
          <w:tcPr>
            <w:tcW w:w="699" w:type="dxa"/>
            <w:gridSpan w:val="2"/>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sz w:val="18"/>
                <w:szCs w:val="18"/>
              </w:rPr>
              <w:t>08</w:t>
            </w:r>
            <w:r w:rsidRPr="00544EF6">
              <w:rPr>
                <w:rFonts w:ascii="標楷體" w:eastAsia="標楷體" w:hAnsi="標楷體" w:hint="eastAsia"/>
                <w:sz w:val="18"/>
                <w:szCs w:val="18"/>
              </w:rPr>
              <w:t>31</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sz w:val="18"/>
                <w:szCs w:val="18"/>
              </w:rPr>
              <w:t>090</w:t>
            </w:r>
            <w:r w:rsidRPr="00544EF6">
              <w:rPr>
                <w:rFonts w:ascii="標楷體" w:eastAsia="標楷體" w:hAnsi="標楷體" w:hint="eastAsia"/>
                <w:sz w:val="18"/>
                <w:szCs w:val="18"/>
              </w:rPr>
              <w:t>6</w:t>
            </w:r>
          </w:p>
        </w:tc>
        <w:tc>
          <w:tcPr>
            <w:tcW w:w="555" w:type="dxa"/>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8/31正式上課</w:t>
            </w:r>
          </w:p>
        </w:tc>
        <w:tc>
          <w:tcPr>
            <w:tcW w:w="925" w:type="dxa"/>
            <w:gridSpan w:val="2"/>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第壹單元自然饗宴</w:t>
            </w:r>
            <w:r w:rsidRPr="00544EF6">
              <w:rPr>
                <w:rFonts w:ascii="標楷體" w:eastAsia="標楷體" w:hAnsi="標楷體"/>
                <w:sz w:val="18"/>
                <w:szCs w:val="18"/>
              </w:rPr>
              <w:br/>
            </w:r>
            <w:r w:rsidRPr="00544EF6">
              <w:rPr>
                <w:rFonts w:ascii="標楷體" w:eastAsia="標楷體" w:hAnsi="標楷體" w:hint="eastAsia"/>
                <w:bCs/>
                <w:sz w:val="18"/>
                <w:szCs w:val="18"/>
              </w:rPr>
              <w:t>第一課貝殼砂</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bCs/>
                <w:sz w:val="18"/>
                <w:szCs w:val="18"/>
              </w:rPr>
              <w:t>【環境教育】</w:t>
            </w:r>
          </w:p>
        </w:tc>
        <w:tc>
          <w:tcPr>
            <w:tcW w:w="925" w:type="dxa"/>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第一課 阿和人人褒【性別平等教育】</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【生涯發展教育】</w:t>
            </w:r>
          </w:p>
        </w:tc>
        <w:tc>
          <w:tcPr>
            <w:tcW w:w="925" w:type="dxa"/>
            <w:vAlign w:val="center"/>
          </w:tcPr>
          <w:p w:rsidR="00847862" w:rsidRPr="00544EF6" w:rsidRDefault="00847862" w:rsidP="00847862">
            <w:pPr>
              <w:jc w:val="center"/>
              <w:rPr>
                <w:rFonts w:ascii="標楷體" w:eastAsia="標楷體" w:hAnsi="標楷體"/>
                <w:sz w:val="18"/>
                <w:szCs w:val="18"/>
              </w:rPr>
            </w:pPr>
            <w:r w:rsidRPr="00544EF6">
              <w:rPr>
                <w:rFonts w:ascii="標楷體" w:eastAsia="標楷體" w:hAnsi="標楷體" w:hint="eastAsia"/>
                <w:sz w:val="18"/>
                <w:szCs w:val="18"/>
              </w:rPr>
              <w:t>第一課</w:t>
            </w:r>
          </w:p>
          <w:p w:rsidR="00847862" w:rsidRPr="00544EF6" w:rsidRDefault="00847862" w:rsidP="00847862">
            <w:pPr>
              <w:jc w:val="center"/>
              <w:rPr>
                <w:rFonts w:ascii="標楷體" w:eastAsia="標楷體" w:hAnsi="標楷體"/>
                <w:sz w:val="18"/>
                <w:szCs w:val="18"/>
              </w:rPr>
            </w:pPr>
            <w:r w:rsidRPr="00544EF6">
              <w:rPr>
                <w:rFonts w:ascii="標楷體" w:eastAsia="標楷體" w:hAnsi="標楷體" w:hint="eastAsia"/>
                <w:sz w:val="18"/>
                <w:szCs w:val="18"/>
              </w:rPr>
              <w:t>人公仔【性別平等教育】</w:t>
            </w:r>
          </w:p>
          <w:p w:rsidR="00422E7B" w:rsidRPr="00544EF6" w:rsidRDefault="00847862" w:rsidP="00847862">
            <w:pPr>
              <w:jc w:val="center"/>
              <w:rPr>
                <w:rFonts w:ascii="標楷體" w:eastAsia="標楷體" w:hAnsi="標楷體"/>
                <w:sz w:val="18"/>
                <w:szCs w:val="18"/>
              </w:rPr>
            </w:pPr>
            <w:r w:rsidRPr="00544EF6">
              <w:rPr>
                <w:rFonts w:ascii="標楷體" w:eastAsia="標楷體" w:hAnsi="標楷體" w:hint="eastAsia"/>
                <w:sz w:val="18"/>
                <w:szCs w:val="18"/>
              </w:rPr>
              <w:t>【家政教育】</w:t>
            </w:r>
          </w:p>
        </w:tc>
        <w:tc>
          <w:tcPr>
            <w:tcW w:w="925" w:type="dxa"/>
            <w:vAlign w:val="center"/>
          </w:tcPr>
          <w:p w:rsidR="00422E7B" w:rsidRPr="00544EF6" w:rsidRDefault="009C6349" w:rsidP="00422E7B">
            <w:pPr>
              <w:jc w:val="center"/>
              <w:rPr>
                <w:rFonts w:ascii="標楷體" w:eastAsia="標楷體" w:hAnsi="標楷體"/>
                <w:sz w:val="18"/>
                <w:szCs w:val="18"/>
              </w:rPr>
            </w:pPr>
            <w:r w:rsidRPr="00544EF6">
              <w:rPr>
                <w:rFonts w:ascii="標楷體" w:eastAsia="標楷體" w:hAnsi="標楷體" w:hint="eastAsia"/>
                <w:sz w:val="18"/>
                <w:szCs w:val="18"/>
              </w:rPr>
              <w:t>第一課、我的家鄉</w:t>
            </w:r>
          </w:p>
        </w:tc>
        <w:tc>
          <w:tcPr>
            <w:tcW w:w="990" w:type="dxa"/>
            <w:vAlign w:val="center"/>
          </w:tcPr>
          <w:p w:rsidR="00422E7B" w:rsidRPr="00544EF6" w:rsidRDefault="00422E7B" w:rsidP="00422E7B">
            <w:pPr>
              <w:pStyle w:val="afff4"/>
              <w:spacing w:line="0" w:lineRule="atLeast"/>
              <w:rPr>
                <w:rFonts w:hAnsi="標楷體"/>
                <w:color w:val="auto"/>
                <w:sz w:val="18"/>
                <w:szCs w:val="18"/>
              </w:rPr>
            </w:pPr>
            <w:r w:rsidRPr="00544EF6">
              <w:rPr>
                <w:rFonts w:hAnsi="標楷體" w:hint="eastAsia"/>
                <w:color w:val="auto"/>
                <w:sz w:val="18"/>
                <w:szCs w:val="18"/>
              </w:rPr>
              <w:t xml:space="preserve">Starter Unit </w:t>
            </w:r>
            <w:r w:rsidRPr="00544EF6">
              <w:rPr>
                <w:rFonts w:hAnsi="標楷體"/>
                <w:color w:val="auto"/>
                <w:sz w:val="18"/>
                <w:szCs w:val="18"/>
              </w:rPr>
              <w:t>(2)</w:t>
            </w:r>
          </w:p>
          <w:p w:rsidR="00422E7B" w:rsidRPr="00544EF6" w:rsidRDefault="00422E7B" w:rsidP="00422E7B">
            <w:pPr>
              <w:pStyle w:val="afff4"/>
              <w:spacing w:line="0" w:lineRule="atLeast"/>
              <w:rPr>
                <w:rFonts w:hAnsi="標楷體"/>
                <w:color w:val="auto"/>
                <w:sz w:val="18"/>
                <w:szCs w:val="18"/>
              </w:rPr>
            </w:pPr>
            <w:r w:rsidRPr="00544EF6">
              <w:rPr>
                <w:rFonts w:hAnsi="標楷體" w:hint="eastAsia"/>
                <w:color w:val="auto"/>
                <w:sz w:val="18"/>
                <w:szCs w:val="18"/>
              </w:rPr>
              <w:t>【人權教育】</w:t>
            </w:r>
          </w:p>
        </w:tc>
        <w:tc>
          <w:tcPr>
            <w:tcW w:w="1394" w:type="dxa"/>
          </w:tcPr>
          <w:p w:rsidR="00422E7B" w:rsidRPr="00544EF6" w:rsidRDefault="00422E7B" w:rsidP="00422E7B">
            <w:pPr>
              <w:spacing w:line="300" w:lineRule="exact"/>
              <w:rPr>
                <w:rFonts w:ascii="標楷體" w:eastAsia="標楷體" w:hAnsi="標楷體" w:cs="Arial Unicode MS"/>
                <w:sz w:val="18"/>
                <w:szCs w:val="18"/>
              </w:rPr>
            </w:pPr>
            <w:r w:rsidRPr="00544EF6">
              <w:rPr>
                <w:rFonts w:ascii="標楷體" w:eastAsia="標楷體" w:hAnsi="標楷體" w:cs="Arial Unicode MS" w:hint="eastAsia"/>
                <w:sz w:val="18"/>
                <w:szCs w:val="18"/>
              </w:rPr>
              <w:t>第1單元乘法和除法</w:t>
            </w:r>
          </w:p>
          <w:p w:rsidR="00422E7B" w:rsidRPr="00544EF6" w:rsidRDefault="00422E7B" w:rsidP="00422E7B">
            <w:pPr>
              <w:spacing w:line="300" w:lineRule="exact"/>
              <w:rPr>
                <w:rFonts w:ascii="標楷體" w:eastAsia="標楷體" w:hAnsi="標楷體" w:cs="Arial Unicode MS"/>
                <w:sz w:val="18"/>
                <w:szCs w:val="18"/>
              </w:rPr>
            </w:pPr>
            <w:r w:rsidRPr="00544EF6">
              <w:rPr>
                <w:rFonts w:ascii="標楷體" w:eastAsia="標楷體" w:hAnsi="標楷體" w:cs="Arial Unicode MS" w:hint="eastAsia"/>
                <w:sz w:val="18"/>
                <w:szCs w:val="18"/>
              </w:rPr>
              <w:t>◎性別平等教育</w:t>
            </w:r>
          </w:p>
          <w:p w:rsidR="00422E7B" w:rsidRPr="00544EF6" w:rsidRDefault="00422E7B" w:rsidP="00422E7B">
            <w:pPr>
              <w:spacing w:line="300" w:lineRule="exact"/>
              <w:rPr>
                <w:rFonts w:ascii="標楷體" w:eastAsia="標楷體" w:hAnsi="標楷體" w:cs="Arial Unicode MS"/>
                <w:sz w:val="18"/>
                <w:szCs w:val="18"/>
              </w:rPr>
            </w:pPr>
            <w:r w:rsidRPr="00544EF6">
              <w:rPr>
                <w:rFonts w:ascii="標楷體" w:eastAsia="標楷體" w:hAnsi="標楷體" w:cs="Arial Unicode MS" w:hint="eastAsia"/>
                <w:sz w:val="18"/>
                <w:szCs w:val="18"/>
              </w:rPr>
              <w:t>◎人權教育</w:t>
            </w:r>
          </w:p>
        </w:tc>
        <w:tc>
          <w:tcPr>
            <w:tcW w:w="1394" w:type="dxa"/>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第一單元嗨！臺灣你好</w:t>
            </w:r>
            <w:r w:rsidRPr="00544EF6">
              <w:rPr>
                <w:rFonts w:ascii="標楷體" w:eastAsia="標楷體" w:hAnsi="標楷體"/>
                <w:sz w:val="18"/>
                <w:szCs w:val="18"/>
              </w:rPr>
              <w:br/>
            </w:r>
            <w:r w:rsidRPr="00544EF6">
              <w:rPr>
                <w:rFonts w:ascii="標楷體" w:eastAsia="標楷體" w:hAnsi="標楷體" w:hint="eastAsia"/>
                <w:bCs/>
                <w:sz w:val="18"/>
                <w:szCs w:val="18"/>
              </w:rPr>
              <w:t>第一課認識我們的家園</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bCs/>
                <w:sz w:val="18"/>
                <w:szCs w:val="18"/>
              </w:rPr>
              <w:t>【海洋教育】</w:t>
            </w:r>
          </w:p>
        </w:tc>
        <w:tc>
          <w:tcPr>
            <w:tcW w:w="1394" w:type="dxa"/>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bCs/>
                <w:sz w:val="18"/>
                <w:szCs w:val="18"/>
              </w:rPr>
              <w:t>一、觀測太陽</w:t>
            </w:r>
            <w:r w:rsidRPr="00544EF6">
              <w:rPr>
                <w:rFonts w:ascii="標楷體" w:eastAsia="標楷體" w:hAnsi="標楷體"/>
                <w:sz w:val="18"/>
                <w:szCs w:val="18"/>
              </w:rPr>
              <w:br/>
            </w:r>
            <w:r w:rsidRPr="00544EF6">
              <w:rPr>
                <w:rFonts w:ascii="標楷體" w:eastAsia="標楷體" w:hAnsi="標楷體"/>
                <w:bCs/>
                <w:sz w:val="18"/>
                <w:szCs w:val="18"/>
              </w:rPr>
              <w:t>1.一天中太陽位置的變化</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bCs/>
                <w:sz w:val="18"/>
                <w:szCs w:val="18"/>
              </w:rPr>
              <w:t>【生涯發展教育】</w:t>
            </w:r>
            <w:r w:rsidRPr="00544EF6">
              <w:rPr>
                <w:rFonts w:ascii="標楷體" w:eastAsia="標楷體" w:hAnsi="標楷體"/>
                <w:bCs/>
                <w:sz w:val="18"/>
                <w:szCs w:val="18"/>
              </w:rPr>
              <w:br/>
              <w:t>【性別平等教育】</w:t>
            </w:r>
            <w:r w:rsidRPr="00544EF6">
              <w:rPr>
                <w:rFonts w:ascii="標楷體" w:eastAsia="標楷體" w:hAnsi="標楷體"/>
                <w:bCs/>
                <w:sz w:val="18"/>
                <w:szCs w:val="18"/>
              </w:rPr>
              <w:br/>
              <w:t>【資訊教育】</w:t>
            </w:r>
          </w:p>
        </w:tc>
        <w:tc>
          <w:tcPr>
            <w:tcW w:w="1394" w:type="dxa"/>
            <w:gridSpan w:val="2"/>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壹、動手玩創意</w:t>
            </w:r>
            <w:r w:rsidRPr="00544EF6">
              <w:rPr>
                <w:rFonts w:ascii="標楷體" w:eastAsia="標楷體" w:hAnsi="標楷體"/>
                <w:sz w:val="18"/>
                <w:szCs w:val="18"/>
              </w:rPr>
              <w:br/>
            </w:r>
            <w:r w:rsidRPr="00544EF6">
              <w:rPr>
                <w:rFonts w:ascii="標楷體" w:eastAsia="標楷體" w:hAnsi="標楷體" w:hint="eastAsia"/>
                <w:bCs/>
                <w:sz w:val="18"/>
                <w:szCs w:val="18"/>
              </w:rPr>
              <w:t>一、天生好手</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hint="eastAsia"/>
                <w:bCs/>
                <w:sz w:val="18"/>
                <w:szCs w:val="18"/>
              </w:rPr>
              <w:t>【人權教育】</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hint="eastAsia"/>
                <w:bCs/>
                <w:sz w:val="18"/>
                <w:szCs w:val="18"/>
              </w:rPr>
              <w:t>【生涯發展教育】</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hint="eastAsia"/>
                <w:bCs/>
                <w:sz w:val="18"/>
                <w:szCs w:val="18"/>
              </w:rPr>
              <w:t>【性別平等教育】</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bCs/>
                <w:sz w:val="18"/>
                <w:szCs w:val="18"/>
              </w:rPr>
              <w:t>【家政教育</w:t>
            </w:r>
          </w:p>
        </w:tc>
        <w:tc>
          <w:tcPr>
            <w:tcW w:w="1394" w:type="dxa"/>
          </w:tcPr>
          <w:p w:rsidR="00422E7B" w:rsidRPr="00544EF6" w:rsidRDefault="00422E7B" w:rsidP="00422E7B">
            <w:pPr>
              <w:adjustRightInd w:val="0"/>
              <w:spacing w:line="300" w:lineRule="exact"/>
              <w:rPr>
                <w:rFonts w:ascii="標楷體" w:eastAsia="標楷體" w:hAnsi="標楷體"/>
                <w:bCs/>
                <w:sz w:val="18"/>
                <w:szCs w:val="18"/>
              </w:rPr>
            </w:pPr>
            <w:r w:rsidRPr="00544EF6">
              <w:rPr>
                <w:rFonts w:ascii="標楷體" w:eastAsia="標楷體" w:hAnsi="標楷體" w:hint="eastAsia"/>
                <w:bCs/>
                <w:sz w:val="18"/>
                <w:szCs w:val="18"/>
              </w:rPr>
              <w:t>一、迎向新生活</w:t>
            </w:r>
          </w:p>
          <w:p w:rsidR="00422E7B" w:rsidRPr="00544EF6" w:rsidRDefault="00422E7B" w:rsidP="00422E7B">
            <w:pPr>
              <w:adjustRightInd w:val="0"/>
              <w:spacing w:line="300" w:lineRule="exact"/>
              <w:rPr>
                <w:rFonts w:ascii="標楷體" w:eastAsia="標楷體" w:hAnsi="標楷體"/>
                <w:bCs/>
                <w:sz w:val="18"/>
                <w:szCs w:val="18"/>
              </w:rPr>
            </w:pPr>
            <w:r w:rsidRPr="00544EF6">
              <w:rPr>
                <w:rFonts w:ascii="標楷體" w:eastAsia="標楷體" w:hAnsi="標楷體"/>
                <w:bCs/>
                <w:sz w:val="18"/>
                <w:szCs w:val="18"/>
              </w:rPr>
              <w:t>1.</w:t>
            </w:r>
            <w:r w:rsidRPr="00544EF6">
              <w:rPr>
                <w:rFonts w:ascii="標楷體" w:eastAsia="標楷體" w:hAnsi="標楷體" w:hint="eastAsia"/>
                <w:bCs/>
                <w:sz w:val="18"/>
                <w:szCs w:val="18"/>
              </w:rPr>
              <w:t>適應新環境</w:t>
            </w:r>
          </w:p>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◎性別平等教育</w:t>
            </w:r>
          </w:p>
        </w:tc>
        <w:tc>
          <w:tcPr>
            <w:tcW w:w="1395" w:type="dxa"/>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單元一、大顯身手</w:t>
            </w:r>
            <w:r w:rsidRPr="00544EF6">
              <w:rPr>
                <w:rFonts w:ascii="標楷體" w:eastAsia="標楷體" w:hAnsi="標楷體"/>
                <w:sz w:val="18"/>
                <w:szCs w:val="18"/>
              </w:rPr>
              <w:br/>
            </w:r>
            <w:r w:rsidRPr="00544EF6">
              <w:rPr>
                <w:rFonts w:ascii="標楷體" w:eastAsia="標楷體" w:hAnsi="標楷體" w:hint="eastAsia"/>
                <w:bCs/>
                <w:sz w:val="18"/>
                <w:szCs w:val="18"/>
              </w:rPr>
              <w:t>活動1籃球天地</w:t>
            </w:r>
            <w:r w:rsidRPr="00544EF6">
              <w:rPr>
                <w:rFonts w:ascii="標楷體" w:eastAsia="標楷體" w:hAnsi="標楷體"/>
                <w:bCs/>
                <w:sz w:val="18"/>
                <w:szCs w:val="18"/>
              </w:rPr>
              <w:br/>
            </w:r>
            <w:r w:rsidRPr="00544EF6">
              <w:rPr>
                <w:rFonts w:ascii="標楷體" w:eastAsia="標楷體" w:hAnsi="標楷體" w:hint="eastAsia"/>
                <w:bCs/>
                <w:sz w:val="18"/>
                <w:szCs w:val="18"/>
              </w:rPr>
              <w:t>活動2移動傳球變化多</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hint="eastAsia"/>
                <w:bCs/>
                <w:sz w:val="18"/>
                <w:szCs w:val="18"/>
              </w:rPr>
              <w:t>【人權教育】</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bCs/>
                <w:sz w:val="18"/>
                <w:szCs w:val="18"/>
              </w:rPr>
              <w:t>【性別平等教育】</w:t>
            </w:r>
          </w:p>
        </w:tc>
      </w:tr>
      <w:tr w:rsidR="00AF2974" w:rsidRPr="00544EF6" w:rsidTr="00FB562F">
        <w:trPr>
          <w:cantSplit/>
          <w:trHeight w:val="780"/>
          <w:jc w:val="center"/>
        </w:trPr>
        <w:tc>
          <w:tcPr>
            <w:tcW w:w="428" w:type="dxa"/>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lastRenderedPageBreak/>
              <w:t>2</w:t>
            </w:r>
          </w:p>
        </w:tc>
        <w:tc>
          <w:tcPr>
            <w:tcW w:w="699" w:type="dxa"/>
            <w:gridSpan w:val="2"/>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0907</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0913</w:t>
            </w:r>
          </w:p>
        </w:tc>
        <w:tc>
          <w:tcPr>
            <w:tcW w:w="555" w:type="dxa"/>
            <w:vAlign w:val="center"/>
          </w:tcPr>
          <w:p w:rsidR="00422E7B" w:rsidRPr="00544EF6" w:rsidRDefault="00422E7B" w:rsidP="00422E7B">
            <w:pPr>
              <w:jc w:val="center"/>
              <w:rPr>
                <w:rFonts w:ascii="標楷體" w:eastAsia="標楷體" w:hAnsi="標楷體"/>
                <w:sz w:val="18"/>
                <w:szCs w:val="18"/>
              </w:rPr>
            </w:pPr>
          </w:p>
        </w:tc>
        <w:tc>
          <w:tcPr>
            <w:tcW w:w="925" w:type="dxa"/>
            <w:gridSpan w:val="2"/>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第壹單元自然饗宴</w:t>
            </w:r>
            <w:r w:rsidRPr="00544EF6">
              <w:rPr>
                <w:rFonts w:ascii="標楷體" w:eastAsia="標楷體" w:hAnsi="標楷體"/>
                <w:sz w:val="18"/>
                <w:szCs w:val="18"/>
              </w:rPr>
              <w:br/>
            </w:r>
            <w:r w:rsidRPr="00544EF6">
              <w:rPr>
                <w:rFonts w:ascii="標楷體" w:eastAsia="標楷體" w:hAnsi="標楷體" w:hint="eastAsia"/>
                <w:bCs/>
                <w:sz w:val="18"/>
                <w:szCs w:val="18"/>
              </w:rPr>
              <w:t>第二課湖邊散步</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bCs/>
                <w:sz w:val="18"/>
                <w:szCs w:val="18"/>
              </w:rPr>
              <w:t>【環境教育】</w:t>
            </w:r>
          </w:p>
        </w:tc>
        <w:tc>
          <w:tcPr>
            <w:tcW w:w="925" w:type="dxa"/>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第一課 阿和人人褒【性別平等教育】</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【生涯發展教育】</w:t>
            </w:r>
          </w:p>
        </w:tc>
        <w:tc>
          <w:tcPr>
            <w:tcW w:w="925" w:type="dxa"/>
            <w:vAlign w:val="center"/>
          </w:tcPr>
          <w:p w:rsidR="00847862" w:rsidRPr="00544EF6" w:rsidRDefault="00847862" w:rsidP="00847862">
            <w:pPr>
              <w:jc w:val="center"/>
              <w:rPr>
                <w:rFonts w:ascii="標楷體" w:eastAsia="標楷體" w:hAnsi="標楷體"/>
                <w:sz w:val="18"/>
                <w:szCs w:val="18"/>
              </w:rPr>
            </w:pPr>
            <w:r w:rsidRPr="00544EF6">
              <w:rPr>
                <w:rFonts w:ascii="標楷體" w:eastAsia="標楷體" w:hAnsi="標楷體" w:hint="eastAsia"/>
                <w:sz w:val="18"/>
                <w:szCs w:val="18"/>
              </w:rPr>
              <w:t>第一課</w:t>
            </w:r>
          </w:p>
          <w:p w:rsidR="00847862" w:rsidRPr="00544EF6" w:rsidRDefault="00847862" w:rsidP="00847862">
            <w:pPr>
              <w:jc w:val="center"/>
              <w:rPr>
                <w:rFonts w:ascii="標楷體" w:eastAsia="標楷體" w:hAnsi="標楷體"/>
                <w:sz w:val="18"/>
                <w:szCs w:val="18"/>
              </w:rPr>
            </w:pPr>
            <w:r w:rsidRPr="00544EF6">
              <w:rPr>
                <w:rFonts w:ascii="標楷體" w:eastAsia="標楷體" w:hAnsi="標楷體" w:hint="eastAsia"/>
                <w:sz w:val="18"/>
                <w:szCs w:val="18"/>
              </w:rPr>
              <w:t>人公仔【性別平等教育】</w:t>
            </w:r>
          </w:p>
          <w:p w:rsidR="00422E7B" w:rsidRPr="00544EF6" w:rsidRDefault="00847862" w:rsidP="00847862">
            <w:pPr>
              <w:jc w:val="center"/>
              <w:rPr>
                <w:rFonts w:ascii="標楷體" w:eastAsia="標楷體" w:hAnsi="標楷體"/>
                <w:sz w:val="18"/>
                <w:szCs w:val="18"/>
              </w:rPr>
            </w:pPr>
            <w:r w:rsidRPr="00544EF6">
              <w:rPr>
                <w:rFonts w:ascii="標楷體" w:eastAsia="標楷體" w:hAnsi="標楷體" w:hint="eastAsia"/>
                <w:sz w:val="18"/>
                <w:szCs w:val="18"/>
              </w:rPr>
              <w:t>【家政教育】【環境教育】</w:t>
            </w:r>
          </w:p>
        </w:tc>
        <w:tc>
          <w:tcPr>
            <w:tcW w:w="925" w:type="dxa"/>
            <w:vAlign w:val="center"/>
          </w:tcPr>
          <w:p w:rsidR="00422E7B" w:rsidRPr="00544EF6" w:rsidRDefault="009C6349" w:rsidP="00422E7B">
            <w:pPr>
              <w:jc w:val="center"/>
              <w:rPr>
                <w:rFonts w:ascii="標楷體" w:eastAsia="標楷體" w:hAnsi="標楷體"/>
                <w:sz w:val="18"/>
                <w:szCs w:val="18"/>
              </w:rPr>
            </w:pPr>
            <w:r w:rsidRPr="00544EF6">
              <w:rPr>
                <w:rFonts w:ascii="標楷體" w:eastAsia="標楷體" w:hAnsi="標楷體" w:hint="eastAsia"/>
                <w:sz w:val="18"/>
                <w:szCs w:val="18"/>
              </w:rPr>
              <w:t>(一)、我的家人</w:t>
            </w:r>
          </w:p>
        </w:tc>
        <w:tc>
          <w:tcPr>
            <w:tcW w:w="990" w:type="dxa"/>
            <w:vAlign w:val="center"/>
          </w:tcPr>
          <w:p w:rsidR="00422E7B" w:rsidRPr="00544EF6" w:rsidRDefault="00422E7B" w:rsidP="00422E7B">
            <w:pPr>
              <w:pStyle w:val="afff4"/>
              <w:spacing w:line="0" w:lineRule="atLeast"/>
              <w:rPr>
                <w:rFonts w:hAnsi="標楷體"/>
                <w:color w:val="auto"/>
                <w:sz w:val="18"/>
                <w:szCs w:val="18"/>
              </w:rPr>
            </w:pPr>
            <w:r w:rsidRPr="00544EF6">
              <w:rPr>
                <w:rFonts w:hAnsi="標楷體"/>
                <w:color w:val="auto"/>
                <w:sz w:val="18"/>
                <w:szCs w:val="18"/>
              </w:rPr>
              <w:t>Unit 1 You Are the Apple of My Eye</w:t>
            </w:r>
            <w:r w:rsidRPr="00544EF6">
              <w:rPr>
                <w:rFonts w:hAnsi="標楷體" w:hint="eastAsia"/>
                <w:color w:val="auto"/>
                <w:sz w:val="18"/>
                <w:szCs w:val="18"/>
              </w:rPr>
              <w:t xml:space="preserve"> </w:t>
            </w:r>
            <w:r w:rsidRPr="00544EF6">
              <w:rPr>
                <w:rFonts w:hAnsi="標楷體"/>
                <w:color w:val="auto"/>
                <w:sz w:val="18"/>
                <w:szCs w:val="18"/>
              </w:rPr>
              <w:t>(2)</w:t>
            </w:r>
          </w:p>
          <w:p w:rsidR="00422E7B" w:rsidRPr="00544EF6" w:rsidRDefault="00422E7B" w:rsidP="00422E7B">
            <w:pPr>
              <w:pStyle w:val="afff4"/>
              <w:spacing w:line="0" w:lineRule="atLeast"/>
              <w:rPr>
                <w:rFonts w:hAnsi="標楷體"/>
                <w:color w:val="auto"/>
                <w:sz w:val="18"/>
                <w:szCs w:val="18"/>
              </w:rPr>
            </w:pPr>
            <w:r w:rsidRPr="00544EF6">
              <w:rPr>
                <w:rFonts w:hAnsi="標楷體" w:hint="eastAsia"/>
                <w:color w:val="auto"/>
                <w:sz w:val="18"/>
                <w:szCs w:val="18"/>
              </w:rPr>
              <w:t>【人權教育】</w:t>
            </w:r>
          </w:p>
          <w:p w:rsidR="00422E7B" w:rsidRPr="00544EF6" w:rsidRDefault="00422E7B" w:rsidP="00422E7B">
            <w:pPr>
              <w:pStyle w:val="afff6"/>
              <w:spacing w:line="0" w:lineRule="atLeast"/>
              <w:jc w:val="both"/>
              <w:rPr>
                <w:rFonts w:ascii="標楷體" w:eastAsia="標楷體" w:hAnsi="標楷體"/>
                <w:sz w:val="18"/>
                <w:szCs w:val="18"/>
              </w:rPr>
            </w:pPr>
            <w:r w:rsidRPr="00544EF6">
              <w:rPr>
                <w:rFonts w:ascii="標楷體" w:eastAsia="標楷體" w:hAnsi="標楷體" w:hint="eastAsia"/>
                <w:sz w:val="18"/>
                <w:szCs w:val="18"/>
              </w:rPr>
              <w:t>【家庭教育】</w:t>
            </w:r>
          </w:p>
          <w:p w:rsidR="00422E7B" w:rsidRPr="00544EF6" w:rsidRDefault="00422E7B" w:rsidP="00422E7B">
            <w:pPr>
              <w:pStyle w:val="afff4"/>
              <w:spacing w:line="0" w:lineRule="atLeast"/>
              <w:rPr>
                <w:rFonts w:hAnsi="標楷體"/>
                <w:color w:val="auto"/>
                <w:sz w:val="18"/>
                <w:szCs w:val="18"/>
              </w:rPr>
            </w:pPr>
            <w:r w:rsidRPr="00544EF6">
              <w:rPr>
                <w:rFonts w:hAnsi="標楷體"/>
                <w:color w:val="auto"/>
                <w:sz w:val="18"/>
                <w:szCs w:val="18"/>
              </w:rPr>
              <w:t>【環境教育】</w:t>
            </w:r>
          </w:p>
        </w:tc>
        <w:tc>
          <w:tcPr>
            <w:tcW w:w="1394" w:type="dxa"/>
          </w:tcPr>
          <w:p w:rsidR="00422E7B" w:rsidRPr="00544EF6" w:rsidRDefault="00422E7B" w:rsidP="00422E7B">
            <w:pPr>
              <w:spacing w:line="300" w:lineRule="exact"/>
              <w:rPr>
                <w:rFonts w:ascii="標楷體" w:eastAsia="標楷體" w:hAnsi="標楷體" w:cs="Arial Unicode MS"/>
                <w:sz w:val="18"/>
                <w:szCs w:val="18"/>
              </w:rPr>
            </w:pPr>
            <w:r w:rsidRPr="00544EF6">
              <w:rPr>
                <w:rFonts w:ascii="標楷體" w:eastAsia="標楷體" w:hAnsi="標楷體" w:cs="Arial Unicode MS" w:hint="eastAsia"/>
                <w:sz w:val="18"/>
                <w:szCs w:val="18"/>
              </w:rPr>
              <w:t>第1單元乘法和除法</w:t>
            </w:r>
          </w:p>
          <w:p w:rsidR="00422E7B" w:rsidRPr="00544EF6" w:rsidRDefault="00422E7B" w:rsidP="00422E7B">
            <w:pPr>
              <w:spacing w:line="300" w:lineRule="exact"/>
              <w:rPr>
                <w:rFonts w:ascii="標楷體" w:eastAsia="標楷體" w:hAnsi="標楷體" w:cs="Arial Unicode MS"/>
                <w:sz w:val="18"/>
                <w:szCs w:val="18"/>
              </w:rPr>
            </w:pPr>
            <w:r w:rsidRPr="00544EF6">
              <w:rPr>
                <w:rFonts w:ascii="標楷體" w:eastAsia="標楷體" w:hAnsi="標楷體" w:cs="Arial Unicode MS" w:hint="eastAsia"/>
                <w:sz w:val="18"/>
                <w:szCs w:val="18"/>
              </w:rPr>
              <w:t>◎性別平等教育</w:t>
            </w:r>
          </w:p>
          <w:p w:rsidR="00422E7B" w:rsidRPr="00544EF6" w:rsidRDefault="00422E7B" w:rsidP="00422E7B">
            <w:pPr>
              <w:spacing w:line="300" w:lineRule="exact"/>
              <w:rPr>
                <w:rFonts w:ascii="標楷體" w:eastAsia="標楷體" w:hAnsi="標楷體" w:cs="Arial Unicode MS"/>
                <w:sz w:val="18"/>
                <w:szCs w:val="18"/>
              </w:rPr>
            </w:pPr>
            <w:r w:rsidRPr="00544EF6">
              <w:rPr>
                <w:rFonts w:ascii="標楷體" w:eastAsia="標楷體" w:hAnsi="標楷體" w:cs="Arial Unicode MS" w:hint="eastAsia"/>
                <w:sz w:val="18"/>
                <w:szCs w:val="18"/>
              </w:rPr>
              <w:t>◎人權教育</w:t>
            </w:r>
          </w:p>
        </w:tc>
        <w:tc>
          <w:tcPr>
            <w:tcW w:w="1394" w:type="dxa"/>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第一單元嗨！臺灣你好</w:t>
            </w:r>
            <w:r w:rsidRPr="00544EF6">
              <w:rPr>
                <w:rFonts w:ascii="標楷體" w:eastAsia="標楷體" w:hAnsi="標楷體"/>
                <w:sz w:val="18"/>
                <w:szCs w:val="18"/>
              </w:rPr>
              <w:br/>
            </w:r>
            <w:r w:rsidRPr="00544EF6">
              <w:rPr>
                <w:rFonts w:ascii="標楷體" w:eastAsia="標楷體" w:hAnsi="標楷體" w:hint="eastAsia"/>
                <w:bCs/>
                <w:sz w:val="18"/>
                <w:szCs w:val="18"/>
              </w:rPr>
              <w:t>第一課認識我們的家園</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bCs/>
                <w:sz w:val="18"/>
                <w:szCs w:val="18"/>
              </w:rPr>
              <w:t>【海洋教育</w:t>
            </w:r>
          </w:p>
        </w:tc>
        <w:tc>
          <w:tcPr>
            <w:tcW w:w="1394" w:type="dxa"/>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bCs/>
                <w:sz w:val="18"/>
                <w:szCs w:val="18"/>
              </w:rPr>
              <w:t>一、觀測太陽</w:t>
            </w:r>
            <w:r w:rsidRPr="00544EF6">
              <w:rPr>
                <w:rFonts w:ascii="標楷體" w:eastAsia="標楷體" w:hAnsi="標楷體"/>
                <w:sz w:val="18"/>
                <w:szCs w:val="18"/>
              </w:rPr>
              <w:br/>
            </w:r>
            <w:r w:rsidRPr="00544EF6">
              <w:rPr>
                <w:rFonts w:ascii="標楷體" w:eastAsia="標楷體" w:hAnsi="標楷體"/>
                <w:bCs/>
                <w:sz w:val="18"/>
                <w:szCs w:val="18"/>
              </w:rPr>
              <w:t>1.一天中太陽位置的變化</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bCs/>
                <w:sz w:val="18"/>
                <w:szCs w:val="18"/>
              </w:rPr>
              <w:t>【生涯發展教育】</w:t>
            </w:r>
            <w:r w:rsidRPr="00544EF6">
              <w:rPr>
                <w:rFonts w:ascii="標楷體" w:eastAsia="標楷體" w:hAnsi="標楷體"/>
                <w:bCs/>
                <w:sz w:val="18"/>
                <w:szCs w:val="18"/>
              </w:rPr>
              <w:br/>
              <w:t>【性別平等教育】</w:t>
            </w:r>
            <w:r w:rsidRPr="00544EF6">
              <w:rPr>
                <w:rFonts w:ascii="標楷體" w:eastAsia="標楷體" w:hAnsi="標楷體"/>
                <w:bCs/>
                <w:sz w:val="18"/>
                <w:szCs w:val="18"/>
              </w:rPr>
              <w:br/>
              <w:t>【資訊教育】</w:t>
            </w:r>
          </w:p>
        </w:tc>
        <w:tc>
          <w:tcPr>
            <w:tcW w:w="1394" w:type="dxa"/>
            <w:gridSpan w:val="2"/>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壹、動手玩創意</w:t>
            </w:r>
            <w:r w:rsidRPr="00544EF6">
              <w:rPr>
                <w:rFonts w:ascii="標楷體" w:eastAsia="標楷體" w:hAnsi="標楷體"/>
                <w:sz w:val="18"/>
                <w:szCs w:val="18"/>
              </w:rPr>
              <w:br/>
            </w:r>
            <w:r w:rsidRPr="00544EF6">
              <w:rPr>
                <w:rFonts w:ascii="標楷體" w:eastAsia="標楷體" w:hAnsi="標楷體" w:hint="eastAsia"/>
                <w:bCs/>
                <w:sz w:val="18"/>
                <w:szCs w:val="18"/>
              </w:rPr>
              <w:t>一、天生好手</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hint="eastAsia"/>
                <w:bCs/>
                <w:sz w:val="18"/>
                <w:szCs w:val="18"/>
              </w:rPr>
              <w:t>【人權教育】</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hint="eastAsia"/>
                <w:bCs/>
                <w:sz w:val="18"/>
                <w:szCs w:val="18"/>
              </w:rPr>
              <w:t>【生涯發展教育】</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hint="eastAsia"/>
                <w:bCs/>
                <w:sz w:val="18"/>
                <w:szCs w:val="18"/>
              </w:rPr>
              <w:t>【性別平等教育】</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【家政教育】</w:t>
            </w:r>
          </w:p>
        </w:tc>
        <w:tc>
          <w:tcPr>
            <w:tcW w:w="1394" w:type="dxa"/>
          </w:tcPr>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一、迎向新生活</w:t>
            </w:r>
          </w:p>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sz w:val="18"/>
                <w:szCs w:val="18"/>
              </w:rPr>
              <w:t>1.</w:t>
            </w:r>
            <w:r w:rsidRPr="00544EF6">
              <w:rPr>
                <w:rFonts w:ascii="標楷體" w:eastAsia="標楷體" w:hAnsi="標楷體" w:hint="eastAsia"/>
                <w:sz w:val="18"/>
                <w:szCs w:val="18"/>
              </w:rPr>
              <w:t>適應新環境</w:t>
            </w:r>
          </w:p>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◎性別平等教育</w:t>
            </w:r>
          </w:p>
        </w:tc>
        <w:tc>
          <w:tcPr>
            <w:tcW w:w="1395" w:type="dxa"/>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單元一、大顯身手</w:t>
            </w:r>
            <w:r w:rsidRPr="00544EF6">
              <w:rPr>
                <w:rFonts w:ascii="標楷體" w:eastAsia="標楷體" w:hAnsi="標楷體"/>
                <w:sz w:val="18"/>
                <w:szCs w:val="18"/>
              </w:rPr>
              <w:br/>
            </w:r>
            <w:r w:rsidRPr="00544EF6">
              <w:rPr>
                <w:rFonts w:ascii="標楷體" w:eastAsia="標楷體" w:hAnsi="標楷體" w:hint="eastAsia"/>
                <w:bCs/>
                <w:sz w:val="18"/>
                <w:szCs w:val="18"/>
              </w:rPr>
              <w:t>活動3我是神射手</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【性別平等教育】</w:t>
            </w:r>
          </w:p>
        </w:tc>
      </w:tr>
      <w:tr w:rsidR="00AF2974" w:rsidRPr="00544EF6" w:rsidTr="00FB562F">
        <w:trPr>
          <w:cantSplit/>
          <w:trHeight w:val="780"/>
          <w:jc w:val="center"/>
        </w:trPr>
        <w:tc>
          <w:tcPr>
            <w:tcW w:w="428" w:type="dxa"/>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3</w:t>
            </w:r>
          </w:p>
        </w:tc>
        <w:tc>
          <w:tcPr>
            <w:tcW w:w="699" w:type="dxa"/>
            <w:gridSpan w:val="2"/>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0914</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0920</w:t>
            </w:r>
          </w:p>
        </w:tc>
        <w:tc>
          <w:tcPr>
            <w:tcW w:w="555" w:type="dxa"/>
            <w:vAlign w:val="center"/>
          </w:tcPr>
          <w:p w:rsidR="00422E7B" w:rsidRPr="00544EF6" w:rsidRDefault="00422E7B" w:rsidP="00422E7B">
            <w:pPr>
              <w:jc w:val="center"/>
              <w:rPr>
                <w:rFonts w:ascii="標楷體" w:eastAsia="標楷體" w:hAnsi="標楷體"/>
                <w:sz w:val="18"/>
                <w:szCs w:val="18"/>
              </w:rPr>
            </w:pPr>
          </w:p>
        </w:tc>
        <w:tc>
          <w:tcPr>
            <w:tcW w:w="925" w:type="dxa"/>
            <w:gridSpan w:val="2"/>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第壹單元自然饗宴</w:t>
            </w:r>
            <w:r w:rsidRPr="00544EF6">
              <w:rPr>
                <w:rFonts w:ascii="標楷體" w:eastAsia="標楷體" w:hAnsi="標楷體"/>
                <w:sz w:val="18"/>
                <w:szCs w:val="18"/>
              </w:rPr>
              <w:br/>
            </w:r>
            <w:r w:rsidRPr="00544EF6">
              <w:rPr>
                <w:rFonts w:ascii="標楷體" w:eastAsia="標楷體" w:hAnsi="標楷體" w:hint="eastAsia"/>
                <w:bCs/>
                <w:sz w:val="18"/>
                <w:szCs w:val="18"/>
              </w:rPr>
              <w:t>第三課一池子的綠</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bCs/>
                <w:sz w:val="18"/>
                <w:szCs w:val="18"/>
              </w:rPr>
              <w:t>【環境教育】</w:t>
            </w:r>
          </w:p>
        </w:tc>
        <w:tc>
          <w:tcPr>
            <w:tcW w:w="925" w:type="dxa"/>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第一課 阿和人人褒【性別平等教育】</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【生涯發展教育】</w:t>
            </w:r>
          </w:p>
        </w:tc>
        <w:tc>
          <w:tcPr>
            <w:tcW w:w="925" w:type="dxa"/>
            <w:vAlign w:val="center"/>
          </w:tcPr>
          <w:p w:rsidR="00105B1D" w:rsidRPr="00544EF6" w:rsidRDefault="00105B1D" w:rsidP="00105B1D">
            <w:pPr>
              <w:jc w:val="center"/>
              <w:rPr>
                <w:rFonts w:ascii="標楷體" w:eastAsia="標楷體" w:hAnsi="標楷體"/>
                <w:sz w:val="18"/>
                <w:szCs w:val="18"/>
              </w:rPr>
            </w:pPr>
            <w:r w:rsidRPr="00544EF6">
              <w:rPr>
                <w:rFonts w:ascii="標楷體" w:eastAsia="標楷體" w:hAnsi="標楷體" w:hint="eastAsia"/>
                <w:sz w:val="18"/>
                <w:szCs w:val="18"/>
              </w:rPr>
              <w:t>第一課</w:t>
            </w:r>
          </w:p>
          <w:p w:rsidR="00105B1D" w:rsidRPr="00544EF6" w:rsidRDefault="00105B1D" w:rsidP="00105B1D">
            <w:pPr>
              <w:jc w:val="center"/>
              <w:rPr>
                <w:rFonts w:ascii="標楷體" w:eastAsia="標楷體" w:hAnsi="標楷體"/>
                <w:sz w:val="18"/>
                <w:szCs w:val="18"/>
              </w:rPr>
            </w:pPr>
            <w:r w:rsidRPr="00544EF6">
              <w:rPr>
                <w:rFonts w:ascii="標楷體" w:eastAsia="標楷體" w:hAnsi="標楷體" w:hint="eastAsia"/>
                <w:sz w:val="18"/>
                <w:szCs w:val="18"/>
              </w:rPr>
              <w:t>人公仔【性別平等教育】</w:t>
            </w:r>
          </w:p>
          <w:p w:rsidR="00422E7B" w:rsidRPr="00544EF6" w:rsidRDefault="00105B1D" w:rsidP="00105B1D">
            <w:pPr>
              <w:jc w:val="center"/>
              <w:rPr>
                <w:rFonts w:ascii="標楷體" w:eastAsia="標楷體" w:hAnsi="標楷體"/>
                <w:sz w:val="18"/>
                <w:szCs w:val="18"/>
              </w:rPr>
            </w:pPr>
            <w:r w:rsidRPr="00544EF6">
              <w:rPr>
                <w:rFonts w:ascii="標楷體" w:eastAsia="標楷體" w:hAnsi="標楷體" w:hint="eastAsia"/>
                <w:sz w:val="18"/>
                <w:szCs w:val="18"/>
              </w:rPr>
              <w:t>【家政教育】</w:t>
            </w:r>
          </w:p>
        </w:tc>
        <w:tc>
          <w:tcPr>
            <w:tcW w:w="925" w:type="dxa"/>
            <w:vAlign w:val="center"/>
          </w:tcPr>
          <w:p w:rsidR="00422E7B" w:rsidRPr="00544EF6" w:rsidRDefault="009C6349" w:rsidP="00422E7B">
            <w:pPr>
              <w:jc w:val="center"/>
              <w:rPr>
                <w:rFonts w:ascii="標楷體" w:eastAsia="標楷體" w:hAnsi="標楷體"/>
                <w:sz w:val="18"/>
                <w:szCs w:val="18"/>
              </w:rPr>
            </w:pPr>
            <w:r w:rsidRPr="00544EF6">
              <w:rPr>
                <w:rFonts w:ascii="標楷體" w:eastAsia="標楷體" w:hAnsi="標楷體" w:hint="eastAsia"/>
                <w:sz w:val="18"/>
                <w:szCs w:val="18"/>
              </w:rPr>
              <w:t>第二課、吃早餐</w:t>
            </w:r>
          </w:p>
        </w:tc>
        <w:tc>
          <w:tcPr>
            <w:tcW w:w="990" w:type="dxa"/>
            <w:vAlign w:val="center"/>
          </w:tcPr>
          <w:p w:rsidR="00422E7B" w:rsidRPr="00544EF6" w:rsidRDefault="00422E7B" w:rsidP="00422E7B">
            <w:pPr>
              <w:pStyle w:val="afff4"/>
              <w:spacing w:line="0" w:lineRule="atLeast"/>
              <w:rPr>
                <w:rFonts w:hAnsi="標楷體"/>
                <w:color w:val="auto"/>
                <w:sz w:val="18"/>
                <w:szCs w:val="18"/>
              </w:rPr>
            </w:pPr>
            <w:r w:rsidRPr="00544EF6">
              <w:rPr>
                <w:rFonts w:hAnsi="標楷體"/>
                <w:color w:val="auto"/>
                <w:sz w:val="18"/>
                <w:szCs w:val="18"/>
              </w:rPr>
              <w:t>Unit 1 You Are the Apple of My Eye</w:t>
            </w:r>
            <w:r w:rsidRPr="00544EF6">
              <w:rPr>
                <w:rFonts w:hAnsi="標楷體" w:hint="eastAsia"/>
                <w:color w:val="auto"/>
                <w:sz w:val="18"/>
                <w:szCs w:val="18"/>
              </w:rPr>
              <w:t xml:space="preserve"> </w:t>
            </w:r>
            <w:r w:rsidRPr="00544EF6">
              <w:rPr>
                <w:rFonts w:hAnsi="標楷體"/>
                <w:color w:val="auto"/>
                <w:sz w:val="18"/>
                <w:szCs w:val="18"/>
              </w:rPr>
              <w:t>(2)</w:t>
            </w:r>
          </w:p>
          <w:p w:rsidR="00422E7B" w:rsidRPr="00544EF6" w:rsidRDefault="00422E7B" w:rsidP="00422E7B">
            <w:pPr>
              <w:pStyle w:val="afff4"/>
              <w:spacing w:line="0" w:lineRule="atLeast"/>
              <w:rPr>
                <w:rFonts w:hAnsi="標楷體"/>
                <w:color w:val="auto"/>
                <w:sz w:val="18"/>
                <w:szCs w:val="18"/>
              </w:rPr>
            </w:pPr>
            <w:r w:rsidRPr="00544EF6">
              <w:rPr>
                <w:rFonts w:hAnsi="標楷體" w:hint="eastAsia"/>
                <w:color w:val="auto"/>
                <w:sz w:val="18"/>
                <w:szCs w:val="18"/>
              </w:rPr>
              <w:t>【人權教育】</w:t>
            </w:r>
          </w:p>
          <w:p w:rsidR="00422E7B" w:rsidRPr="00544EF6" w:rsidRDefault="00422E7B" w:rsidP="00422E7B">
            <w:pPr>
              <w:pStyle w:val="afff6"/>
              <w:spacing w:line="0" w:lineRule="atLeast"/>
              <w:jc w:val="both"/>
              <w:rPr>
                <w:rFonts w:ascii="標楷體" w:eastAsia="標楷體" w:hAnsi="標楷體"/>
                <w:sz w:val="18"/>
                <w:szCs w:val="18"/>
              </w:rPr>
            </w:pPr>
            <w:r w:rsidRPr="00544EF6">
              <w:rPr>
                <w:rFonts w:ascii="標楷體" w:eastAsia="標楷體" w:hAnsi="標楷體" w:hint="eastAsia"/>
                <w:sz w:val="18"/>
                <w:szCs w:val="18"/>
              </w:rPr>
              <w:t>【家庭教育】</w:t>
            </w:r>
          </w:p>
          <w:p w:rsidR="00422E7B" w:rsidRPr="00544EF6" w:rsidRDefault="00422E7B" w:rsidP="00422E7B">
            <w:pPr>
              <w:pStyle w:val="afff9"/>
              <w:adjustRightInd/>
              <w:spacing w:line="0" w:lineRule="atLeast"/>
              <w:rPr>
                <w:rFonts w:ascii="標楷體" w:eastAsia="標楷體" w:hAnsi="標楷體"/>
                <w:sz w:val="18"/>
                <w:szCs w:val="18"/>
              </w:rPr>
            </w:pPr>
            <w:r w:rsidRPr="00544EF6">
              <w:rPr>
                <w:rFonts w:ascii="標楷體" w:eastAsia="標楷體" w:hAnsi="標楷體"/>
                <w:sz w:val="18"/>
                <w:szCs w:val="18"/>
              </w:rPr>
              <w:t>【環境教育】</w:t>
            </w:r>
          </w:p>
        </w:tc>
        <w:tc>
          <w:tcPr>
            <w:tcW w:w="1394" w:type="dxa"/>
          </w:tcPr>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第2單元因數和倍數</w:t>
            </w:r>
          </w:p>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◎人權教育</w:t>
            </w:r>
          </w:p>
          <w:p w:rsidR="00422E7B" w:rsidRPr="00544EF6" w:rsidRDefault="00422E7B" w:rsidP="00422E7B">
            <w:pPr>
              <w:spacing w:line="300" w:lineRule="exact"/>
              <w:rPr>
                <w:rFonts w:ascii="標楷體" w:eastAsia="標楷體" w:hAnsi="標楷體" w:cs="Arial Unicode MS"/>
                <w:sz w:val="18"/>
                <w:szCs w:val="18"/>
              </w:rPr>
            </w:pPr>
            <w:r w:rsidRPr="00544EF6">
              <w:rPr>
                <w:rFonts w:ascii="標楷體" w:eastAsia="標楷體" w:hAnsi="標楷體" w:hint="eastAsia"/>
                <w:sz w:val="18"/>
                <w:szCs w:val="18"/>
              </w:rPr>
              <w:t>◎生涯發展教育</w:t>
            </w:r>
          </w:p>
        </w:tc>
        <w:tc>
          <w:tcPr>
            <w:tcW w:w="1394" w:type="dxa"/>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第一單元嗨！臺灣你好</w:t>
            </w:r>
            <w:r w:rsidRPr="00544EF6">
              <w:rPr>
                <w:rFonts w:ascii="標楷體" w:eastAsia="標楷體" w:hAnsi="標楷體"/>
                <w:sz w:val="18"/>
                <w:szCs w:val="18"/>
              </w:rPr>
              <w:br/>
            </w:r>
            <w:r w:rsidRPr="00544EF6">
              <w:rPr>
                <w:rFonts w:ascii="標楷體" w:eastAsia="標楷體" w:hAnsi="標楷體" w:hint="eastAsia"/>
                <w:bCs/>
                <w:sz w:val="18"/>
                <w:szCs w:val="18"/>
              </w:rPr>
              <w:t>第二課 海洋中的家園</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bCs/>
                <w:sz w:val="18"/>
                <w:szCs w:val="18"/>
              </w:rPr>
              <w:t>【海洋教育</w:t>
            </w:r>
          </w:p>
        </w:tc>
        <w:tc>
          <w:tcPr>
            <w:tcW w:w="1394" w:type="dxa"/>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bCs/>
                <w:sz w:val="18"/>
                <w:szCs w:val="18"/>
              </w:rPr>
              <w:t>一、觀測太陽</w:t>
            </w:r>
            <w:r w:rsidRPr="00544EF6">
              <w:rPr>
                <w:rFonts w:ascii="標楷體" w:eastAsia="標楷體" w:hAnsi="標楷體"/>
                <w:sz w:val="18"/>
                <w:szCs w:val="18"/>
              </w:rPr>
              <w:br/>
            </w:r>
            <w:r w:rsidRPr="00544EF6">
              <w:rPr>
                <w:rFonts w:ascii="標楷體" w:eastAsia="標楷體" w:hAnsi="標楷體"/>
                <w:bCs/>
                <w:sz w:val="18"/>
                <w:szCs w:val="18"/>
              </w:rPr>
              <w:t>2.一年中太陽位置的變化</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bCs/>
                <w:sz w:val="18"/>
                <w:szCs w:val="18"/>
              </w:rPr>
              <w:t>【生涯發展教育】</w:t>
            </w:r>
            <w:r w:rsidRPr="00544EF6">
              <w:rPr>
                <w:rFonts w:ascii="標楷體" w:eastAsia="標楷體" w:hAnsi="標楷體"/>
                <w:bCs/>
                <w:sz w:val="18"/>
                <w:szCs w:val="18"/>
              </w:rPr>
              <w:br/>
              <w:t>【性別平等教育】</w:t>
            </w:r>
            <w:r w:rsidRPr="00544EF6">
              <w:rPr>
                <w:rFonts w:ascii="標楷體" w:eastAsia="標楷體" w:hAnsi="標楷體"/>
                <w:bCs/>
                <w:sz w:val="18"/>
                <w:szCs w:val="18"/>
              </w:rPr>
              <w:br/>
              <w:t>【資訊教育】</w:t>
            </w:r>
            <w:r w:rsidRPr="00544EF6">
              <w:rPr>
                <w:rFonts w:ascii="標楷體" w:eastAsia="標楷體" w:hAnsi="標楷體"/>
                <w:bCs/>
                <w:sz w:val="18"/>
                <w:szCs w:val="18"/>
              </w:rPr>
              <w:br/>
              <w:t>【環境教育】</w:t>
            </w:r>
          </w:p>
        </w:tc>
        <w:tc>
          <w:tcPr>
            <w:tcW w:w="1394" w:type="dxa"/>
            <w:gridSpan w:val="2"/>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壹、動手玩創意</w:t>
            </w:r>
            <w:r w:rsidRPr="00544EF6">
              <w:rPr>
                <w:rFonts w:ascii="標楷體" w:eastAsia="標楷體" w:hAnsi="標楷體"/>
                <w:sz w:val="18"/>
                <w:szCs w:val="18"/>
              </w:rPr>
              <w:br/>
            </w:r>
            <w:r w:rsidRPr="00544EF6">
              <w:rPr>
                <w:rFonts w:ascii="標楷體" w:eastAsia="標楷體" w:hAnsi="標楷體" w:hint="eastAsia"/>
                <w:bCs/>
                <w:sz w:val="18"/>
                <w:szCs w:val="18"/>
              </w:rPr>
              <w:t>二、我生長的地方</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hint="eastAsia"/>
                <w:bCs/>
                <w:sz w:val="18"/>
                <w:szCs w:val="18"/>
              </w:rPr>
              <w:t>【生涯發展教育】</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hint="eastAsia"/>
                <w:bCs/>
                <w:sz w:val="18"/>
                <w:szCs w:val="18"/>
              </w:rPr>
              <w:t>【性別平等教育】</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【家政教育】</w:t>
            </w:r>
          </w:p>
        </w:tc>
        <w:tc>
          <w:tcPr>
            <w:tcW w:w="1394" w:type="dxa"/>
          </w:tcPr>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一、迎向新生活</w:t>
            </w:r>
          </w:p>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sz w:val="18"/>
                <w:szCs w:val="18"/>
              </w:rPr>
              <w:t>2.</w:t>
            </w:r>
            <w:r w:rsidRPr="00544EF6">
              <w:rPr>
                <w:rFonts w:ascii="標楷體" w:eastAsia="標楷體" w:hAnsi="標楷體" w:hint="eastAsia"/>
                <w:sz w:val="18"/>
                <w:szCs w:val="18"/>
              </w:rPr>
              <w:t>實踐好方法</w:t>
            </w:r>
          </w:p>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◎性別平等教育</w:t>
            </w:r>
          </w:p>
        </w:tc>
        <w:tc>
          <w:tcPr>
            <w:tcW w:w="1395" w:type="dxa"/>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單元一、大顯身手</w:t>
            </w:r>
            <w:r w:rsidRPr="00544EF6">
              <w:rPr>
                <w:rFonts w:ascii="標楷體" w:eastAsia="標楷體" w:hAnsi="標楷體"/>
                <w:sz w:val="18"/>
                <w:szCs w:val="18"/>
              </w:rPr>
              <w:br/>
            </w:r>
            <w:r w:rsidRPr="00544EF6">
              <w:rPr>
                <w:rFonts w:ascii="標楷體" w:eastAsia="標楷體" w:hAnsi="標楷體" w:hint="eastAsia"/>
                <w:bCs/>
                <w:sz w:val="18"/>
                <w:szCs w:val="18"/>
              </w:rPr>
              <w:t>活動3我是神射手</w:t>
            </w:r>
            <w:r w:rsidRPr="00544EF6">
              <w:rPr>
                <w:rFonts w:ascii="標楷體" w:eastAsia="標楷體" w:hAnsi="標楷體"/>
                <w:bCs/>
                <w:sz w:val="18"/>
                <w:szCs w:val="18"/>
              </w:rPr>
              <w:br/>
            </w:r>
            <w:r w:rsidRPr="00544EF6">
              <w:rPr>
                <w:rFonts w:ascii="標楷體" w:eastAsia="標楷體" w:hAnsi="標楷體" w:hint="eastAsia"/>
                <w:bCs/>
                <w:sz w:val="18"/>
                <w:szCs w:val="18"/>
              </w:rPr>
              <w:t>活動4與球共舞</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【性別平等教育】</w:t>
            </w:r>
          </w:p>
        </w:tc>
      </w:tr>
      <w:tr w:rsidR="00AF2974" w:rsidRPr="00544EF6" w:rsidTr="00FB562F">
        <w:trPr>
          <w:cantSplit/>
          <w:trHeight w:val="780"/>
          <w:jc w:val="center"/>
        </w:trPr>
        <w:tc>
          <w:tcPr>
            <w:tcW w:w="428" w:type="dxa"/>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4</w:t>
            </w:r>
          </w:p>
        </w:tc>
        <w:tc>
          <w:tcPr>
            <w:tcW w:w="699" w:type="dxa"/>
            <w:gridSpan w:val="2"/>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0921</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0927</w:t>
            </w:r>
          </w:p>
        </w:tc>
        <w:tc>
          <w:tcPr>
            <w:tcW w:w="555" w:type="dxa"/>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9/26補上課</w:t>
            </w:r>
          </w:p>
        </w:tc>
        <w:tc>
          <w:tcPr>
            <w:tcW w:w="925" w:type="dxa"/>
            <w:gridSpan w:val="2"/>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第壹單元自然饗宴</w:t>
            </w:r>
            <w:r w:rsidRPr="00544EF6">
              <w:rPr>
                <w:rFonts w:ascii="標楷體" w:eastAsia="標楷體" w:hAnsi="標楷體"/>
                <w:sz w:val="18"/>
                <w:szCs w:val="18"/>
              </w:rPr>
              <w:br/>
            </w:r>
            <w:r w:rsidRPr="00544EF6">
              <w:rPr>
                <w:rFonts w:ascii="標楷體" w:eastAsia="標楷體" w:hAnsi="標楷體" w:hint="eastAsia"/>
                <w:bCs/>
                <w:sz w:val="18"/>
                <w:szCs w:val="18"/>
              </w:rPr>
              <w:t>第四課與山為鄰</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bCs/>
                <w:sz w:val="18"/>
                <w:szCs w:val="18"/>
              </w:rPr>
              <w:t>【環境教育】</w:t>
            </w:r>
          </w:p>
        </w:tc>
        <w:tc>
          <w:tcPr>
            <w:tcW w:w="925" w:type="dxa"/>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第二課　阿伯欲賣餅【人權教育】</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【生涯發展教育】</w:t>
            </w:r>
          </w:p>
        </w:tc>
        <w:tc>
          <w:tcPr>
            <w:tcW w:w="925" w:type="dxa"/>
            <w:vAlign w:val="center"/>
          </w:tcPr>
          <w:p w:rsidR="00105B1D" w:rsidRPr="00544EF6" w:rsidRDefault="00105B1D" w:rsidP="00105B1D">
            <w:pPr>
              <w:jc w:val="center"/>
              <w:rPr>
                <w:rFonts w:ascii="標楷體" w:eastAsia="標楷體" w:hAnsi="標楷體"/>
                <w:sz w:val="18"/>
                <w:szCs w:val="18"/>
              </w:rPr>
            </w:pPr>
            <w:r w:rsidRPr="00544EF6">
              <w:rPr>
                <w:rFonts w:ascii="標楷體" w:eastAsia="標楷體" w:hAnsi="標楷體" w:hint="eastAsia"/>
                <w:sz w:val="18"/>
                <w:szCs w:val="18"/>
              </w:rPr>
              <w:t>第一課</w:t>
            </w:r>
          </w:p>
          <w:p w:rsidR="00105B1D" w:rsidRPr="00544EF6" w:rsidRDefault="00105B1D" w:rsidP="00105B1D">
            <w:pPr>
              <w:jc w:val="center"/>
              <w:rPr>
                <w:rFonts w:ascii="標楷體" w:eastAsia="標楷體" w:hAnsi="標楷體"/>
                <w:sz w:val="18"/>
                <w:szCs w:val="18"/>
              </w:rPr>
            </w:pPr>
            <w:r w:rsidRPr="00544EF6">
              <w:rPr>
                <w:rFonts w:ascii="標楷體" w:eastAsia="標楷體" w:hAnsi="標楷體" w:hint="eastAsia"/>
                <w:sz w:val="18"/>
                <w:szCs w:val="18"/>
              </w:rPr>
              <w:t>人公仔</w:t>
            </w:r>
          </w:p>
          <w:p w:rsidR="00422E7B" w:rsidRPr="00544EF6" w:rsidRDefault="00105B1D" w:rsidP="00105B1D">
            <w:pPr>
              <w:jc w:val="center"/>
              <w:rPr>
                <w:rFonts w:ascii="標楷體" w:eastAsia="標楷體" w:hAnsi="標楷體"/>
                <w:sz w:val="18"/>
                <w:szCs w:val="18"/>
              </w:rPr>
            </w:pPr>
            <w:r w:rsidRPr="00544EF6">
              <w:rPr>
                <w:rFonts w:ascii="標楷體" w:eastAsia="標楷體" w:hAnsi="標楷體" w:hint="eastAsia"/>
                <w:sz w:val="18"/>
                <w:szCs w:val="18"/>
              </w:rPr>
              <w:t>【資訊教育】</w:t>
            </w:r>
          </w:p>
        </w:tc>
        <w:tc>
          <w:tcPr>
            <w:tcW w:w="925" w:type="dxa"/>
            <w:vAlign w:val="center"/>
          </w:tcPr>
          <w:p w:rsidR="00422E7B" w:rsidRPr="00544EF6" w:rsidRDefault="009C6349" w:rsidP="00422E7B">
            <w:pPr>
              <w:jc w:val="center"/>
              <w:rPr>
                <w:rFonts w:ascii="標楷體" w:eastAsia="標楷體" w:hAnsi="標楷體"/>
                <w:sz w:val="18"/>
                <w:szCs w:val="18"/>
              </w:rPr>
            </w:pPr>
            <w:r w:rsidRPr="00544EF6">
              <w:rPr>
                <w:rFonts w:ascii="標楷體" w:eastAsia="標楷體" w:hAnsi="標楷體" w:hint="eastAsia"/>
                <w:sz w:val="18"/>
                <w:szCs w:val="18"/>
              </w:rPr>
              <w:t>常吃的早餐</w:t>
            </w:r>
          </w:p>
        </w:tc>
        <w:tc>
          <w:tcPr>
            <w:tcW w:w="990" w:type="dxa"/>
            <w:vAlign w:val="center"/>
          </w:tcPr>
          <w:p w:rsidR="00422E7B" w:rsidRPr="00544EF6" w:rsidRDefault="00422E7B" w:rsidP="00422E7B">
            <w:pPr>
              <w:pStyle w:val="afff4"/>
              <w:spacing w:line="0" w:lineRule="atLeast"/>
              <w:rPr>
                <w:rFonts w:hAnsi="標楷體"/>
                <w:color w:val="auto"/>
                <w:sz w:val="18"/>
                <w:szCs w:val="18"/>
              </w:rPr>
            </w:pPr>
            <w:r w:rsidRPr="00544EF6">
              <w:rPr>
                <w:rFonts w:hAnsi="標楷體"/>
                <w:color w:val="auto"/>
                <w:sz w:val="18"/>
                <w:szCs w:val="18"/>
              </w:rPr>
              <w:t>Unit 1 You Are the Apple of My Eye</w:t>
            </w:r>
            <w:r w:rsidRPr="00544EF6">
              <w:rPr>
                <w:rFonts w:hAnsi="標楷體" w:hint="eastAsia"/>
                <w:color w:val="auto"/>
                <w:sz w:val="18"/>
                <w:szCs w:val="18"/>
              </w:rPr>
              <w:t xml:space="preserve"> </w:t>
            </w:r>
            <w:r w:rsidRPr="00544EF6">
              <w:rPr>
                <w:rFonts w:hAnsi="標楷體"/>
                <w:color w:val="auto"/>
                <w:sz w:val="18"/>
                <w:szCs w:val="18"/>
              </w:rPr>
              <w:t>(2)</w:t>
            </w:r>
          </w:p>
          <w:p w:rsidR="00422E7B" w:rsidRPr="00544EF6" w:rsidRDefault="00422E7B" w:rsidP="00422E7B">
            <w:pPr>
              <w:pStyle w:val="afff4"/>
              <w:spacing w:line="0" w:lineRule="atLeast"/>
              <w:rPr>
                <w:rFonts w:hAnsi="標楷體"/>
                <w:color w:val="auto"/>
                <w:sz w:val="18"/>
                <w:szCs w:val="18"/>
              </w:rPr>
            </w:pPr>
            <w:r w:rsidRPr="00544EF6">
              <w:rPr>
                <w:rFonts w:hAnsi="標楷體" w:hint="eastAsia"/>
                <w:color w:val="auto"/>
                <w:sz w:val="18"/>
                <w:szCs w:val="18"/>
              </w:rPr>
              <w:t>【人權教育】</w:t>
            </w:r>
          </w:p>
          <w:p w:rsidR="00422E7B" w:rsidRPr="00544EF6" w:rsidRDefault="00422E7B" w:rsidP="00422E7B">
            <w:pPr>
              <w:pStyle w:val="afff6"/>
              <w:spacing w:line="0" w:lineRule="atLeast"/>
              <w:jc w:val="both"/>
              <w:rPr>
                <w:rFonts w:ascii="標楷體" w:eastAsia="標楷體" w:hAnsi="標楷體"/>
                <w:sz w:val="18"/>
                <w:szCs w:val="18"/>
              </w:rPr>
            </w:pPr>
            <w:r w:rsidRPr="00544EF6">
              <w:rPr>
                <w:rFonts w:ascii="標楷體" w:eastAsia="標楷體" w:hAnsi="標楷體" w:hint="eastAsia"/>
                <w:sz w:val="18"/>
                <w:szCs w:val="18"/>
              </w:rPr>
              <w:t>【家庭教育】</w:t>
            </w:r>
          </w:p>
          <w:p w:rsidR="00422E7B" w:rsidRPr="00544EF6" w:rsidRDefault="00422E7B" w:rsidP="00422E7B">
            <w:pPr>
              <w:spacing w:line="0" w:lineRule="atLeast"/>
              <w:rPr>
                <w:rFonts w:ascii="標楷體" w:eastAsia="標楷體" w:hAnsi="標楷體"/>
                <w:sz w:val="18"/>
                <w:szCs w:val="18"/>
              </w:rPr>
            </w:pPr>
            <w:r w:rsidRPr="00544EF6">
              <w:rPr>
                <w:rFonts w:ascii="標楷體" w:eastAsia="標楷體" w:hAnsi="標楷體"/>
                <w:sz w:val="18"/>
                <w:szCs w:val="18"/>
              </w:rPr>
              <w:t>【環境教育】</w:t>
            </w:r>
          </w:p>
        </w:tc>
        <w:tc>
          <w:tcPr>
            <w:tcW w:w="1394" w:type="dxa"/>
          </w:tcPr>
          <w:p w:rsidR="00422E7B" w:rsidRPr="00544EF6" w:rsidRDefault="00422E7B" w:rsidP="00422E7B">
            <w:pPr>
              <w:spacing w:line="300" w:lineRule="exact"/>
              <w:rPr>
                <w:rFonts w:ascii="標楷體" w:eastAsia="標楷體" w:hAnsi="標楷體" w:cs="Arial Unicode MS"/>
                <w:sz w:val="18"/>
                <w:szCs w:val="18"/>
              </w:rPr>
            </w:pPr>
            <w:r w:rsidRPr="00544EF6">
              <w:rPr>
                <w:rFonts w:ascii="標楷體" w:eastAsia="標楷體" w:hAnsi="標楷體" w:cs="Arial Unicode MS" w:hint="eastAsia"/>
                <w:sz w:val="18"/>
                <w:szCs w:val="18"/>
              </w:rPr>
              <w:t>第2單元因數和倍數</w:t>
            </w:r>
          </w:p>
          <w:p w:rsidR="00422E7B" w:rsidRPr="00544EF6" w:rsidRDefault="00422E7B" w:rsidP="00422E7B">
            <w:pPr>
              <w:spacing w:line="300" w:lineRule="exact"/>
              <w:rPr>
                <w:rFonts w:ascii="標楷體" w:eastAsia="標楷體" w:hAnsi="標楷體" w:cs="Arial Unicode MS"/>
                <w:sz w:val="18"/>
                <w:szCs w:val="18"/>
              </w:rPr>
            </w:pPr>
            <w:r w:rsidRPr="00544EF6">
              <w:rPr>
                <w:rFonts w:ascii="標楷體" w:eastAsia="標楷體" w:hAnsi="標楷體" w:cs="Arial Unicode MS" w:hint="eastAsia"/>
                <w:sz w:val="18"/>
                <w:szCs w:val="18"/>
              </w:rPr>
              <w:t>◎人權教育</w:t>
            </w:r>
          </w:p>
          <w:p w:rsidR="00422E7B" w:rsidRPr="00544EF6" w:rsidRDefault="00422E7B" w:rsidP="00422E7B">
            <w:pPr>
              <w:spacing w:line="300" w:lineRule="exact"/>
              <w:rPr>
                <w:rFonts w:ascii="標楷體" w:eastAsia="標楷體" w:hAnsi="標楷體" w:cs="Arial Unicode MS"/>
                <w:sz w:val="18"/>
                <w:szCs w:val="18"/>
              </w:rPr>
            </w:pPr>
            <w:r w:rsidRPr="00544EF6">
              <w:rPr>
                <w:rFonts w:ascii="標楷體" w:eastAsia="標楷體" w:hAnsi="標楷體" w:cs="Arial Unicode MS" w:hint="eastAsia"/>
                <w:sz w:val="18"/>
                <w:szCs w:val="18"/>
              </w:rPr>
              <w:t>◎生涯發展教育</w:t>
            </w:r>
          </w:p>
        </w:tc>
        <w:tc>
          <w:tcPr>
            <w:tcW w:w="1394" w:type="dxa"/>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第一單元嗨！臺灣你好</w:t>
            </w:r>
            <w:r w:rsidRPr="00544EF6">
              <w:rPr>
                <w:rFonts w:ascii="標楷體" w:eastAsia="標楷體" w:hAnsi="標楷體"/>
                <w:sz w:val="18"/>
                <w:szCs w:val="18"/>
              </w:rPr>
              <w:br/>
            </w:r>
            <w:r w:rsidRPr="00544EF6">
              <w:rPr>
                <w:rFonts w:ascii="標楷體" w:eastAsia="標楷體" w:hAnsi="標楷體" w:hint="eastAsia"/>
                <w:bCs/>
                <w:sz w:val="18"/>
                <w:szCs w:val="18"/>
              </w:rPr>
              <w:t>第二課 海洋中的家園</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bCs/>
                <w:sz w:val="18"/>
                <w:szCs w:val="18"/>
              </w:rPr>
              <w:t>【海洋教育】</w:t>
            </w:r>
          </w:p>
        </w:tc>
        <w:tc>
          <w:tcPr>
            <w:tcW w:w="1394" w:type="dxa"/>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bCs/>
                <w:sz w:val="18"/>
                <w:szCs w:val="18"/>
              </w:rPr>
              <w:t>一、觀測太陽</w:t>
            </w:r>
            <w:r w:rsidRPr="00544EF6">
              <w:rPr>
                <w:rFonts w:ascii="標楷體" w:eastAsia="標楷體" w:hAnsi="標楷體"/>
                <w:sz w:val="18"/>
                <w:szCs w:val="18"/>
              </w:rPr>
              <w:br/>
            </w:r>
            <w:r w:rsidRPr="00544EF6">
              <w:rPr>
                <w:rFonts w:ascii="標楷體" w:eastAsia="標楷體" w:hAnsi="標楷體"/>
                <w:bCs/>
                <w:sz w:val="18"/>
                <w:szCs w:val="18"/>
              </w:rPr>
              <w:t>2.一年中太陽位置的變化</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bCs/>
                <w:sz w:val="18"/>
                <w:szCs w:val="18"/>
              </w:rPr>
              <w:t>【生涯發展教育】</w:t>
            </w:r>
            <w:r w:rsidRPr="00544EF6">
              <w:rPr>
                <w:rFonts w:ascii="標楷體" w:eastAsia="標楷體" w:hAnsi="標楷體"/>
                <w:bCs/>
                <w:sz w:val="18"/>
                <w:szCs w:val="18"/>
              </w:rPr>
              <w:br/>
              <w:t>【性別平等教育】</w:t>
            </w:r>
            <w:r w:rsidRPr="00544EF6">
              <w:rPr>
                <w:rFonts w:ascii="標楷體" w:eastAsia="標楷體" w:hAnsi="標楷體"/>
                <w:bCs/>
                <w:sz w:val="18"/>
                <w:szCs w:val="18"/>
              </w:rPr>
              <w:br/>
              <w:t>【資訊教育】</w:t>
            </w:r>
            <w:r w:rsidRPr="00544EF6">
              <w:rPr>
                <w:rFonts w:ascii="標楷體" w:eastAsia="標楷體" w:hAnsi="標楷體"/>
                <w:bCs/>
                <w:sz w:val="18"/>
                <w:szCs w:val="18"/>
              </w:rPr>
              <w:br/>
              <w:t>【環境</w:t>
            </w:r>
          </w:p>
        </w:tc>
        <w:tc>
          <w:tcPr>
            <w:tcW w:w="1394" w:type="dxa"/>
            <w:gridSpan w:val="2"/>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壹、動手玩創意</w:t>
            </w:r>
            <w:r w:rsidRPr="00544EF6">
              <w:rPr>
                <w:rFonts w:ascii="標楷體" w:eastAsia="標楷體" w:hAnsi="標楷體"/>
                <w:sz w:val="18"/>
                <w:szCs w:val="18"/>
              </w:rPr>
              <w:br/>
            </w:r>
            <w:r w:rsidRPr="00544EF6">
              <w:rPr>
                <w:rFonts w:ascii="標楷體" w:eastAsia="標楷體" w:hAnsi="標楷體" w:hint="eastAsia"/>
                <w:bCs/>
                <w:sz w:val="18"/>
                <w:szCs w:val="18"/>
              </w:rPr>
              <w:t>二、我生長的地方</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hint="eastAsia"/>
                <w:bCs/>
                <w:sz w:val="18"/>
                <w:szCs w:val="18"/>
              </w:rPr>
              <w:t>【生涯發展教育】</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bCs/>
                <w:sz w:val="18"/>
                <w:szCs w:val="18"/>
              </w:rPr>
              <w:t>【家政教育</w:t>
            </w:r>
          </w:p>
        </w:tc>
        <w:tc>
          <w:tcPr>
            <w:tcW w:w="1394" w:type="dxa"/>
          </w:tcPr>
          <w:p w:rsidR="00422E7B" w:rsidRPr="00544EF6" w:rsidRDefault="00422E7B" w:rsidP="00422E7B">
            <w:pPr>
              <w:spacing w:line="300" w:lineRule="exact"/>
              <w:rPr>
                <w:rFonts w:ascii="標楷體" w:eastAsia="標楷體" w:hAnsi="標楷體" w:cs="Arial Unicode MS"/>
                <w:sz w:val="18"/>
                <w:szCs w:val="18"/>
              </w:rPr>
            </w:pPr>
            <w:r w:rsidRPr="00544EF6">
              <w:rPr>
                <w:rFonts w:ascii="標楷體" w:eastAsia="標楷體" w:hAnsi="標楷體" w:cs="Arial Unicode MS" w:hint="eastAsia"/>
                <w:sz w:val="18"/>
                <w:szCs w:val="18"/>
              </w:rPr>
              <w:t>一、迎向新生活</w:t>
            </w:r>
          </w:p>
          <w:p w:rsidR="00422E7B" w:rsidRPr="00544EF6" w:rsidRDefault="00422E7B" w:rsidP="00422E7B">
            <w:pPr>
              <w:spacing w:line="300" w:lineRule="exact"/>
              <w:rPr>
                <w:rFonts w:ascii="標楷體" w:eastAsia="標楷體" w:hAnsi="標楷體" w:cs="Arial Unicode MS"/>
                <w:sz w:val="18"/>
                <w:szCs w:val="18"/>
              </w:rPr>
            </w:pPr>
            <w:r w:rsidRPr="00544EF6">
              <w:rPr>
                <w:rFonts w:ascii="標楷體" w:eastAsia="標楷體" w:hAnsi="標楷體" w:cs="Arial Unicode MS"/>
                <w:sz w:val="18"/>
                <w:szCs w:val="18"/>
              </w:rPr>
              <w:t>2.</w:t>
            </w:r>
            <w:r w:rsidRPr="00544EF6">
              <w:rPr>
                <w:rFonts w:ascii="標楷體" w:eastAsia="標楷體" w:hAnsi="標楷體" w:cs="Arial Unicode MS" w:hint="eastAsia"/>
                <w:sz w:val="18"/>
                <w:szCs w:val="18"/>
              </w:rPr>
              <w:t>實踐好方法</w:t>
            </w:r>
          </w:p>
          <w:p w:rsidR="00422E7B" w:rsidRPr="00544EF6" w:rsidRDefault="00422E7B" w:rsidP="00422E7B">
            <w:pPr>
              <w:spacing w:line="300" w:lineRule="exact"/>
              <w:rPr>
                <w:rFonts w:ascii="標楷體" w:eastAsia="標楷體" w:hAnsi="標楷體" w:cs="Arial Unicode MS"/>
                <w:sz w:val="18"/>
                <w:szCs w:val="18"/>
              </w:rPr>
            </w:pPr>
            <w:r w:rsidRPr="00544EF6">
              <w:rPr>
                <w:rFonts w:ascii="標楷體" w:eastAsia="標楷體" w:hAnsi="標楷體" w:cs="Arial Unicode MS" w:hint="eastAsia"/>
                <w:sz w:val="18"/>
                <w:szCs w:val="18"/>
              </w:rPr>
              <w:t>◎性別平等教育</w:t>
            </w:r>
          </w:p>
        </w:tc>
        <w:tc>
          <w:tcPr>
            <w:tcW w:w="1395" w:type="dxa"/>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單元一、大顯身手</w:t>
            </w:r>
            <w:r w:rsidRPr="00544EF6">
              <w:rPr>
                <w:rFonts w:ascii="標楷體" w:eastAsia="標楷體" w:hAnsi="標楷體"/>
                <w:sz w:val="18"/>
                <w:szCs w:val="18"/>
              </w:rPr>
              <w:br/>
            </w:r>
            <w:r w:rsidRPr="00544EF6">
              <w:rPr>
                <w:rFonts w:ascii="標楷體" w:eastAsia="標楷體" w:hAnsi="標楷體" w:hint="eastAsia"/>
                <w:bCs/>
                <w:sz w:val="18"/>
                <w:szCs w:val="18"/>
              </w:rPr>
              <w:t>活動4與球共舞</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bCs/>
                <w:sz w:val="18"/>
                <w:szCs w:val="18"/>
              </w:rPr>
              <w:t>【性別平等教育】</w:t>
            </w:r>
          </w:p>
        </w:tc>
      </w:tr>
      <w:tr w:rsidR="00AF2974" w:rsidRPr="00544EF6" w:rsidTr="00FB562F">
        <w:trPr>
          <w:cantSplit/>
          <w:trHeight w:val="780"/>
          <w:jc w:val="center"/>
        </w:trPr>
        <w:tc>
          <w:tcPr>
            <w:tcW w:w="428" w:type="dxa"/>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lastRenderedPageBreak/>
              <w:t>5</w:t>
            </w:r>
          </w:p>
        </w:tc>
        <w:tc>
          <w:tcPr>
            <w:tcW w:w="699" w:type="dxa"/>
            <w:gridSpan w:val="2"/>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0928</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1004</w:t>
            </w:r>
          </w:p>
        </w:tc>
        <w:tc>
          <w:tcPr>
            <w:tcW w:w="555" w:type="dxa"/>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10/01至10/04中秋連假</w:t>
            </w:r>
          </w:p>
        </w:tc>
        <w:tc>
          <w:tcPr>
            <w:tcW w:w="925" w:type="dxa"/>
            <w:gridSpan w:val="2"/>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第壹單元自然饗宴</w:t>
            </w:r>
            <w:r w:rsidRPr="00544EF6">
              <w:rPr>
                <w:rFonts w:ascii="標楷體" w:eastAsia="標楷體" w:hAnsi="標楷體"/>
                <w:sz w:val="18"/>
                <w:szCs w:val="18"/>
              </w:rPr>
              <w:br/>
            </w:r>
            <w:r w:rsidRPr="00544EF6">
              <w:rPr>
                <w:rFonts w:ascii="標楷體" w:eastAsia="標楷體" w:hAnsi="標楷體" w:hint="eastAsia"/>
                <w:bCs/>
                <w:sz w:val="18"/>
                <w:szCs w:val="18"/>
              </w:rPr>
              <w:t>統整活動一</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hint="eastAsia"/>
                <w:bCs/>
                <w:sz w:val="18"/>
                <w:szCs w:val="18"/>
              </w:rPr>
              <w:t>【人權教育】</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【生涯發展教育】</w:t>
            </w:r>
          </w:p>
        </w:tc>
        <w:tc>
          <w:tcPr>
            <w:tcW w:w="925" w:type="dxa"/>
            <w:vAlign w:val="center"/>
          </w:tcPr>
          <w:p w:rsidR="00422E7B" w:rsidRPr="00544EF6" w:rsidRDefault="00AF2974" w:rsidP="00422E7B">
            <w:pPr>
              <w:jc w:val="center"/>
              <w:rPr>
                <w:rFonts w:ascii="標楷體" w:eastAsia="標楷體" w:hAnsi="標楷體"/>
                <w:sz w:val="18"/>
                <w:szCs w:val="18"/>
              </w:rPr>
            </w:pPr>
            <w:r w:rsidRPr="00544EF6">
              <w:rPr>
                <w:rFonts w:ascii="標楷體" w:eastAsia="標楷體" w:hAnsi="標楷體" w:hint="eastAsia"/>
                <w:sz w:val="18"/>
                <w:szCs w:val="18"/>
              </w:rPr>
              <w:t>中秋連假</w:t>
            </w:r>
          </w:p>
        </w:tc>
        <w:tc>
          <w:tcPr>
            <w:tcW w:w="925" w:type="dxa"/>
            <w:vAlign w:val="center"/>
          </w:tcPr>
          <w:p w:rsidR="00422E7B" w:rsidRPr="00544EF6" w:rsidRDefault="00AF2974" w:rsidP="00105B1D">
            <w:pPr>
              <w:jc w:val="center"/>
              <w:rPr>
                <w:rFonts w:ascii="標楷體" w:eastAsia="標楷體" w:hAnsi="標楷體"/>
                <w:sz w:val="18"/>
                <w:szCs w:val="18"/>
              </w:rPr>
            </w:pPr>
            <w:r w:rsidRPr="00544EF6">
              <w:rPr>
                <w:rFonts w:ascii="標楷體" w:eastAsia="標楷體" w:hAnsi="標楷體" w:hint="eastAsia"/>
                <w:sz w:val="18"/>
                <w:szCs w:val="18"/>
              </w:rPr>
              <w:t>中秋連假</w:t>
            </w:r>
          </w:p>
        </w:tc>
        <w:tc>
          <w:tcPr>
            <w:tcW w:w="925" w:type="dxa"/>
            <w:vAlign w:val="center"/>
          </w:tcPr>
          <w:p w:rsidR="00422E7B" w:rsidRPr="00544EF6" w:rsidRDefault="009C6349" w:rsidP="00422E7B">
            <w:pPr>
              <w:jc w:val="center"/>
              <w:rPr>
                <w:rFonts w:ascii="標楷體" w:eastAsia="標楷體" w:hAnsi="標楷體"/>
                <w:sz w:val="18"/>
                <w:szCs w:val="18"/>
              </w:rPr>
            </w:pPr>
            <w:r w:rsidRPr="00544EF6">
              <w:rPr>
                <w:rFonts w:ascii="標楷體" w:eastAsia="標楷體" w:hAnsi="標楷體" w:hint="eastAsia"/>
                <w:sz w:val="18"/>
                <w:szCs w:val="18"/>
              </w:rPr>
              <w:t>第三課、今年幾歲</w:t>
            </w:r>
          </w:p>
        </w:tc>
        <w:tc>
          <w:tcPr>
            <w:tcW w:w="990" w:type="dxa"/>
            <w:vAlign w:val="center"/>
          </w:tcPr>
          <w:p w:rsidR="00422E7B" w:rsidRPr="00544EF6" w:rsidRDefault="00422E7B" w:rsidP="00422E7B">
            <w:pPr>
              <w:pStyle w:val="afff4"/>
              <w:spacing w:line="0" w:lineRule="atLeast"/>
              <w:rPr>
                <w:rFonts w:hAnsi="標楷體"/>
                <w:color w:val="auto"/>
                <w:sz w:val="18"/>
                <w:szCs w:val="18"/>
              </w:rPr>
            </w:pPr>
            <w:r w:rsidRPr="00544EF6">
              <w:rPr>
                <w:rFonts w:hAnsi="標楷體"/>
                <w:color w:val="auto"/>
                <w:sz w:val="18"/>
                <w:szCs w:val="18"/>
              </w:rPr>
              <w:t>Unit 2 This Is My Cup of Tea</w:t>
            </w:r>
            <w:r w:rsidRPr="00544EF6">
              <w:rPr>
                <w:rFonts w:hAnsi="標楷體" w:hint="eastAsia"/>
                <w:color w:val="auto"/>
                <w:sz w:val="18"/>
                <w:szCs w:val="18"/>
              </w:rPr>
              <w:t xml:space="preserve"> </w:t>
            </w:r>
            <w:r w:rsidRPr="00544EF6">
              <w:rPr>
                <w:rFonts w:hAnsi="標楷體"/>
                <w:color w:val="auto"/>
                <w:sz w:val="18"/>
                <w:szCs w:val="18"/>
              </w:rPr>
              <w:t>(2)</w:t>
            </w:r>
          </w:p>
          <w:p w:rsidR="00422E7B" w:rsidRPr="00544EF6" w:rsidRDefault="00422E7B" w:rsidP="00422E7B">
            <w:pPr>
              <w:pStyle w:val="afff4"/>
              <w:spacing w:line="0" w:lineRule="atLeast"/>
              <w:rPr>
                <w:rFonts w:hAnsi="標楷體"/>
                <w:color w:val="auto"/>
                <w:sz w:val="18"/>
                <w:szCs w:val="18"/>
              </w:rPr>
            </w:pPr>
            <w:r w:rsidRPr="00544EF6">
              <w:rPr>
                <w:rFonts w:hAnsi="標楷體" w:hint="eastAsia"/>
                <w:color w:val="auto"/>
                <w:sz w:val="18"/>
                <w:szCs w:val="18"/>
              </w:rPr>
              <w:t>【人權教育】</w:t>
            </w:r>
          </w:p>
          <w:p w:rsidR="00422E7B" w:rsidRPr="00544EF6" w:rsidRDefault="00422E7B" w:rsidP="00422E7B">
            <w:pPr>
              <w:pStyle w:val="afff6"/>
              <w:spacing w:line="0" w:lineRule="atLeast"/>
              <w:jc w:val="both"/>
              <w:rPr>
                <w:rFonts w:ascii="標楷體" w:eastAsia="標楷體" w:hAnsi="標楷體"/>
                <w:sz w:val="18"/>
                <w:szCs w:val="18"/>
              </w:rPr>
            </w:pPr>
            <w:r w:rsidRPr="00544EF6">
              <w:rPr>
                <w:rFonts w:ascii="標楷體" w:eastAsia="標楷體" w:hAnsi="標楷體" w:hint="eastAsia"/>
                <w:sz w:val="18"/>
                <w:szCs w:val="18"/>
              </w:rPr>
              <w:t>【家庭教育】</w:t>
            </w:r>
          </w:p>
        </w:tc>
        <w:tc>
          <w:tcPr>
            <w:tcW w:w="1394" w:type="dxa"/>
          </w:tcPr>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第3單元多邊形</w:t>
            </w:r>
          </w:p>
          <w:p w:rsidR="00422E7B" w:rsidRPr="00544EF6" w:rsidRDefault="00422E7B" w:rsidP="00422E7B">
            <w:pPr>
              <w:spacing w:line="300" w:lineRule="exact"/>
              <w:rPr>
                <w:rFonts w:ascii="標楷體" w:eastAsia="標楷體" w:hAnsi="標楷體" w:cs="Arial Unicode MS"/>
                <w:sz w:val="18"/>
                <w:szCs w:val="18"/>
              </w:rPr>
            </w:pPr>
            <w:r w:rsidRPr="00544EF6">
              <w:rPr>
                <w:rFonts w:ascii="標楷體" w:eastAsia="標楷體" w:hAnsi="標楷體" w:hint="eastAsia"/>
                <w:sz w:val="18"/>
                <w:szCs w:val="18"/>
              </w:rPr>
              <w:t>◎人權教育</w:t>
            </w:r>
          </w:p>
        </w:tc>
        <w:tc>
          <w:tcPr>
            <w:tcW w:w="1394" w:type="dxa"/>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第二單元 臺灣的自然環境</w:t>
            </w:r>
            <w:r w:rsidRPr="00544EF6">
              <w:rPr>
                <w:rFonts w:ascii="標楷體" w:eastAsia="標楷體" w:hAnsi="標楷體"/>
                <w:sz w:val="18"/>
                <w:szCs w:val="18"/>
              </w:rPr>
              <w:br/>
            </w:r>
            <w:r w:rsidRPr="00544EF6">
              <w:rPr>
                <w:rFonts w:ascii="標楷體" w:eastAsia="標楷體" w:hAnsi="標楷體" w:hint="eastAsia"/>
                <w:bCs/>
                <w:sz w:val="18"/>
                <w:szCs w:val="18"/>
              </w:rPr>
              <w:t>第一課 山海之歌</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【環境教育】</w:t>
            </w:r>
          </w:p>
        </w:tc>
        <w:tc>
          <w:tcPr>
            <w:tcW w:w="1394" w:type="dxa"/>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bCs/>
                <w:sz w:val="18"/>
                <w:szCs w:val="18"/>
              </w:rPr>
              <w:t>一、觀測太陽</w:t>
            </w:r>
            <w:r w:rsidRPr="00544EF6">
              <w:rPr>
                <w:rFonts w:ascii="標楷體" w:eastAsia="標楷體" w:hAnsi="標楷體"/>
                <w:sz w:val="18"/>
                <w:szCs w:val="18"/>
              </w:rPr>
              <w:br/>
            </w:r>
            <w:r w:rsidRPr="00544EF6">
              <w:rPr>
                <w:rFonts w:ascii="標楷體" w:eastAsia="標楷體" w:hAnsi="標楷體"/>
                <w:bCs/>
                <w:sz w:val="18"/>
                <w:szCs w:val="18"/>
              </w:rPr>
              <w:t>3.太陽與生活</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bCs/>
                <w:sz w:val="18"/>
                <w:szCs w:val="18"/>
              </w:rPr>
              <w:t>【生涯發展教育】</w:t>
            </w:r>
            <w:r w:rsidRPr="00544EF6">
              <w:rPr>
                <w:rFonts w:ascii="標楷體" w:eastAsia="標楷體" w:hAnsi="標楷體"/>
                <w:bCs/>
                <w:sz w:val="18"/>
                <w:szCs w:val="18"/>
              </w:rPr>
              <w:br/>
              <w:t>【性別平等教育】</w:t>
            </w:r>
            <w:r w:rsidRPr="00544EF6">
              <w:rPr>
                <w:rFonts w:ascii="標楷體" w:eastAsia="標楷體" w:hAnsi="標楷體"/>
                <w:bCs/>
                <w:sz w:val="18"/>
                <w:szCs w:val="18"/>
              </w:rPr>
              <w:br/>
              <w:t>【家政教育】</w:t>
            </w:r>
            <w:r w:rsidRPr="00544EF6">
              <w:rPr>
                <w:rFonts w:ascii="標楷體" w:eastAsia="標楷體" w:hAnsi="標楷體"/>
                <w:bCs/>
                <w:sz w:val="18"/>
                <w:szCs w:val="18"/>
              </w:rPr>
              <w:br/>
              <w:t>【資訊教育】</w:t>
            </w:r>
            <w:r w:rsidRPr="00544EF6">
              <w:rPr>
                <w:rFonts w:ascii="標楷體" w:eastAsia="標楷體" w:hAnsi="標楷體"/>
                <w:bCs/>
                <w:sz w:val="18"/>
                <w:szCs w:val="18"/>
              </w:rPr>
              <w:br/>
              <w:t>【環境教育】</w:t>
            </w:r>
          </w:p>
        </w:tc>
        <w:tc>
          <w:tcPr>
            <w:tcW w:w="1394" w:type="dxa"/>
            <w:gridSpan w:val="2"/>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壹、動手玩創意</w:t>
            </w:r>
            <w:r w:rsidRPr="00544EF6">
              <w:rPr>
                <w:rFonts w:ascii="標楷體" w:eastAsia="標楷體" w:hAnsi="標楷體"/>
                <w:sz w:val="18"/>
                <w:szCs w:val="18"/>
              </w:rPr>
              <w:br/>
            </w:r>
            <w:r w:rsidRPr="00544EF6">
              <w:rPr>
                <w:rFonts w:ascii="標楷體" w:eastAsia="標楷體" w:hAnsi="標楷體" w:hint="eastAsia"/>
                <w:bCs/>
                <w:sz w:val="18"/>
                <w:szCs w:val="18"/>
              </w:rPr>
              <w:t>三、環保你我他</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hint="eastAsia"/>
                <w:bCs/>
                <w:sz w:val="18"/>
                <w:szCs w:val="18"/>
              </w:rPr>
              <w:t>【生涯發展教育】</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hint="eastAsia"/>
                <w:bCs/>
                <w:sz w:val="18"/>
                <w:szCs w:val="18"/>
              </w:rPr>
              <w:t>【家政教育】</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【環境教育】</w:t>
            </w:r>
          </w:p>
        </w:tc>
        <w:tc>
          <w:tcPr>
            <w:tcW w:w="1394" w:type="dxa"/>
          </w:tcPr>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二、正向思考的力量</w:t>
            </w:r>
          </w:p>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sz w:val="18"/>
                <w:szCs w:val="18"/>
              </w:rPr>
              <w:t>1.</w:t>
            </w:r>
            <w:r w:rsidRPr="00544EF6">
              <w:rPr>
                <w:rFonts w:ascii="標楷體" w:eastAsia="標楷體" w:hAnsi="標楷體" w:hint="eastAsia"/>
                <w:sz w:val="18"/>
                <w:szCs w:val="18"/>
              </w:rPr>
              <w:t>我的抗壓力</w:t>
            </w:r>
          </w:p>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◎性別平等教育</w:t>
            </w:r>
          </w:p>
        </w:tc>
        <w:tc>
          <w:tcPr>
            <w:tcW w:w="1395" w:type="dxa"/>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單元一、大顯身手</w:t>
            </w:r>
            <w:r w:rsidRPr="00544EF6">
              <w:rPr>
                <w:rFonts w:ascii="標楷體" w:eastAsia="標楷體" w:hAnsi="標楷體"/>
                <w:sz w:val="18"/>
                <w:szCs w:val="18"/>
              </w:rPr>
              <w:br/>
            </w:r>
            <w:r w:rsidRPr="00544EF6">
              <w:rPr>
                <w:rFonts w:ascii="標楷體" w:eastAsia="標楷體" w:hAnsi="標楷體" w:hint="eastAsia"/>
                <w:bCs/>
                <w:sz w:val="18"/>
                <w:szCs w:val="18"/>
              </w:rPr>
              <w:t>活動4與球共舞</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【性別平等教育】</w:t>
            </w:r>
          </w:p>
        </w:tc>
      </w:tr>
      <w:tr w:rsidR="00AF2974" w:rsidRPr="00544EF6" w:rsidTr="00FB562F">
        <w:trPr>
          <w:cantSplit/>
          <w:trHeight w:val="780"/>
          <w:jc w:val="center"/>
        </w:trPr>
        <w:tc>
          <w:tcPr>
            <w:tcW w:w="428" w:type="dxa"/>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6</w:t>
            </w:r>
          </w:p>
        </w:tc>
        <w:tc>
          <w:tcPr>
            <w:tcW w:w="699" w:type="dxa"/>
            <w:gridSpan w:val="2"/>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1005</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1011</w:t>
            </w:r>
          </w:p>
        </w:tc>
        <w:tc>
          <w:tcPr>
            <w:tcW w:w="555" w:type="dxa"/>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10/10國慶日放假10/9彈性放假</w:t>
            </w:r>
          </w:p>
        </w:tc>
        <w:tc>
          <w:tcPr>
            <w:tcW w:w="925" w:type="dxa"/>
            <w:gridSpan w:val="2"/>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第貳單元生活情味</w:t>
            </w:r>
            <w:r w:rsidRPr="00544EF6">
              <w:rPr>
                <w:rFonts w:ascii="標楷體" w:eastAsia="標楷體" w:hAnsi="標楷體"/>
                <w:sz w:val="18"/>
                <w:szCs w:val="18"/>
              </w:rPr>
              <w:br/>
            </w:r>
            <w:r w:rsidRPr="00544EF6">
              <w:rPr>
                <w:rFonts w:ascii="標楷體" w:eastAsia="標楷體" w:hAnsi="標楷體" w:hint="eastAsia"/>
                <w:bCs/>
                <w:sz w:val="18"/>
                <w:szCs w:val="18"/>
              </w:rPr>
              <w:t>第五課我的隱身術</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【生涯發展教育】</w:t>
            </w:r>
          </w:p>
        </w:tc>
        <w:tc>
          <w:tcPr>
            <w:tcW w:w="925" w:type="dxa"/>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第二課　阿伯欲賣餅【人權教育】</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【生涯發展教育】</w:t>
            </w:r>
          </w:p>
        </w:tc>
        <w:tc>
          <w:tcPr>
            <w:tcW w:w="925" w:type="dxa"/>
            <w:vAlign w:val="center"/>
          </w:tcPr>
          <w:p w:rsidR="00105B1D" w:rsidRPr="00544EF6" w:rsidRDefault="00105B1D" w:rsidP="00105B1D">
            <w:pPr>
              <w:jc w:val="center"/>
              <w:rPr>
                <w:rFonts w:ascii="標楷體" w:eastAsia="標楷體" w:hAnsi="標楷體"/>
                <w:sz w:val="18"/>
                <w:szCs w:val="18"/>
              </w:rPr>
            </w:pPr>
            <w:r w:rsidRPr="00544EF6">
              <w:rPr>
                <w:rFonts w:ascii="標楷體" w:eastAsia="標楷體" w:hAnsi="標楷體" w:hint="eastAsia"/>
                <w:sz w:val="18"/>
                <w:szCs w:val="18"/>
              </w:rPr>
              <w:t>第二課</w:t>
            </w:r>
          </w:p>
          <w:p w:rsidR="00105B1D" w:rsidRPr="00544EF6" w:rsidRDefault="00105B1D" w:rsidP="00105B1D">
            <w:pPr>
              <w:jc w:val="center"/>
              <w:rPr>
                <w:rFonts w:ascii="標楷體" w:eastAsia="標楷體" w:hAnsi="標楷體"/>
                <w:sz w:val="18"/>
                <w:szCs w:val="18"/>
              </w:rPr>
            </w:pPr>
            <w:r w:rsidRPr="00544EF6">
              <w:rPr>
                <w:rFonts w:ascii="標楷體" w:eastAsia="標楷體" w:hAnsi="標楷體" w:hint="eastAsia"/>
                <w:sz w:val="18"/>
                <w:szCs w:val="18"/>
              </w:rPr>
              <w:t>十字歌【性別平等教育】</w:t>
            </w:r>
          </w:p>
          <w:p w:rsidR="00422E7B" w:rsidRPr="00544EF6" w:rsidRDefault="00105B1D" w:rsidP="00105B1D">
            <w:pPr>
              <w:jc w:val="center"/>
              <w:rPr>
                <w:rFonts w:ascii="標楷體" w:eastAsia="標楷體" w:hAnsi="標楷體"/>
                <w:sz w:val="18"/>
                <w:szCs w:val="18"/>
              </w:rPr>
            </w:pPr>
            <w:r w:rsidRPr="00544EF6">
              <w:rPr>
                <w:rFonts w:ascii="標楷體" w:eastAsia="標楷體" w:hAnsi="標楷體" w:hint="eastAsia"/>
                <w:sz w:val="18"/>
                <w:szCs w:val="18"/>
              </w:rPr>
              <w:t>【家政教育】</w:t>
            </w:r>
          </w:p>
        </w:tc>
        <w:tc>
          <w:tcPr>
            <w:tcW w:w="925" w:type="dxa"/>
            <w:vAlign w:val="center"/>
          </w:tcPr>
          <w:p w:rsidR="00422E7B" w:rsidRPr="00544EF6" w:rsidRDefault="009C6349" w:rsidP="00422E7B">
            <w:pPr>
              <w:jc w:val="center"/>
              <w:rPr>
                <w:rFonts w:ascii="標楷體" w:eastAsia="標楷體" w:hAnsi="標楷體"/>
                <w:sz w:val="18"/>
                <w:szCs w:val="18"/>
              </w:rPr>
            </w:pPr>
            <w:r w:rsidRPr="00544EF6">
              <w:rPr>
                <w:rFonts w:ascii="標楷體" w:eastAsia="標楷體" w:hAnsi="標楷體" w:hint="eastAsia"/>
                <w:sz w:val="18"/>
                <w:szCs w:val="18"/>
              </w:rPr>
              <w:t>我十歲</w:t>
            </w:r>
          </w:p>
        </w:tc>
        <w:tc>
          <w:tcPr>
            <w:tcW w:w="990" w:type="dxa"/>
            <w:vAlign w:val="center"/>
          </w:tcPr>
          <w:p w:rsidR="00422E7B" w:rsidRPr="00544EF6" w:rsidRDefault="00422E7B" w:rsidP="00422E7B">
            <w:pPr>
              <w:pStyle w:val="afff4"/>
              <w:spacing w:line="0" w:lineRule="atLeast"/>
              <w:rPr>
                <w:rFonts w:hAnsi="標楷體"/>
                <w:color w:val="auto"/>
                <w:sz w:val="18"/>
                <w:szCs w:val="18"/>
              </w:rPr>
            </w:pPr>
            <w:r w:rsidRPr="00544EF6">
              <w:rPr>
                <w:rFonts w:hAnsi="標楷體"/>
                <w:color w:val="auto"/>
                <w:sz w:val="18"/>
                <w:szCs w:val="18"/>
              </w:rPr>
              <w:t>Unit 2 This Is My Cup of Tea</w:t>
            </w:r>
            <w:r w:rsidRPr="00544EF6">
              <w:rPr>
                <w:rFonts w:hAnsi="標楷體" w:hint="eastAsia"/>
                <w:color w:val="auto"/>
                <w:sz w:val="18"/>
                <w:szCs w:val="18"/>
              </w:rPr>
              <w:t xml:space="preserve"> </w:t>
            </w:r>
            <w:r w:rsidRPr="00544EF6">
              <w:rPr>
                <w:rFonts w:hAnsi="標楷體"/>
                <w:color w:val="auto"/>
                <w:sz w:val="18"/>
                <w:szCs w:val="18"/>
              </w:rPr>
              <w:t>(2)</w:t>
            </w:r>
          </w:p>
          <w:p w:rsidR="00422E7B" w:rsidRPr="00544EF6" w:rsidRDefault="00422E7B" w:rsidP="00422E7B">
            <w:pPr>
              <w:pStyle w:val="afff4"/>
              <w:spacing w:line="0" w:lineRule="atLeast"/>
              <w:rPr>
                <w:rFonts w:hAnsi="標楷體"/>
                <w:color w:val="auto"/>
                <w:sz w:val="18"/>
                <w:szCs w:val="18"/>
              </w:rPr>
            </w:pPr>
            <w:r w:rsidRPr="00544EF6">
              <w:rPr>
                <w:rFonts w:hAnsi="標楷體" w:hint="eastAsia"/>
                <w:color w:val="auto"/>
                <w:sz w:val="18"/>
                <w:szCs w:val="18"/>
              </w:rPr>
              <w:t>【人權教育】</w:t>
            </w:r>
          </w:p>
          <w:p w:rsidR="00422E7B" w:rsidRPr="00544EF6" w:rsidRDefault="00422E7B" w:rsidP="00422E7B">
            <w:pPr>
              <w:pStyle w:val="afff9"/>
              <w:adjustRightInd/>
              <w:spacing w:line="0" w:lineRule="atLeast"/>
              <w:rPr>
                <w:rFonts w:ascii="標楷體" w:eastAsia="標楷體" w:hAnsi="標楷體"/>
                <w:sz w:val="18"/>
                <w:szCs w:val="18"/>
              </w:rPr>
            </w:pPr>
            <w:r w:rsidRPr="00544EF6">
              <w:rPr>
                <w:rFonts w:ascii="標楷體" w:eastAsia="標楷體" w:hAnsi="標楷體" w:hint="eastAsia"/>
                <w:sz w:val="18"/>
                <w:szCs w:val="18"/>
              </w:rPr>
              <w:t>【家庭教育】</w:t>
            </w:r>
          </w:p>
        </w:tc>
        <w:tc>
          <w:tcPr>
            <w:tcW w:w="1394" w:type="dxa"/>
          </w:tcPr>
          <w:p w:rsidR="00422E7B" w:rsidRPr="00544EF6" w:rsidRDefault="00422E7B" w:rsidP="00422E7B">
            <w:pPr>
              <w:spacing w:line="300" w:lineRule="exact"/>
              <w:rPr>
                <w:rFonts w:ascii="標楷體" w:eastAsia="標楷體" w:hAnsi="標楷體" w:cs="Arial Unicode MS"/>
                <w:sz w:val="18"/>
                <w:szCs w:val="18"/>
              </w:rPr>
            </w:pPr>
            <w:r w:rsidRPr="00544EF6">
              <w:rPr>
                <w:rFonts w:ascii="標楷體" w:eastAsia="標楷體" w:hAnsi="標楷體" w:hint="eastAsia"/>
                <w:sz w:val="18"/>
                <w:szCs w:val="18"/>
              </w:rPr>
              <w:t>第4單元擴分、約分和通分</w:t>
            </w:r>
          </w:p>
          <w:p w:rsidR="00422E7B" w:rsidRPr="00544EF6" w:rsidRDefault="00422E7B" w:rsidP="00422E7B">
            <w:pPr>
              <w:autoSpaceDE w:val="0"/>
              <w:autoSpaceDN w:val="0"/>
              <w:adjustRightInd w:val="0"/>
              <w:spacing w:line="300" w:lineRule="exact"/>
              <w:rPr>
                <w:rFonts w:ascii="標楷體" w:eastAsia="標楷體" w:hAnsi="標楷體"/>
                <w:sz w:val="18"/>
                <w:szCs w:val="18"/>
                <w:lang w:val="zh-TW"/>
              </w:rPr>
            </w:pPr>
            <w:r w:rsidRPr="00544EF6">
              <w:rPr>
                <w:rFonts w:ascii="標楷體" w:eastAsia="標楷體" w:hAnsi="標楷體" w:hint="eastAsia"/>
                <w:sz w:val="18"/>
                <w:szCs w:val="18"/>
                <w:lang w:val="zh-TW"/>
              </w:rPr>
              <w:t>◎性別平等教育</w:t>
            </w:r>
          </w:p>
          <w:p w:rsidR="00422E7B" w:rsidRPr="00544EF6" w:rsidRDefault="00422E7B" w:rsidP="00422E7B">
            <w:pPr>
              <w:spacing w:line="300" w:lineRule="exact"/>
              <w:rPr>
                <w:rFonts w:ascii="標楷體" w:eastAsia="標楷體" w:hAnsi="標楷體"/>
                <w:sz w:val="18"/>
                <w:szCs w:val="18"/>
                <w:lang w:val="zh-TW"/>
              </w:rPr>
            </w:pPr>
            <w:r w:rsidRPr="00544EF6">
              <w:rPr>
                <w:rFonts w:ascii="標楷體" w:eastAsia="標楷體" w:hAnsi="標楷體" w:hint="eastAsia"/>
                <w:sz w:val="18"/>
                <w:szCs w:val="18"/>
                <w:lang w:val="zh-TW"/>
              </w:rPr>
              <w:t>◎人權教育</w:t>
            </w:r>
          </w:p>
          <w:p w:rsidR="00422E7B" w:rsidRPr="00544EF6" w:rsidRDefault="00422E7B" w:rsidP="00422E7B">
            <w:pPr>
              <w:spacing w:line="300" w:lineRule="exact"/>
              <w:rPr>
                <w:rFonts w:ascii="標楷體" w:eastAsia="標楷體" w:hAnsi="標楷體" w:cs="Arial Unicode MS"/>
                <w:sz w:val="18"/>
                <w:szCs w:val="18"/>
              </w:rPr>
            </w:pPr>
            <w:r w:rsidRPr="00544EF6">
              <w:rPr>
                <w:rFonts w:ascii="標楷體" w:eastAsia="標楷體" w:hAnsi="標楷體" w:hint="eastAsia"/>
                <w:sz w:val="18"/>
                <w:szCs w:val="18"/>
              </w:rPr>
              <w:t>◎生涯發展教育</w:t>
            </w:r>
          </w:p>
        </w:tc>
        <w:tc>
          <w:tcPr>
            <w:tcW w:w="1394" w:type="dxa"/>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第二單元 臺灣的自然環境</w:t>
            </w:r>
            <w:r w:rsidRPr="00544EF6">
              <w:rPr>
                <w:rFonts w:ascii="標楷體" w:eastAsia="標楷體" w:hAnsi="標楷體"/>
                <w:sz w:val="18"/>
                <w:szCs w:val="18"/>
              </w:rPr>
              <w:br/>
            </w:r>
            <w:r w:rsidRPr="00544EF6">
              <w:rPr>
                <w:rFonts w:ascii="標楷體" w:eastAsia="標楷體" w:hAnsi="標楷體" w:hint="eastAsia"/>
                <w:bCs/>
                <w:sz w:val="18"/>
                <w:szCs w:val="18"/>
              </w:rPr>
              <w:t>第一課 山海之歌</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【環境教育】</w:t>
            </w:r>
          </w:p>
        </w:tc>
        <w:tc>
          <w:tcPr>
            <w:tcW w:w="1394" w:type="dxa"/>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bCs/>
                <w:sz w:val="18"/>
                <w:szCs w:val="18"/>
              </w:rPr>
              <w:t>二、植物的奧祕</w:t>
            </w:r>
            <w:r w:rsidRPr="00544EF6">
              <w:rPr>
                <w:rFonts w:ascii="標楷體" w:eastAsia="標楷體" w:hAnsi="標楷體"/>
                <w:sz w:val="18"/>
                <w:szCs w:val="18"/>
              </w:rPr>
              <w:br/>
            </w:r>
            <w:r w:rsidRPr="00544EF6">
              <w:rPr>
                <w:rFonts w:ascii="標楷體" w:eastAsia="標楷體" w:hAnsi="標楷體"/>
                <w:bCs/>
                <w:sz w:val="18"/>
                <w:szCs w:val="18"/>
              </w:rPr>
              <w:t>1.植物的構造和功能</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bCs/>
                <w:sz w:val="18"/>
                <w:szCs w:val="18"/>
              </w:rPr>
              <w:t>【生涯發展教育】</w:t>
            </w:r>
            <w:r w:rsidRPr="00544EF6">
              <w:rPr>
                <w:rFonts w:ascii="標楷體" w:eastAsia="標楷體" w:hAnsi="標楷體"/>
                <w:bCs/>
                <w:sz w:val="18"/>
                <w:szCs w:val="18"/>
              </w:rPr>
              <w:br/>
              <w:t>【性別平等教育】</w:t>
            </w:r>
            <w:r w:rsidRPr="00544EF6">
              <w:rPr>
                <w:rFonts w:ascii="標楷體" w:eastAsia="標楷體" w:hAnsi="標楷體"/>
                <w:bCs/>
                <w:sz w:val="18"/>
                <w:szCs w:val="18"/>
              </w:rPr>
              <w:br/>
              <w:t>【家政教育】</w:t>
            </w:r>
            <w:r w:rsidRPr="00544EF6">
              <w:rPr>
                <w:rFonts w:ascii="標楷體" w:eastAsia="標楷體" w:hAnsi="標楷體"/>
                <w:bCs/>
                <w:sz w:val="18"/>
                <w:szCs w:val="18"/>
              </w:rPr>
              <w:br/>
              <w:t>【資訊教育】</w:t>
            </w:r>
            <w:r w:rsidRPr="00544EF6">
              <w:rPr>
                <w:rFonts w:ascii="標楷體" w:eastAsia="標楷體" w:hAnsi="標楷體"/>
                <w:bCs/>
                <w:sz w:val="18"/>
                <w:szCs w:val="18"/>
              </w:rPr>
              <w:br/>
              <w:t>【環境教育】</w:t>
            </w:r>
          </w:p>
        </w:tc>
        <w:tc>
          <w:tcPr>
            <w:tcW w:w="1394" w:type="dxa"/>
            <w:gridSpan w:val="2"/>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壹、動手玩創意</w:t>
            </w:r>
            <w:r w:rsidRPr="00544EF6">
              <w:rPr>
                <w:rFonts w:ascii="標楷體" w:eastAsia="標楷體" w:hAnsi="標楷體"/>
                <w:sz w:val="18"/>
                <w:szCs w:val="18"/>
              </w:rPr>
              <w:br/>
            </w:r>
            <w:r w:rsidRPr="00544EF6">
              <w:rPr>
                <w:rFonts w:ascii="標楷體" w:eastAsia="標楷體" w:hAnsi="標楷體" w:hint="eastAsia"/>
                <w:bCs/>
                <w:sz w:val="18"/>
                <w:szCs w:val="18"/>
              </w:rPr>
              <w:t>三、環保你我他</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hint="eastAsia"/>
                <w:bCs/>
                <w:sz w:val="18"/>
                <w:szCs w:val="18"/>
              </w:rPr>
              <w:t>【生涯發展教育】</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hint="eastAsia"/>
                <w:bCs/>
                <w:sz w:val="18"/>
                <w:szCs w:val="18"/>
              </w:rPr>
              <w:t>【家政教育】</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【環境教育】</w:t>
            </w:r>
          </w:p>
        </w:tc>
        <w:tc>
          <w:tcPr>
            <w:tcW w:w="1394" w:type="dxa"/>
          </w:tcPr>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二、正向思考的力量</w:t>
            </w:r>
          </w:p>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sz w:val="18"/>
                <w:szCs w:val="18"/>
              </w:rPr>
              <w:t>1.</w:t>
            </w:r>
            <w:r w:rsidRPr="00544EF6">
              <w:rPr>
                <w:rFonts w:ascii="標楷體" w:eastAsia="標楷體" w:hAnsi="標楷體" w:hint="eastAsia"/>
                <w:sz w:val="18"/>
                <w:szCs w:val="18"/>
              </w:rPr>
              <w:t>我的抗壓力</w:t>
            </w:r>
          </w:p>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◎性別平等教育</w:t>
            </w:r>
          </w:p>
        </w:tc>
        <w:tc>
          <w:tcPr>
            <w:tcW w:w="1395" w:type="dxa"/>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單元二、揪團來運動</w:t>
            </w:r>
            <w:r w:rsidRPr="00544EF6">
              <w:rPr>
                <w:rFonts w:ascii="標楷體" w:eastAsia="標楷體" w:hAnsi="標楷體"/>
                <w:sz w:val="18"/>
                <w:szCs w:val="18"/>
              </w:rPr>
              <w:br/>
            </w:r>
            <w:r w:rsidRPr="00544EF6">
              <w:rPr>
                <w:rFonts w:ascii="標楷體" w:eastAsia="標楷體" w:hAnsi="標楷體" w:hint="eastAsia"/>
                <w:bCs/>
                <w:sz w:val="18"/>
                <w:szCs w:val="18"/>
              </w:rPr>
              <w:t>活動1攻防之間</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【生涯發展教育】</w:t>
            </w:r>
          </w:p>
        </w:tc>
      </w:tr>
      <w:tr w:rsidR="00AF2974" w:rsidRPr="00544EF6" w:rsidTr="00FB562F">
        <w:trPr>
          <w:cantSplit/>
          <w:trHeight w:val="780"/>
          <w:jc w:val="center"/>
        </w:trPr>
        <w:tc>
          <w:tcPr>
            <w:tcW w:w="428" w:type="dxa"/>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7</w:t>
            </w:r>
          </w:p>
        </w:tc>
        <w:tc>
          <w:tcPr>
            <w:tcW w:w="699" w:type="dxa"/>
            <w:gridSpan w:val="2"/>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1012</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1018</w:t>
            </w:r>
          </w:p>
        </w:tc>
        <w:tc>
          <w:tcPr>
            <w:tcW w:w="555" w:type="dxa"/>
            <w:vAlign w:val="center"/>
          </w:tcPr>
          <w:p w:rsidR="00422E7B" w:rsidRPr="00544EF6" w:rsidRDefault="00422E7B" w:rsidP="00422E7B">
            <w:pPr>
              <w:jc w:val="center"/>
              <w:rPr>
                <w:rFonts w:ascii="標楷體" w:eastAsia="標楷體" w:hAnsi="標楷體"/>
                <w:sz w:val="18"/>
                <w:szCs w:val="18"/>
              </w:rPr>
            </w:pPr>
          </w:p>
        </w:tc>
        <w:tc>
          <w:tcPr>
            <w:tcW w:w="925" w:type="dxa"/>
            <w:gridSpan w:val="2"/>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第貳單元生活情味</w:t>
            </w:r>
            <w:r w:rsidRPr="00544EF6">
              <w:rPr>
                <w:rFonts w:ascii="標楷體" w:eastAsia="標楷體" w:hAnsi="標楷體"/>
                <w:sz w:val="18"/>
                <w:szCs w:val="18"/>
              </w:rPr>
              <w:br/>
            </w:r>
            <w:r w:rsidRPr="00544EF6">
              <w:rPr>
                <w:rFonts w:ascii="標楷體" w:eastAsia="標楷體" w:hAnsi="標楷體" w:hint="eastAsia"/>
                <w:bCs/>
                <w:sz w:val="18"/>
                <w:szCs w:val="18"/>
              </w:rPr>
              <w:t>第六課書信</w:t>
            </w:r>
          </w:p>
          <w:p w:rsidR="00422E7B" w:rsidRPr="00544EF6" w:rsidRDefault="00422E7B" w:rsidP="00422E7B">
            <w:pPr>
              <w:spacing w:line="0" w:lineRule="atLeast"/>
              <w:ind w:leftChars="50" w:left="120" w:rightChars="50" w:right="120"/>
              <w:jc w:val="center"/>
              <w:rPr>
                <w:rFonts w:ascii="標楷體" w:eastAsia="標楷體" w:hAnsi="標楷體"/>
                <w:sz w:val="18"/>
                <w:szCs w:val="18"/>
              </w:rPr>
            </w:pPr>
            <w:r w:rsidRPr="00544EF6">
              <w:rPr>
                <w:rFonts w:ascii="標楷體" w:eastAsia="標楷體" w:hAnsi="標楷體" w:hint="eastAsia"/>
                <w:sz w:val="18"/>
                <w:szCs w:val="18"/>
              </w:rPr>
              <w:t>【生涯發展教育】</w:t>
            </w:r>
          </w:p>
          <w:p w:rsidR="00422E7B" w:rsidRPr="00544EF6" w:rsidRDefault="00422E7B" w:rsidP="00422E7B">
            <w:pPr>
              <w:spacing w:line="0" w:lineRule="atLeast"/>
              <w:ind w:leftChars="50" w:left="120" w:rightChars="50" w:right="120"/>
              <w:jc w:val="center"/>
              <w:rPr>
                <w:rFonts w:ascii="標楷體" w:eastAsia="標楷體" w:hAnsi="標楷體"/>
                <w:sz w:val="18"/>
                <w:szCs w:val="18"/>
              </w:rPr>
            </w:pPr>
            <w:smartTag w:uri="urn:schemas-microsoft-com:office:smarttags" w:element="chsdate">
              <w:smartTagPr>
                <w:attr w:name="IsROCDate" w:val="False"/>
                <w:attr w:name="IsLunarDate" w:val="False"/>
                <w:attr w:name="Day" w:val="1"/>
                <w:attr w:name="Month" w:val="2"/>
                <w:attr w:name="Year" w:val="2002"/>
              </w:smartTagPr>
              <w:r w:rsidRPr="00544EF6">
                <w:rPr>
                  <w:rFonts w:ascii="標楷體" w:eastAsia="標楷體" w:hAnsi="標楷體" w:hint="eastAsia"/>
                  <w:sz w:val="18"/>
                  <w:szCs w:val="18"/>
                </w:rPr>
                <w:t>2-2-1</w:t>
              </w:r>
            </w:smartTag>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hint="eastAsia"/>
                <w:bCs/>
                <w:sz w:val="18"/>
                <w:szCs w:val="18"/>
              </w:rPr>
              <w:t>【資訊教育】</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smartTag w:uri="urn:schemas-microsoft-com:office:smarttags" w:element="chsdate">
              <w:smartTagPr>
                <w:attr w:name="IsROCDate" w:val="False"/>
                <w:attr w:name="IsLunarDate" w:val="False"/>
                <w:attr w:name="Day" w:val="1"/>
                <w:attr w:name="Month" w:val="3"/>
                <w:attr w:name="Year" w:val="2005"/>
              </w:smartTagPr>
              <w:r w:rsidRPr="00544EF6">
                <w:rPr>
                  <w:rFonts w:ascii="標楷體" w:eastAsia="標楷體" w:hAnsi="標楷體" w:hint="eastAsia"/>
                  <w:bCs/>
                  <w:sz w:val="18"/>
                  <w:szCs w:val="18"/>
                </w:rPr>
                <w:t>5-3-1</w:t>
              </w:r>
            </w:smartTag>
          </w:p>
        </w:tc>
        <w:tc>
          <w:tcPr>
            <w:tcW w:w="925" w:type="dxa"/>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第二課　阿伯欲賣餅【人權教育】</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【生涯發展教育】</w:t>
            </w:r>
          </w:p>
        </w:tc>
        <w:tc>
          <w:tcPr>
            <w:tcW w:w="925" w:type="dxa"/>
            <w:vAlign w:val="center"/>
          </w:tcPr>
          <w:p w:rsidR="00105B1D" w:rsidRPr="00544EF6" w:rsidRDefault="00105B1D" w:rsidP="00105B1D">
            <w:pPr>
              <w:jc w:val="center"/>
              <w:rPr>
                <w:rFonts w:ascii="標楷體" w:eastAsia="標楷體" w:hAnsi="標楷體"/>
                <w:sz w:val="18"/>
                <w:szCs w:val="18"/>
              </w:rPr>
            </w:pPr>
            <w:r w:rsidRPr="00544EF6">
              <w:rPr>
                <w:rFonts w:ascii="標楷體" w:eastAsia="標楷體" w:hAnsi="標楷體" w:hint="eastAsia"/>
                <w:sz w:val="18"/>
                <w:szCs w:val="18"/>
              </w:rPr>
              <w:t>第二課</w:t>
            </w:r>
          </w:p>
          <w:p w:rsidR="00422E7B" w:rsidRPr="00544EF6" w:rsidRDefault="00105B1D" w:rsidP="00105B1D">
            <w:pPr>
              <w:jc w:val="center"/>
              <w:rPr>
                <w:rFonts w:ascii="標楷體" w:eastAsia="標楷體" w:hAnsi="標楷體"/>
                <w:sz w:val="18"/>
                <w:szCs w:val="18"/>
              </w:rPr>
            </w:pPr>
            <w:r w:rsidRPr="00544EF6">
              <w:rPr>
                <w:rFonts w:ascii="標楷體" w:eastAsia="標楷體" w:hAnsi="標楷體" w:hint="eastAsia"/>
                <w:sz w:val="18"/>
                <w:szCs w:val="18"/>
              </w:rPr>
              <w:t>十字歌【 生涯發展教育】</w:t>
            </w:r>
          </w:p>
        </w:tc>
        <w:tc>
          <w:tcPr>
            <w:tcW w:w="925" w:type="dxa"/>
            <w:vAlign w:val="center"/>
          </w:tcPr>
          <w:p w:rsidR="00422E7B" w:rsidRPr="00544EF6" w:rsidRDefault="009C6349" w:rsidP="00422E7B">
            <w:pPr>
              <w:jc w:val="center"/>
              <w:rPr>
                <w:rFonts w:ascii="標楷體" w:eastAsia="標楷體" w:hAnsi="標楷體"/>
                <w:sz w:val="18"/>
                <w:szCs w:val="18"/>
              </w:rPr>
            </w:pPr>
            <w:r w:rsidRPr="00544EF6">
              <w:rPr>
                <w:rFonts w:ascii="標楷體" w:eastAsia="標楷體" w:hAnsi="標楷體" w:hint="eastAsia"/>
                <w:sz w:val="18"/>
                <w:szCs w:val="18"/>
              </w:rPr>
              <w:t>第四課、你的家在哪裡</w:t>
            </w:r>
          </w:p>
        </w:tc>
        <w:tc>
          <w:tcPr>
            <w:tcW w:w="990" w:type="dxa"/>
            <w:vAlign w:val="center"/>
          </w:tcPr>
          <w:p w:rsidR="00422E7B" w:rsidRPr="00544EF6" w:rsidRDefault="00422E7B" w:rsidP="00422E7B">
            <w:pPr>
              <w:pStyle w:val="afff4"/>
              <w:spacing w:line="0" w:lineRule="atLeast"/>
              <w:rPr>
                <w:rFonts w:hAnsi="標楷體"/>
                <w:color w:val="auto"/>
                <w:sz w:val="18"/>
                <w:szCs w:val="18"/>
              </w:rPr>
            </w:pPr>
            <w:r w:rsidRPr="00544EF6">
              <w:rPr>
                <w:rFonts w:hAnsi="標楷體"/>
                <w:color w:val="auto"/>
                <w:sz w:val="18"/>
                <w:szCs w:val="18"/>
              </w:rPr>
              <w:t>Unit 2 This Is My Cup of Tea</w:t>
            </w:r>
            <w:r w:rsidRPr="00544EF6">
              <w:rPr>
                <w:rFonts w:hAnsi="標楷體" w:hint="eastAsia"/>
                <w:color w:val="auto"/>
                <w:sz w:val="18"/>
                <w:szCs w:val="18"/>
              </w:rPr>
              <w:t xml:space="preserve"> </w:t>
            </w:r>
            <w:r w:rsidRPr="00544EF6">
              <w:rPr>
                <w:rFonts w:hAnsi="標楷體"/>
                <w:color w:val="auto"/>
                <w:sz w:val="18"/>
                <w:szCs w:val="18"/>
              </w:rPr>
              <w:t>(2)</w:t>
            </w:r>
          </w:p>
          <w:p w:rsidR="00422E7B" w:rsidRPr="00544EF6" w:rsidRDefault="00422E7B" w:rsidP="00422E7B">
            <w:pPr>
              <w:pStyle w:val="afff4"/>
              <w:spacing w:line="0" w:lineRule="atLeast"/>
              <w:rPr>
                <w:rFonts w:hAnsi="標楷體"/>
                <w:color w:val="auto"/>
                <w:sz w:val="18"/>
                <w:szCs w:val="18"/>
              </w:rPr>
            </w:pPr>
            <w:r w:rsidRPr="00544EF6">
              <w:rPr>
                <w:rFonts w:hAnsi="標楷體" w:hint="eastAsia"/>
                <w:color w:val="auto"/>
                <w:sz w:val="18"/>
                <w:szCs w:val="18"/>
              </w:rPr>
              <w:t>【人權教育】</w:t>
            </w:r>
          </w:p>
          <w:p w:rsidR="00422E7B" w:rsidRPr="00544EF6" w:rsidRDefault="00422E7B" w:rsidP="00422E7B">
            <w:pPr>
              <w:pStyle w:val="afff9"/>
              <w:adjustRightInd/>
              <w:spacing w:line="0" w:lineRule="atLeast"/>
              <w:rPr>
                <w:rFonts w:ascii="標楷體" w:eastAsia="標楷體" w:hAnsi="標楷體"/>
                <w:sz w:val="18"/>
                <w:szCs w:val="18"/>
              </w:rPr>
            </w:pPr>
            <w:r w:rsidRPr="00544EF6">
              <w:rPr>
                <w:rFonts w:ascii="標楷體" w:eastAsia="標楷體" w:hAnsi="標楷體" w:hint="eastAsia"/>
                <w:sz w:val="18"/>
                <w:szCs w:val="18"/>
              </w:rPr>
              <w:t>【家庭教育】</w:t>
            </w:r>
          </w:p>
        </w:tc>
        <w:tc>
          <w:tcPr>
            <w:tcW w:w="1394" w:type="dxa"/>
          </w:tcPr>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評量週</w:t>
            </w:r>
          </w:p>
          <w:p w:rsidR="00422E7B" w:rsidRPr="00544EF6" w:rsidRDefault="00422E7B" w:rsidP="00422E7B">
            <w:pPr>
              <w:spacing w:line="300" w:lineRule="exact"/>
              <w:rPr>
                <w:rFonts w:ascii="標楷體" w:eastAsia="標楷體" w:hAnsi="標楷體"/>
                <w:sz w:val="18"/>
                <w:szCs w:val="18"/>
              </w:rPr>
            </w:pPr>
          </w:p>
          <w:p w:rsidR="00422E7B" w:rsidRPr="00544EF6" w:rsidRDefault="00422E7B" w:rsidP="00422E7B">
            <w:pPr>
              <w:spacing w:line="300" w:lineRule="exact"/>
              <w:rPr>
                <w:rFonts w:ascii="標楷體" w:eastAsia="標楷體" w:hAnsi="標楷體" w:cs="Arial Unicode MS"/>
                <w:sz w:val="18"/>
                <w:szCs w:val="18"/>
              </w:rPr>
            </w:pPr>
            <w:r w:rsidRPr="00544EF6">
              <w:rPr>
                <w:rFonts w:ascii="標楷體" w:eastAsia="標楷體" w:hAnsi="標楷體" w:hint="eastAsia"/>
                <w:sz w:val="18"/>
                <w:szCs w:val="18"/>
              </w:rPr>
              <w:t>第4單元擴分、約分和通分</w:t>
            </w:r>
          </w:p>
          <w:p w:rsidR="00422E7B" w:rsidRPr="00544EF6" w:rsidRDefault="00422E7B" w:rsidP="00422E7B">
            <w:pPr>
              <w:autoSpaceDE w:val="0"/>
              <w:autoSpaceDN w:val="0"/>
              <w:adjustRightInd w:val="0"/>
              <w:spacing w:line="300" w:lineRule="exact"/>
              <w:rPr>
                <w:rFonts w:ascii="標楷體" w:eastAsia="標楷體" w:hAnsi="標楷體"/>
                <w:sz w:val="18"/>
                <w:szCs w:val="18"/>
                <w:lang w:val="zh-TW"/>
              </w:rPr>
            </w:pPr>
            <w:r w:rsidRPr="00544EF6">
              <w:rPr>
                <w:rFonts w:ascii="標楷體" w:eastAsia="標楷體" w:hAnsi="標楷體" w:hint="eastAsia"/>
                <w:sz w:val="18"/>
                <w:szCs w:val="18"/>
                <w:lang w:val="zh-TW"/>
              </w:rPr>
              <w:t>◎性別平等教育</w:t>
            </w:r>
          </w:p>
          <w:p w:rsidR="00422E7B" w:rsidRPr="00544EF6" w:rsidRDefault="00422E7B" w:rsidP="00422E7B">
            <w:pPr>
              <w:spacing w:line="300" w:lineRule="exact"/>
              <w:rPr>
                <w:rFonts w:ascii="標楷體" w:eastAsia="標楷體" w:hAnsi="標楷體"/>
                <w:sz w:val="18"/>
                <w:szCs w:val="18"/>
                <w:lang w:val="zh-TW"/>
              </w:rPr>
            </w:pPr>
            <w:r w:rsidRPr="00544EF6">
              <w:rPr>
                <w:rFonts w:ascii="標楷體" w:eastAsia="標楷體" w:hAnsi="標楷體" w:hint="eastAsia"/>
                <w:sz w:val="18"/>
                <w:szCs w:val="18"/>
                <w:lang w:val="zh-TW"/>
              </w:rPr>
              <w:t>◎人權教育</w:t>
            </w:r>
          </w:p>
          <w:p w:rsidR="00422E7B" w:rsidRPr="00544EF6" w:rsidRDefault="00422E7B" w:rsidP="00422E7B">
            <w:pPr>
              <w:spacing w:line="300" w:lineRule="exact"/>
              <w:rPr>
                <w:rFonts w:ascii="標楷體" w:eastAsia="標楷體" w:hAnsi="標楷體" w:cs="Arial Unicode MS"/>
                <w:sz w:val="18"/>
                <w:szCs w:val="18"/>
              </w:rPr>
            </w:pPr>
            <w:r w:rsidRPr="00544EF6">
              <w:rPr>
                <w:rFonts w:ascii="標楷體" w:eastAsia="標楷體" w:hAnsi="標楷體" w:hint="eastAsia"/>
                <w:sz w:val="18"/>
                <w:szCs w:val="18"/>
              </w:rPr>
              <w:t>◎生涯發展教育</w:t>
            </w:r>
          </w:p>
        </w:tc>
        <w:tc>
          <w:tcPr>
            <w:tcW w:w="1394" w:type="dxa"/>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第二單元 臺灣的自然環境</w:t>
            </w:r>
            <w:r w:rsidRPr="00544EF6">
              <w:rPr>
                <w:rFonts w:ascii="標楷體" w:eastAsia="標楷體" w:hAnsi="標楷體"/>
                <w:sz w:val="18"/>
                <w:szCs w:val="18"/>
              </w:rPr>
              <w:br/>
            </w:r>
            <w:r w:rsidRPr="00544EF6">
              <w:rPr>
                <w:rFonts w:ascii="標楷體" w:eastAsia="標楷體" w:hAnsi="標楷體" w:hint="eastAsia"/>
                <w:bCs/>
                <w:sz w:val="18"/>
                <w:szCs w:val="18"/>
              </w:rPr>
              <w:t>第二課 氣候變奏曲</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hint="eastAsia"/>
                <w:bCs/>
                <w:sz w:val="18"/>
                <w:szCs w:val="18"/>
              </w:rPr>
              <w:t>【環境教育】</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【海洋教育】</w:t>
            </w:r>
          </w:p>
        </w:tc>
        <w:tc>
          <w:tcPr>
            <w:tcW w:w="1394" w:type="dxa"/>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bCs/>
                <w:sz w:val="18"/>
                <w:szCs w:val="18"/>
              </w:rPr>
              <w:t>二、植物的奧祕</w:t>
            </w:r>
            <w:r w:rsidRPr="00544EF6">
              <w:rPr>
                <w:rFonts w:ascii="標楷體" w:eastAsia="標楷體" w:hAnsi="標楷體"/>
                <w:sz w:val="18"/>
                <w:szCs w:val="18"/>
              </w:rPr>
              <w:br/>
            </w:r>
            <w:r w:rsidRPr="00544EF6">
              <w:rPr>
                <w:rFonts w:ascii="標楷體" w:eastAsia="標楷體" w:hAnsi="標楷體"/>
                <w:bCs/>
                <w:sz w:val="18"/>
                <w:szCs w:val="18"/>
              </w:rPr>
              <w:t>1.植物的構造和功能</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bCs/>
                <w:sz w:val="18"/>
                <w:szCs w:val="18"/>
              </w:rPr>
              <w:t>【生涯發展教育】</w:t>
            </w:r>
            <w:r w:rsidRPr="00544EF6">
              <w:rPr>
                <w:rFonts w:ascii="標楷體" w:eastAsia="標楷體" w:hAnsi="標楷體"/>
                <w:bCs/>
                <w:sz w:val="18"/>
                <w:szCs w:val="18"/>
              </w:rPr>
              <w:br/>
              <w:t>【性別平等教育】</w:t>
            </w:r>
            <w:r w:rsidRPr="00544EF6">
              <w:rPr>
                <w:rFonts w:ascii="標楷體" w:eastAsia="標楷體" w:hAnsi="標楷體"/>
                <w:bCs/>
                <w:sz w:val="18"/>
                <w:szCs w:val="18"/>
              </w:rPr>
              <w:br/>
              <w:t>【家政教育】</w:t>
            </w:r>
            <w:r w:rsidRPr="00544EF6">
              <w:rPr>
                <w:rFonts w:ascii="標楷體" w:eastAsia="標楷體" w:hAnsi="標楷體"/>
                <w:bCs/>
                <w:sz w:val="18"/>
                <w:szCs w:val="18"/>
              </w:rPr>
              <w:br/>
              <w:t>【資訊教育】</w:t>
            </w:r>
            <w:r w:rsidRPr="00544EF6">
              <w:rPr>
                <w:rFonts w:ascii="標楷體" w:eastAsia="標楷體" w:hAnsi="標楷體"/>
                <w:bCs/>
                <w:sz w:val="18"/>
                <w:szCs w:val="18"/>
              </w:rPr>
              <w:br/>
              <w:t>【環境教育】</w:t>
            </w:r>
          </w:p>
        </w:tc>
        <w:tc>
          <w:tcPr>
            <w:tcW w:w="1394" w:type="dxa"/>
            <w:gridSpan w:val="2"/>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貳、表演任我行</w:t>
            </w:r>
            <w:r w:rsidRPr="00544EF6">
              <w:rPr>
                <w:rFonts w:ascii="標楷體" w:eastAsia="標楷體" w:hAnsi="標楷體"/>
                <w:sz w:val="18"/>
                <w:szCs w:val="18"/>
              </w:rPr>
              <w:br/>
            </w:r>
            <w:r w:rsidRPr="00544EF6">
              <w:rPr>
                <w:rFonts w:ascii="標楷體" w:eastAsia="標楷體" w:hAnsi="標楷體" w:hint="eastAsia"/>
                <w:bCs/>
                <w:sz w:val="18"/>
                <w:szCs w:val="18"/>
              </w:rPr>
              <w:t>一、化身劇作家</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hint="eastAsia"/>
                <w:bCs/>
                <w:sz w:val="18"/>
                <w:szCs w:val="18"/>
              </w:rPr>
              <w:t>【人權教育】</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hint="eastAsia"/>
                <w:bCs/>
                <w:sz w:val="18"/>
                <w:szCs w:val="18"/>
              </w:rPr>
              <w:t>【生涯發展教育】</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【性別平等教育】</w:t>
            </w:r>
          </w:p>
        </w:tc>
        <w:tc>
          <w:tcPr>
            <w:tcW w:w="1394" w:type="dxa"/>
          </w:tcPr>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評量週</w:t>
            </w:r>
          </w:p>
          <w:p w:rsidR="00422E7B" w:rsidRPr="00544EF6" w:rsidRDefault="00422E7B" w:rsidP="00422E7B">
            <w:pPr>
              <w:spacing w:line="300" w:lineRule="exact"/>
              <w:rPr>
                <w:rFonts w:ascii="標楷體" w:eastAsia="標楷體" w:hAnsi="標楷體"/>
                <w:sz w:val="18"/>
                <w:szCs w:val="18"/>
              </w:rPr>
            </w:pPr>
          </w:p>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二、正向思考的力量</w:t>
            </w:r>
          </w:p>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2.正向的力量</w:t>
            </w:r>
          </w:p>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◎性別平等教育</w:t>
            </w:r>
          </w:p>
        </w:tc>
        <w:tc>
          <w:tcPr>
            <w:tcW w:w="1395" w:type="dxa"/>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單元二、揪團來運動</w:t>
            </w:r>
            <w:r w:rsidRPr="00544EF6">
              <w:rPr>
                <w:rFonts w:ascii="標楷體" w:eastAsia="標楷體" w:hAnsi="標楷體"/>
                <w:sz w:val="18"/>
                <w:szCs w:val="18"/>
              </w:rPr>
              <w:br/>
            </w:r>
            <w:r w:rsidRPr="00544EF6">
              <w:rPr>
                <w:rFonts w:ascii="標楷體" w:eastAsia="標楷體" w:hAnsi="標楷體" w:hint="eastAsia"/>
                <w:bCs/>
                <w:sz w:val="18"/>
                <w:szCs w:val="18"/>
              </w:rPr>
              <w:t>活動2球傳千里</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【生涯發展教育】</w:t>
            </w:r>
          </w:p>
        </w:tc>
      </w:tr>
      <w:tr w:rsidR="00AF2974" w:rsidRPr="00544EF6" w:rsidTr="00FB562F">
        <w:trPr>
          <w:cantSplit/>
          <w:trHeight w:val="780"/>
          <w:jc w:val="center"/>
        </w:trPr>
        <w:tc>
          <w:tcPr>
            <w:tcW w:w="428" w:type="dxa"/>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lastRenderedPageBreak/>
              <w:t>8</w:t>
            </w:r>
          </w:p>
        </w:tc>
        <w:tc>
          <w:tcPr>
            <w:tcW w:w="699" w:type="dxa"/>
            <w:gridSpan w:val="2"/>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1019</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1025</w:t>
            </w:r>
          </w:p>
        </w:tc>
        <w:tc>
          <w:tcPr>
            <w:tcW w:w="555" w:type="dxa"/>
            <w:vAlign w:val="center"/>
          </w:tcPr>
          <w:p w:rsidR="00422E7B" w:rsidRPr="00544EF6" w:rsidRDefault="00422E7B" w:rsidP="00422E7B">
            <w:pPr>
              <w:jc w:val="center"/>
              <w:rPr>
                <w:rFonts w:ascii="標楷體" w:eastAsia="標楷體" w:hAnsi="標楷體"/>
                <w:sz w:val="18"/>
                <w:szCs w:val="18"/>
              </w:rPr>
            </w:pPr>
          </w:p>
        </w:tc>
        <w:tc>
          <w:tcPr>
            <w:tcW w:w="925" w:type="dxa"/>
            <w:gridSpan w:val="2"/>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第貳單元生活情味</w:t>
            </w:r>
            <w:r w:rsidRPr="00544EF6">
              <w:rPr>
                <w:rFonts w:ascii="標楷體" w:eastAsia="標楷體" w:hAnsi="標楷體"/>
                <w:sz w:val="18"/>
                <w:szCs w:val="18"/>
              </w:rPr>
              <w:br/>
            </w:r>
            <w:r w:rsidRPr="00544EF6">
              <w:rPr>
                <w:rFonts w:ascii="標楷體" w:eastAsia="標楷體" w:hAnsi="標楷體" w:hint="eastAsia"/>
                <w:bCs/>
                <w:sz w:val="18"/>
                <w:szCs w:val="18"/>
              </w:rPr>
              <w:t>第七課幸福的味道</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【家政教育】</w:t>
            </w:r>
          </w:p>
        </w:tc>
        <w:tc>
          <w:tcPr>
            <w:tcW w:w="925" w:type="dxa"/>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第三課 公園【環境教育】</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【家政教育】</w:t>
            </w:r>
          </w:p>
        </w:tc>
        <w:tc>
          <w:tcPr>
            <w:tcW w:w="925" w:type="dxa"/>
            <w:vAlign w:val="center"/>
          </w:tcPr>
          <w:p w:rsidR="00105B1D" w:rsidRPr="00544EF6" w:rsidRDefault="00105B1D" w:rsidP="00105B1D">
            <w:pPr>
              <w:jc w:val="center"/>
              <w:rPr>
                <w:rFonts w:ascii="標楷體" w:eastAsia="標楷體" w:hAnsi="標楷體"/>
                <w:sz w:val="18"/>
                <w:szCs w:val="18"/>
              </w:rPr>
            </w:pPr>
            <w:r w:rsidRPr="00544EF6">
              <w:rPr>
                <w:rFonts w:ascii="標楷體" w:eastAsia="標楷體" w:hAnsi="標楷體" w:hint="eastAsia"/>
                <w:sz w:val="18"/>
                <w:szCs w:val="18"/>
              </w:rPr>
              <w:t>第二課</w:t>
            </w:r>
          </w:p>
          <w:p w:rsidR="00422E7B" w:rsidRPr="00544EF6" w:rsidRDefault="00105B1D" w:rsidP="00105B1D">
            <w:pPr>
              <w:jc w:val="center"/>
              <w:rPr>
                <w:rFonts w:ascii="標楷體" w:eastAsia="標楷體" w:hAnsi="標楷體"/>
                <w:sz w:val="18"/>
                <w:szCs w:val="18"/>
              </w:rPr>
            </w:pPr>
            <w:r w:rsidRPr="00544EF6">
              <w:rPr>
                <w:rFonts w:ascii="標楷體" w:eastAsia="標楷體" w:hAnsi="標楷體" w:hint="eastAsia"/>
                <w:sz w:val="18"/>
                <w:szCs w:val="18"/>
              </w:rPr>
              <w:t>十字歌【 資訊教育】</w:t>
            </w:r>
          </w:p>
        </w:tc>
        <w:tc>
          <w:tcPr>
            <w:tcW w:w="925" w:type="dxa"/>
            <w:vAlign w:val="center"/>
          </w:tcPr>
          <w:p w:rsidR="00422E7B" w:rsidRPr="00544EF6" w:rsidRDefault="009C6349" w:rsidP="00422E7B">
            <w:pPr>
              <w:jc w:val="center"/>
              <w:rPr>
                <w:rFonts w:ascii="標楷體" w:eastAsia="標楷體" w:hAnsi="標楷體"/>
                <w:sz w:val="18"/>
                <w:szCs w:val="18"/>
              </w:rPr>
            </w:pPr>
            <w:r w:rsidRPr="00544EF6">
              <w:rPr>
                <w:rFonts w:ascii="標楷體" w:eastAsia="標楷體" w:hAnsi="標楷體" w:hint="eastAsia"/>
                <w:sz w:val="18"/>
                <w:szCs w:val="18"/>
              </w:rPr>
              <w:t>我的家在哪裡</w:t>
            </w:r>
          </w:p>
        </w:tc>
        <w:tc>
          <w:tcPr>
            <w:tcW w:w="990" w:type="dxa"/>
            <w:vAlign w:val="center"/>
          </w:tcPr>
          <w:p w:rsidR="00422E7B" w:rsidRPr="00544EF6" w:rsidRDefault="00422E7B" w:rsidP="00422E7B">
            <w:pPr>
              <w:pStyle w:val="afff4"/>
              <w:spacing w:line="0" w:lineRule="atLeast"/>
              <w:rPr>
                <w:rFonts w:hAnsi="標楷體"/>
                <w:color w:val="auto"/>
                <w:sz w:val="18"/>
                <w:szCs w:val="18"/>
              </w:rPr>
            </w:pPr>
            <w:r w:rsidRPr="00544EF6">
              <w:rPr>
                <w:rFonts w:hAnsi="標楷體"/>
                <w:color w:val="auto"/>
                <w:sz w:val="18"/>
                <w:szCs w:val="18"/>
              </w:rPr>
              <w:t>Unit 2 This Is My Cup of Tea</w:t>
            </w:r>
            <w:r w:rsidRPr="00544EF6">
              <w:rPr>
                <w:rFonts w:hAnsi="標楷體" w:hint="eastAsia"/>
                <w:color w:val="auto"/>
                <w:sz w:val="18"/>
                <w:szCs w:val="18"/>
              </w:rPr>
              <w:t xml:space="preserve"> </w:t>
            </w:r>
            <w:r w:rsidRPr="00544EF6">
              <w:rPr>
                <w:rFonts w:hAnsi="標楷體"/>
                <w:color w:val="auto"/>
                <w:sz w:val="18"/>
                <w:szCs w:val="18"/>
              </w:rPr>
              <w:t>(2)</w:t>
            </w:r>
          </w:p>
          <w:p w:rsidR="00422E7B" w:rsidRPr="00544EF6" w:rsidRDefault="00422E7B" w:rsidP="00422E7B">
            <w:pPr>
              <w:pStyle w:val="afff4"/>
              <w:spacing w:line="0" w:lineRule="atLeast"/>
              <w:rPr>
                <w:rFonts w:hAnsi="標楷體"/>
                <w:color w:val="auto"/>
                <w:sz w:val="18"/>
                <w:szCs w:val="18"/>
              </w:rPr>
            </w:pPr>
            <w:r w:rsidRPr="00544EF6">
              <w:rPr>
                <w:rFonts w:hAnsi="標楷體" w:hint="eastAsia"/>
                <w:color w:val="auto"/>
                <w:sz w:val="18"/>
                <w:szCs w:val="18"/>
              </w:rPr>
              <w:t>【人權教育】</w:t>
            </w:r>
          </w:p>
          <w:p w:rsidR="00422E7B" w:rsidRPr="00544EF6" w:rsidRDefault="00422E7B" w:rsidP="00422E7B">
            <w:pPr>
              <w:pStyle w:val="afff9"/>
              <w:adjustRightInd/>
              <w:spacing w:line="0" w:lineRule="atLeast"/>
              <w:rPr>
                <w:rFonts w:ascii="標楷體" w:eastAsia="標楷體" w:hAnsi="標楷體"/>
                <w:sz w:val="18"/>
                <w:szCs w:val="18"/>
              </w:rPr>
            </w:pPr>
            <w:r w:rsidRPr="00544EF6">
              <w:rPr>
                <w:rFonts w:ascii="標楷體" w:eastAsia="標楷體" w:hAnsi="標楷體" w:hint="eastAsia"/>
                <w:sz w:val="18"/>
                <w:szCs w:val="18"/>
              </w:rPr>
              <w:t>【家庭教育】</w:t>
            </w:r>
          </w:p>
        </w:tc>
        <w:tc>
          <w:tcPr>
            <w:tcW w:w="1394" w:type="dxa"/>
          </w:tcPr>
          <w:p w:rsidR="00422E7B" w:rsidRPr="00544EF6" w:rsidRDefault="00422E7B" w:rsidP="00422E7B">
            <w:pPr>
              <w:spacing w:line="300" w:lineRule="exact"/>
              <w:rPr>
                <w:rFonts w:ascii="標楷體" w:eastAsia="標楷體" w:hAnsi="標楷體" w:cs="Arial Unicode MS"/>
                <w:sz w:val="18"/>
                <w:szCs w:val="18"/>
              </w:rPr>
            </w:pPr>
            <w:r w:rsidRPr="00544EF6">
              <w:rPr>
                <w:rFonts w:ascii="標楷體" w:eastAsia="標楷體" w:hAnsi="標楷體" w:hint="eastAsia"/>
                <w:sz w:val="18"/>
                <w:szCs w:val="18"/>
              </w:rPr>
              <w:t>第5單元</w:t>
            </w:r>
            <w:r w:rsidRPr="00544EF6">
              <w:rPr>
                <w:rFonts w:ascii="標楷體" w:eastAsia="標楷體" w:hAnsi="標楷體"/>
                <w:sz w:val="18"/>
                <w:szCs w:val="18"/>
              </w:rPr>
              <w:t>線對稱圖形</w:t>
            </w:r>
          </w:p>
          <w:p w:rsidR="00422E7B" w:rsidRPr="00544EF6" w:rsidRDefault="00422E7B" w:rsidP="00422E7B">
            <w:pPr>
              <w:spacing w:line="300" w:lineRule="exact"/>
              <w:rPr>
                <w:rFonts w:ascii="標楷體" w:eastAsia="標楷體" w:hAnsi="標楷體" w:cs="Arial Unicode MS"/>
                <w:sz w:val="18"/>
                <w:szCs w:val="18"/>
              </w:rPr>
            </w:pPr>
            <w:r w:rsidRPr="00544EF6">
              <w:rPr>
                <w:rFonts w:ascii="標楷體" w:eastAsia="標楷體" w:hAnsi="標楷體" w:hint="eastAsia"/>
                <w:sz w:val="18"/>
                <w:szCs w:val="18"/>
                <w:lang w:val="zh-TW"/>
              </w:rPr>
              <w:t>◎人權教育</w:t>
            </w:r>
          </w:p>
        </w:tc>
        <w:tc>
          <w:tcPr>
            <w:tcW w:w="1394" w:type="dxa"/>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第二單元 臺灣的自然環境</w:t>
            </w:r>
            <w:r w:rsidRPr="00544EF6">
              <w:rPr>
                <w:rFonts w:ascii="標楷體" w:eastAsia="標楷體" w:hAnsi="標楷體"/>
                <w:sz w:val="18"/>
                <w:szCs w:val="18"/>
              </w:rPr>
              <w:br/>
            </w:r>
            <w:r w:rsidRPr="00544EF6">
              <w:rPr>
                <w:rFonts w:ascii="標楷體" w:eastAsia="標楷體" w:hAnsi="標楷體" w:hint="eastAsia"/>
                <w:bCs/>
                <w:sz w:val="18"/>
                <w:szCs w:val="18"/>
              </w:rPr>
              <w:t>第三課 生活的泉源</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hint="eastAsia"/>
                <w:bCs/>
                <w:sz w:val="18"/>
                <w:szCs w:val="18"/>
              </w:rPr>
              <w:t>【環境教育】</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【海洋教育】</w:t>
            </w:r>
          </w:p>
        </w:tc>
        <w:tc>
          <w:tcPr>
            <w:tcW w:w="1394" w:type="dxa"/>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bCs/>
                <w:sz w:val="18"/>
                <w:szCs w:val="18"/>
              </w:rPr>
              <w:t>二、植物的奧祕</w:t>
            </w:r>
            <w:r w:rsidRPr="00544EF6">
              <w:rPr>
                <w:rFonts w:ascii="標楷體" w:eastAsia="標楷體" w:hAnsi="標楷體"/>
                <w:sz w:val="18"/>
                <w:szCs w:val="18"/>
              </w:rPr>
              <w:br/>
            </w:r>
            <w:r w:rsidRPr="00544EF6">
              <w:rPr>
                <w:rFonts w:ascii="標楷體" w:eastAsia="標楷體" w:hAnsi="標楷體"/>
                <w:bCs/>
                <w:sz w:val="18"/>
                <w:szCs w:val="18"/>
              </w:rPr>
              <w:t>1.植物的構造和功能</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bCs/>
                <w:sz w:val="18"/>
                <w:szCs w:val="18"/>
              </w:rPr>
              <w:t>【生涯發展教育】</w:t>
            </w:r>
            <w:r w:rsidRPr="00544EF6">
              <w:rPr>
                <w:rFonts w:ascii="標楷體" w:eastAsia="標楷體" w:hAnsi="標楷體"/>
                <w:bCs/>
                <w:sz w:val="18"/>
                <w:szCs w:val="18"/>
              </w:rPr>
              <w:br/>
              <w:t>【性別平等教育】</w:t>
            </w:r>
            <w:r w:rsidRPr="00544EF6">
              <w:rPr>
                <w:rFonts w:ascii="標楷體" w:eastAsia="標楷體" w:hAnsi="標楷體"/>
                <w:bCs/>
                <w:sz w:val="18"/>
                <w:szCs w:val="18"/>
              </w:rPr>
              <w:br/>
              <w:t>【家政教育】</w:t>
            </w:r>
            <w:r w:rsidRPr="00544EF6">
              <w:rPr>
                <w:rFonts w:ascii="標楷體" w:eastAsia="標楷體" w:hAnsi="標楷體"/>
                <w:bCs/>
                <w:sz w:val="18"/>
                <w:szCs w:val="18"/>
              </w:rPr>
              <w:br/>
              <w:t>【資訊教育】</w:t>
            </w:r>
            <w:r w:rsidRPr="00544EF6">
              <w:rPr>
                <w:rFonts w:ascii="標楷體" w:eastAsia="標楷體" w:hAnsi="標楷體"/>
                <w:bCs/>
                <w:sz w:val="18"/>
                <w:szCs w:val="18"/>
              </w:rPr>
              <w:br/>
              <w:t>【環境教育】</w:t>
            </w:r>
          </w:p>
        </w:tc>
        <w:tc>
          <w:tcPr>
            <w:tcW w:w="1394" w:type="dxa"/>
            <w:gridSpan w:val="2"/>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貳、表演任我行</w:t>
            </w:r>
            <w:r w:rsidRPr="00544EF6">
              <w:rPr>
                <w:rFonts w:ascii="標楷體" w:eastAsia="標楷體" w:hAnsi="標楷體"/>
                <w:sz w:val="18"/>
                <w:szCs w:val="18"/>
              </w:rPr>
              <w:br/>
            </w:r>
            <w:r w:rsidRPr="00544EF6">
              <w:rPr>
                <w:rFonts w:ascii="標楷體" w:eastAsia="標楷體" w:hAnsi="標楷體" w:hint="eastAsia"/>
                <w:bCs/>
                <w:sz w:val="18"/>
                <w:szCs w:val="18"/>
              </w:rPr>
              <w:t>一、化身劇作家</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hint="eastAsia"/>
                <w:bCs/>
                <w:sz w:val="18"/>
                <w:szCs w:val="18"/>
              </w:rPr>
              <w:t>【人權教育】</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hint="eastAsia"/>
                <w:bCs/>
                <w:sz w:val="18"/>
                <w:szCs w:val="18"/>
              </w:rPr>
              <w:t>【生涯發展教育】</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【性別平等教育】</w:t>
            </w:r>
          </w:p>
        </w:tc>
        <w:tc>
          <w:tcPr>
            <w:tcW w:w="1394" w:type="dxa"/>
          </w:tcPr>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三、欣賞你我他</w:t>
            </w:r>
          </w:p>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1.學習欣賞讚美</w:t>
            </w:r>
          </w:p>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◎性別平等教育</w:t>
            </w:r>
          </w:p>
        </w:tc>
        <w:tc>
          <w:tcPr>
            <w:tcW w:w="1395" w:type="dxa"/>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單元二、揪團來運動</w:t>
            </w:r>
            <w:r w:rsidRPr="00544EF6">
              <w:rPr>
                <w:rFonts w:ascii="標楷體" w:eastAsia="標楷體" w:hAnsi="標楷體"/>
                <w:sz w:val="18"/>
                <w:szCs w:val="18"/>
              </w:rPr>
              <w:br/>
            </w:r>
            <w:r w:rsidRPr="00544EF6">
              <w:rPr>
                <w:rFonts w:ascii="標楷體" w:eastAsia="標楷體" w:hAnsi="標楷體" w:hint="eastAsia"/>
                <w:bCs/>
                <w:sz w:val="18"/>
                <w:szCs w:val="18"/>
              </w:rPr>
              <w:t>活動2球傳千里</w:t>
            </w:r>
            <w:r w:rsidRPr="00544EF6">
              <w:rPr>
                <w:rFonts w:ascii="標楷體" w:eastAsia="標楷體" w:hAnsi="標楷體"/>
                <w:bCs/>
                <w:sz w:val="18"/>
                <w:szCs w:val="18"/>
              </w:rPr>
              <w:br/>
            </w:r>
            <w:r w:rsidRPr="00544EF6">
              <w:rPr>
                <w:rFonts w:ascii="標楷體" w:eastAsia="標楷體" w:hAnsi="標楷體" w:hint="eastAsia"/>
                <w:bCs/>
                <w:sz w:val="18"/>
                <w:szCs w:val="18"/>
              </w:rPr>
              <w:t>活動3一觸即發</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【生涯發展教育】</w:t>
            </w:r>
          </w:p>
        </w:tc>
      </w:tr>
      <w:tr w:rsidR="00AF2974" w:rsidRPr="00544EF6" w:rsidTr="00FB562F">
        <w:trPr>
          <w:cantSplit/>
          <w:trHeight w:val="780"/>
          <w:jc w:val="center"/>
        </w:trPr>
        <w:tc>
          <w:tcPr>
            <w:tcW w:w="428" w:type="dxa"/>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9</w:t>
            </w:r>
          </w:p>
        </w:tc>
        <w:tc>
          <w:tcPr>
            <w:tcW w:w="699" w:type="dxa"/>
            <w:gridSpan w:val="2"/>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1026</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1101</w:t>
            </w:r>
          </w:p>
        </w:tc>
        <w:tc>
          <w:tcPr>
            <w:tcW w:w="555" w:type="dxa"/>
            <w:vAlign w:val="center"/>
          </w:tcPr>
          <w:p w:rsidR="00422E7B" w:rsidRPr="00544EF6" w:rsidRDefault="00422E7B" w:rsidP="00422E7B">
            <w:pPr>
              <w:jc w:val="center"/>
              <w:rPr>
                <w:rFonts w:ascii="標楷體" w:eastAsia="標楷體" w:hAnsi="標楷體"/>
                <w:sz w:val="18"/>
                <w:szCs w:val="18"/>
              </w:rPr>
            </w:pPr>
          </w:p>
        </w:tc>
        <w:tc>
          <w:tcPr>
            <w:tcW w:w="925" w:type="dxa"/>
            <w:gridSpan w:val="2"/>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第貳單元生活情味</w:t>
            </w:r>
            <w:r w:rsidRPr="00544EF6">
              <w:rPr>
                <w:rFonts w:ascii="標楷體" w:eastAsia="標楷體" w:hAnsi="標楷體"/>
                <w:sz w:val="18"/>
                <w:szCs w:val="18"/>
              </w:rPr>
              <w:br/>
            </w:r>
            <w:r w:rsidRPr="00544EF6">
              <w:rPr>
                <w:rFonts w:ascii="標楷體" w:eastAsia="標楷體" w:hAnsi="標楷體" w:hint="eastAsia"/>
                <w:bCs/>
                <w:sz w:val="18"/>
                <w:szCs w:val="18"/>
              </w:rPr>
              <w:t>統整活動二</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hint="eastAsia"/>
                <w:bCs/>
                <w:sz w:val="18"/>
                <w:szCs w:val="18"/>
              </w:rPr>
              <w:t>【人權教育】</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【生涯發展教育】</w:t>
            </w:r>
          </w:p>
        </w:tc>
        <w:tc>
          <w:tcPr>
            <w:tcW w:w="925" w:type="dxa"/>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第三課 公園【環境教育】</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【家政教育】</w:t>
            </w:r>
          </w:p>
        </w:tc>
        <w:tc>
          <w:tcPr>
            <w:tcW w:w="925" w:type="dxa"/>
            <w:vAlign w:val="center"/>
          </w:tcPr>
          <w:p w:rsidR="00105B1D" w:rsidRPr="00544EF6" w:rsidRDefault="00105B1D" w:rsidP="00105B1D">
            <w:pPr>
              <w:jc w:val="center"/>
              <w:rPr>
                <w:rFonts w:ascii="標楷體" w:eastAsia="標楷體" w:hAnsi="標楷體"/>
                <w:sz w:val="18"/>
                <w:szCs w:val="18"/>
              </w:rPr>
            </w:pPr>
            <w:r w:rsidRPr="00544EF6">
              <w:rPr>
                <w:rFonts w:ascii="標楷體" w:eastAsia="標楷體" w:hAnsi="標楷體" w:hint="eastAsia"/>
                <w:sz w:val="18"/>
                <w:szCs w:val="18"/>
              </w:rPr>
              <w:t>第二課</w:t>
            </w:r>
          </w:p>
          <w:p w:rsidR="00422E7B" w:rsidRPr="00544EF6" w:rsidRDefault="00105B1D" w:rsidP="00105B1D">
            <w:pPr>
              <w:jc w:val="center"/>
              <w:rPr>
                <w:rFonts w:ascii="標楷體" w:eastAsia="標楷體" w:hAnsi="標楷體"/>
                <w:sz w:val="18"/>
                <w:szCs w:val="18"/>
              </w:rPr>
            </w:pPr>
            <w:r w:rsidRPr="00544EF6">
              <w:rPr>
                <w:rFonts w:ascii="標楷體" w:eastAsia="標楷體" w:hAnsi="標楷體" w:hint="eastAsia"/>
                <w:sz w:val="18"/>
                <w:szCs w:val="18"/>
              </w:rPr>
              <w:t>十字歌【 家政教育】</w:t>
            </w:r>
          </w:p>
        </w:tc>
        <w:tc>
          <w:tcPr>
            <w:tcW w:w="925" w:type="dxa"/>
            <w:vAlign w:val="center"/>
          </w:tcPr>
          <w:p w:rsidR="00422E7B" w:rsidRPr="00544EF6" w:rsidRDefault="009C6349" w:rsidP="00422E7B">
            <w:pPr>
              <w:jc w:val="center"/>
              <w:rPr>
                <w:rFonts w:ascii="標楷體" w:eastAsia="標楷體" w:hAnsi="標楷體"/>
                <w:sz w:val="18"/>
                <w:szCs w:val="18"/>
              </w:rPr>
            </w:pPr>
            <w:r w:rsidRPr="00544EF6">
              <w:rPr>
                <w:rFonts w:ascii="標楷體" w:eastAsia="標楷體" w:hAnsi="標楷體" w:hint="eastAsia"/>
                <w:sz w:val="18"/>
                <w:szCs w:val="18"/>
              </w:rPr>
              <w:t>第五課、他從哪裡來？</w:t>
            </w:r>
          </w:p>
        </w:tc>
        <w:tc>
          <w:tcPr>
            <w:tcW w:w="990" w:type="dxa"/>
            <w:vAlign w:val="center"/>
          </w:tcPr>
          <w:p w:rsidR="00422E7B" w:rsidRPr="00544EF6" w:rsidRDefault="00422E7B" w:rsidP="00422E7B">
            <w:pPr>
              <w:pStyle w:val="afff4"/>
              <w:spacing w:line="0" w:lineRule="atLeast"/>
              <w:rPr>
                <w:rFonts w:hAnsi="標楷體"/>
                <w:color w:val="auto"/>
                <w:sz w:val="18"/>
                <w:szCs w:val="18"/>
              </w:rPr>
            </w:pPr>
            <w:r w:rsidRPr="00544EF6">
              <w:rPr>
                <w:rFonts w:hAnsi="標楷體"/>
                <w:color w:val="auto"/>
                <w:sz w:val="18"/>
                <w:szCs w:val="18"/>
              </w:rPr>
              <w:t>Review 1</w:t>
            </w:r>
            <w:r w:rsidRPr="00544EF6">
              <w:rPr>
                <w:rFonts w:hAnsi="標楷體" w:hint="eastAsia"/>
                <w:color w:val="auto"/>
                <w:sz w:val="18"/>
                <w:szCs w:val="18"/>
              </w:rPr>
              <w:t xml:space="preserve"> </w:t>
            </w:r>
            <w:r w:rsidRPr="00544EF6">
              <w:rPr>
                <w:rFonts w:hAnsi="標楷體"/>
                <w:color w:val="auto"/>
                <w:sz w:val="18"/>
                <w:szCs w:val="18"/>
              </w:rPr>
              <w:t>(2)</w:t>
            </w:r>
          </w:p>
          <w:p w:rsidR="00422E7B" w:rsidRPr="00544EF6" w:rsidRDefault="00422E7B" w:rsidP="00422E7B">
            <w:pPr>
              <w:pStyle w:val="afff4"/>
              <w:spacing w:line="0" w:lineRule="atLeast"/>
              <w:rPr>
                <w:rFonts w:hAnsi="標楷體"/>
                <w:color w:val="auto"/>
                <w:sz w:val="18"/>
                <w:szCs w:val="18"/>
              </w:rPr>
            </w:pPr>
            <w:r w:rsidRPr="00544EF6">
              <w:rPr>
                <w:rFonts w:hAnsi="標楷體" w:hint="eastAsia"/>
                <w:color w:val="auto"/>
                <w:sz w:val="18"/>
                <w:szCs w:val="18"/>
              </w:rPr>
              <w:t>【人權教育】</w:t>
            </w:r>
          </w:p>
          <w:p w:rsidR="00422E7B" w:rsidRPr="00544EF6" w:rsidRDefault="00422E7B" w:rsidP="00422E7B">
            <w:pPr>
              <w:pStyle w:val="afff6"/>
              <w:spacing w:line="0" w:lineRule="atLeast"/>
              <w:jc w:val="left"/>
              <w:rPr>
                <w:rFonts w:ascii="標楷體" w:eastAsia="標楷體" w:hAnsi="標楷體"/>
                <w:sz w:val="18"/>
                <w:szCs w:val="18"/>
              </w:rPr>
            </w:pPr>
            <w:r w:rsidRPr="00544EF6">
              <w:rPr>
                <w:rFonts w:ascii="標楷體" w:eastAsia="標楷體" w:hAnsi="標楷體" w:hint="eastAsia"/>
                <w:sz w:val="18"/>
                <w:szCs w:val="18"/>
              </w:rPr>
              <w:t>【家庭教育】</w:t>
            </w:r>
          </w:p>
          <w:p w:rsidR="00422E7B" w:rsidRPr="00544EF6" w:rsidRDefault="00422E7B" w:rsidP="00422E7B">
            <w:pPr>
              <w:pStyle w:val="afff9"/>
              <w:adjustRightInd/>
              <w:spacing w:line="0" w:lineRule="atLeast"/>
              <w:rPr>
                <w:rFonts w:ascii="標楷體" w:eastAsia="標楷體" w:hAnsi="標楷體"/>
                <w:sz w:val="18"/>
                <w:szCs w:val="18"/>
              </w:rPr>
            </w:pPr>
            <w:r w:rsidRPr="00544EF6">
              <w:rPr>
                <w:rFonts w:ascii="標楷體" w:eastAsia="標楷體" w:hAnsi="標楷體"/>
                <w:sz w:val="18"/>
                <w:szCs w:val="18"/>
              </w:rPr>
              <w:t>【環境教育】</w:t>
            </w:r>
          </w:p>
        </w:tc>
        <w:tc>
          <w:tcPr>
            <w:tcW w:w="1394" w:type="dxa"/>
          </w:tcPr>
          <w:p w:rsidR="00422E7B" w:rsidRPr="00544EF6" w:rsidRDefault="00422E7B" w:rsidP="00422E7B">
            <w:pPr>
              <w:spacing w:line="300" w:lineRule="exact"/>
              <w:rPr>
                <w:rFonts w:ascii="標楷體" w:eastAsia="標楷體" w:hAnsi="標楷體" w:cs="Arial Unicode MS"/>
                <w:sz w:val="18"/>
                <w:szCs w:val="18"/>
              </w:rPr>
            </w:pPr>
            <w:r w:rsidRPr="00544EF6">
              <w:rPr>
                <w:rFonts w:ascii="標楷體" w:eastAsia="標楷體" w:hAnsi="標楷體" w:hint="eastAsia"/>
                <w:sz w:val="18"/>
                <w:szCs w:val="18"/>
              </w:rPr>
              <w:t>第5單元</w:t>
            </w:r>
            <w:r w:rsidRPr="00544EF6">
              <w:rPr>
                <w:rFonts w:ascii="標楷體" w:eastAsia="標楷體" w:hAnsi="標楷體"/>
                <w:sz w:val="18"/>
                <w:szCs w:val="18"/>
              </w:rPr>
              <w:t>線對稱圖形</w:t>
            </w:r>
          </w:p>
          <w:p w:rsidR="00422E7B" w:rsidRPr="00544EF6" w:rsidRDefault="00422E7B" w:rsidP="00422E7B">
            <w:pPr>
              <w:spacing w:line="300" w:lineRule="exact"/>
              <w:rPr>
                <w:rFonts w:ascii="標楷體" w:eastAsia="標楷體" w:hAnsi="標楷體" w:cs="Arial Unicode MS"/>
                <w:sz w:val="18"/>
                <w:szCs w:val="18"/>
              </w:rPr>
            </w:pPr>
            <w:r w:rsidRPr="00544EF6">
              <w:rPr>
                <w:rFonts w:ascii="標楷體" w:eastAsia="標楷體" w:hAnsi="標楷體" w:cs="Arial Unicode MS" w:hint="eastAsia"/>
                <w:sz w:val="18"/>
                <w:szCs w:val="18"/>
              </w:rPr>
              <w:t>◎</w:t>
            </w:r>
            <w:r w:rsidRPr="00544EF6">
              <w:rPr>
                <w:rFonts w:ascii="標楷體" w:eastAsia="標楷體" w:hAnsi="標楷體" w:hint="eastAsia"/>
                <w:sz w:val="18"/>
                <w:szCs w:val="18"/>
                <w:lang w:val="zh-TW"/>
              </w:rPr>
              <w:t>人權教育</w:t>
            </w:r>
          </w:p>
        </w:tc>
        <w:tc>
          <w:tcPr>
            <w:tcW w:w="1394" w:type="dxa"/>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第三單元 臺灣遠古的故事</w:t>
            </w:r>
            <w:r w:rsidRPr="00544EF6">
              <w:rPr>
                <w:rFonts w:ascii="標楷體" w:eastAsia="標楷體" w:hAnsi="標楷體"/>
                <w:sz w:val="18"/>
                <w:szCs w:val="18"/>
              </w:rPr>
              <w:br/>
            </w:r>
            <w:r w:rsidRPr="00544EF6">
              <w:rPr>
                <w:rFonts w:ascii="標楷體" w:eastAsia="標楷體" w:hAnsi="標楷體" w:hint="eastAsia"/>
                <w:bCs/>
                <w:sz w:val="18"/>
                <w:szCs w:val="18"/>
              </w:rPr>
              <w:t>第一課 追尋臺灣遠古行</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【資訊教育】</w:t>
            </w:r>
          </w:p>
        </w:tc>
        <w:tc>
          <w:tcPr>
            <w:tcW w:w="1394" w:type="dxa"/>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bCs/>
                <w:sz w:val="18"/>
                <w:szCs w:val="18"/>
              </w:rPr>
              <w:t>二、植物的奧祕</w:t>
            </w:r>
            <w:r w:rsidRPr="00544EF6">
              <w:rPr>
                <w:rFonts w:ascii="標楷體" w:eastAsia="標楷體" w:hAnsi="標楷體"/>
                <w:sz w:val="18"/>
                <w:szCs w:val="18"/>
              </w:rPr>
              <w:br/>
            </w:r>
            <w:r w:rsidRPr="00544EF6">
              <w:rPr>
                <w:rFonts w:ascii="標楷體" w:eastAsia="標楷體" w:hAnsi="標楷體"/>
                <w:bCs/>
                <w:sz w:val="18"/>
                <w:szCs w:val="18"/>
              </w:rPr>
              <w:t>2.植物的繁殖</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bCs/>
                <w:sz w:val="18"/>
                <w:szCs w:val="18"/>
              </w:rPr>
              <w:t>【生涯發展教育】</w:t>
            </w:r>
            <w:r w:rsidRPr="00544EF6">
              <w:rPr>
                <w:rFonts w:ascii="標楷體" w:eastAsia="標楷體" w:hAnsi="標楷體"/>
                <w:bCs/>
                <w:sz w:val="18"/>
                <w:szCs w:val="18"/>
              </w:rPr>
              <w:br/>
              <w:t>【性別平等教育】</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bCs/>
                <w:sz w:val="18"/>
                <w:szCs w:val="18"/>
              </w:rPr>
              <w:t>【資訊教育】</w:t>
            </w:r>
            <w:r w:rsidRPr="00544EF6">
              <w:rPr>
                <w:rFonts w:ascii="標楷體" w:eastAsia="標楷體" w:hAnsi="標楷體"/>
                <w:bCs/>
                <w:sz w:val="18"/>
                <w:szCs w:val="18"/>
              </w:rPr>
              <w:br/>
              <w:t>【環境教育】</w:t>
            </w:r>
          </w:p>
        </w:tc>
        <w:tc>
          <w:tcPr>
            <w:tcW w:w="1394" w:type="dxa"/>
            <w:gridSpan w:val="2"/>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貳、表演任我行</w:t>
            </w:r>
            <w:r w:rsidRPr="00544EF6">
              <w:rPr>
                <w:rFonts w:ascii="標楷體" w:eastAsia="標楷體" w:hAnsi="標楷體"/>
                <w:sz w:val="18"/>
                <w:szCs w:val="18"/>
              </w:rPr>
              <w:br/>
            </w:r>
            <w:r w:rsidRPr="00544EF6">
              <w:rPr>
                <w:rFonts w:ascii="標楷體" w:eastAsia="標楷體" w:hAnsi="標楷體" w:hint="eastAsia"/>
                <w:bCs/>
                <w:sz w:val="18"/>
                <w:szCs w:val="18"/>
              </w:rPr>
              <w:t>二、創意偶戲DIY</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hint="eastAsia"/>
                <w:bCs/>
                <w:sz w:val="18"/>
                <w:szCs w:val="18"/>
              </w:rPr>
              <w:t>【人權教育】</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hint="eastAsia"/>
                <w:bCs/>
                <w:sz w:val="18"/>
                <w:szCs w:val="18"/>
              </w:rPr>
              <w:t>【生涯發展教育】</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hint="eastAsia"/>
                <w:bCs/>
                <w:sz w:val="18"/>
                <w:szCs w:val="18"/>
              </w:rPr>
              <w:t>【家政教育】</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【環境教育】</w:t>
            </w:r>
          </w:p>
        </w:tc>
        <w:tc>
          <w:tcPr>
            <w:tcW w:w="1394" w:type="dxa"/>
          </w:tcPr>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三、欣賞你我他</w:t>
            </w:r>
          </w:p>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2.接納合理意見</w:t>
            </w:r>
          </w:p>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◎性別平等教育</w:t>
            </w:r>
          </w:p>
        </w:tc>
        <w:tc>
          <w:tcPr>
            <w:tcW w:w="1395" w:type="dxa"/>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單元二、揪團來運動</w:t>
            </w:r>
            <w:r w:rsidRPr="00544EF6">
              <w:rPr>
                <w:rFonts w:ascii="標楷體" w:eastAsia="標楷體" w:hAnsi="標楷體"/>
                <w:sz w:val="18"/>
                <w:szCs w:val="18"/>
              </w:rPr>
              <w:br/>
            </w:r>
            <w:r w:rsidRPr="00544EF6">
              <w:rPr>
                <w:rFonts w:ascii="標楷體" w:eastAsia="標楷體" w:hAnsi="標楷體" w:hint="eastAsia"/>
                <w:bCs/>
                <w:sz w:val="18"/>
                <w:szCs w:val="18"/>
              </w:rPr>
              <w:t>活動3一觸即發</w:t>
            </w:r>
            <w:r w:rsidRPr="00544EF6">
              <w:rPr>
                <w:rFonts w:ascii="標楷體" w:eastAsia="標楷體" w:hAnsi="標楷體"/>
                <w:bCs/>
                <w:sz w:val="18"/>
                <w:szCs w:val="18"/>
              </w:rPr>
              <w:br/>
            </w:r>
            <w:r w:rsidRPr="00544EF6">
              <w:rPr>
                <w:rFonts w:ascii="標楷體" w:eastAsia="標楷體" w:hAnsi="標楷體" w:hint="eastAsia"/>
                <w:bCs/>
                <w:sz w:val="18"/>
                <w:szCs w:val="18"/>
              </w:rPr>
              <w:t>活動4我愛運動</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【生涯發展教育】</w:t>
            </w:r>
          </w:p>
        </w:tc>
      </w:tr>
      <w:tr w:rsidR="00AF2974" w:rsidRPr="00544EF6" w:rsidTr="00FB562F">
        <w:trPr>
          <w:cantSplit/>
          <w:trHeight w:val="780"/>
          <w:jc w:val="center"/>
        </w:trPr>
        <w:tc>
          <w:tcPr>
            <w:tcW w:w="428" w:type="dxa"/>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10</w:t>
            </w:r>
          </w:p>
        </w:tc>
        <w:tc>
          <w:tcPr>
            <w:tcW w:w="699" w:type="dxa"/>
            <w:gridSpan w:val="2"/>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1102</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1108</w:t>
            </w:r>
          </w:p>
        </w:tc>
        <w:tc>
          <w:tcPr>
            <w:tcW w:w="555" w:type="dxa"/>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第一次成績評量</w:t>
            </w:r>
          </w:p>
        </w:tc>
        <w:tc>
          <w:tcPr>
            <w:tcW w:w="925" w:type="dxa"/>
            <w:gridSpan w:val="2"/>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閱讀樂園一</w:t>
            </w:r>
            <w:r w:rsidRPr="00544EF6">
              <w:rPr>
                <w:rFonts w:ascii="標楷體" w:eastAsia="標楷體" w:hAnsi="標楷體"/>
                <w:sz w:val="18"/>
                <w:szCs w:val="18"/>
              </w:rPr>
              <w:br/>
            </w:r>
            <w:r w:rsidRPr="00544EF6">
              <w:rPr>
                <w:rFonts w:ascii="標楷體" w:eastAsia="標楷體" w:hAnsi="標楷體" w:hint="eastAsia"/>
                <w:bCs/>
                <w:sz w:val="18"/>
                <w:szCs w:val="18"/>
              </w:rPr>
              <w:t>不一樣的房子</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【生涯發展教育】</w:t>
            </w:r>
          </w:p>
        </w:tc>
        <w:tc>
          <w:tcPr>
            <w:tcW w:w="925" w:type="dxa"/>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第三課 公園【環境教育】</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【家政教育】</w:t>
            </w:r>
          </w:p>
        </w:tc>
        <w:tc>
          <w:tcPr>
            <w:tcW w:w="925" w:type="dxa"/>
            <w:vAlign w:val="center"/>
          </w:tcPr>
          <w:p w:rsidR="00440C34" w:rsidRPr="00544EF6" w:rsidRDefault="00440C34" w:rsidP="00440C34">
            <w:pPr>
              <w:jc w:val="center"/>
              <w:rPr>
                <w:rFonts w:ascii="標楷體" w:eastAsia="標楷體" w:hAnsi="標楷體"/>
                <w:sz w:val="18"/>
                <w:szCs w:val="18"/>
              </w:rPr>
            </w:pPr>
            <w:r w:rsidRPr="00544EF6">
              <w:rPr>
                <w:rFonts w:ascii="標楷體" w:eastAsia="標楷體" w:hAnsi="標楷體" w:hint="eastAsia"/>
                <w:sz w:val="18"/>
                <w:szCs w:val="18"/>
              </w:rPr>
              <w:t>第三課</w:t>
            </w:r>
          </w:p>
          <w:p w:rsidR="00422E7B" w:rsidRPr="00544EF6" w:rsidRDefault="00440C34" w:rsidP="00440C34">
            <w:pPr>
              <w:jc w:val="center"/>
              <w:rPr>
                <w:rFonts w:ascii="標楷體" w:eastAsia="標楷體" w:hAnsi="標楷體"/>
                <w:sz w:val="18"/>
                <w:szCs w:val="18"/>
              </w:rPr>
            </w:pPr>
            <w:r w:rsidRPr="00544EF6">
              <w:rPr>
                <w:rFonts w:ascii="標楷體" w:eastAsia="標楷體" w:hAnsi="標楷體" w:hint="eastAsia"/>
                <w:sz w:val="18"/>
                <w:szCs w:val="18"/>
              </w:rPr>
              <w:t>運動會【家政教育】</w:t>
            </w:r>
          </w:p>
        </w:tc>
        <w:tc>
          <w:tcPr>
            <w:tcW w:w="925" w:type="dxa"/>
            <w:vAlign w:val="center"/>
          </w:tcPr>
          <w:p w:rsidR="00422E7B" w:rsidRPr="00544EF6" w:rsidRDefault="009C6349" w:rsidP="00422E7B">
            <w:pPr>
              <w:jc w:val="center"/>
              <w:rPr>
                <w:rFonts w:ascii="標楷體" w:eastAsia="標楷體" w:hAnsi="標楷體"/>
                <w:sz w:val="18"/>
                <w:szCs w:val="18"/>
              </w:rPr>
            </w:pPr>
            <w:r w:rsidRPr="00544EF6">
              <w:rPr>
                <w:rFonts w:ascii="標楷體" w:eastAsia="標楷體" w:hAnsi="標楷體" w:hint="eastAsia"/>
                <w:sz w:val="18"/>
                <w:szCs w:val="18"/>
              </w:rPr>
              <w:t>我從太巴塱來</w:t>
            </w:r>
          </w:p>
        </w:tc>
        <w:tc>
          <w:tcPr>
            <w:tcW w:w="990" w:type="dxa"/>
            <w:vAlign w:val="center"/>
          </w:tcPr>
          <w:p w:rsidR="00422E7B" w:rsidRPr="00544EF6" w:rsidRDefault="00422E7B" w:rsidP="00422E7B">
            <w:pPr>
              <w:pStyle w:val="afff4"/>
              <w:spacing w:line="0" w:lineRule="atLeast"/>
              <w:rPr>
                <w:rFonts w:hAnsi="標楷體"/>
                <w:color w:val="auto"/>
                <w:sz w:val="18"/>
                <w:szCs w:val="18"/>
              </w:rPr>
            </w:pPr>
            <w:r w:rsidRPr="00544EF6">
              <w:rPr>
                <w:rFonts w:hAnsi="標楷體"/>
                <w:color w:val="auto"/>
                <w:sz w:val="18"/>
                <w:szCs w:val="18"/>
              </w:rPr>
              <w:t>Review 1</w:t>
            </w:r>
            <w:r w:rsidRPr="00544EF6">
              <w:rPr>
                <w:rFonts w:hAnsi="標楷體" w:hint="eastAsia"/>
                <w:color w:val="auto"/>
                <w:sz w:val="18"/>
                <w:szCs w:val="18"/>
              </w:rPr>
              <w:t xml:space="preserve"> </w:t>
            </w:r>
            <w:r w:rsidRPr="00544EF6">
              <w:rPr>
                <w:rFonts w:hAnsi="標楷體"/>
                <w:color w:val="auto"/>
                <w:sz w:val="18"/>
                <w:szCs w:val="18"/>
              </w:rPr>
              <w:t>(2)</w:t>
            </w:r>
          </w:p>
          <w:p w:rsidR="00422E7B" w:rsidRPr="00544EF6" w:rsidRDefault="00422E7B" w:rsidP="00422E7B">
            <w:pPr>
              <w:pStyle w:val="afff4"/>
              <w:spacing w:line="0" w:lineRule="atLeast"/>
              <w:rPr>
                <w:rFonts w:hAnsi="標楷體"/>
                <w:color w:val="auto"/>
                <w:sz w:val="18"/>
                <w:szCs w:val="18"/>
              </w:rPr>
            </w:pPr>
            <w:r w:rsidRPr="00544EF6">
              <w:rPr>
                <w:rFonts w:hAnsi="標楷體" w:hint="eastAsia"/>
                <w:color w:val="auto"/>
                <w:sz w:val="18"/>
                <w:szCs w:val="18"/>
              </w:rPr>
              <w:t>【人權教育】</w:t>
            </w:r>
          </w:p>
          <w:p w:rsidR="00422E7B" w:rsidRPr="00544EF6" w:rsidRDefault="00422E7B" w:rsidP="00422E7B">
            <w:pPr>
              <w:pStyle w:val="afff6"/>
              <w:spacing w:line="0" w:lineRule="atLeast"/>
              <w:jc w:val="left"/>
              <w:rPr>
                <w:rFonts w:ascii="標楷體" w:eastAsia="標楷體" w:hAnsi="標楷體"/>
                <w:sz w:val="18"/>
                <w:szCs w:val="18"/>
              </w:rPr>
            </w:pPr>
            <w:r w:rsidRPr="00544EF6">
              <w:rPr>
                <w:rFonts w:ascii="標楷體" w:eastAsia="標楷體" w:hAnsi="標楷體" w:hint="eastAsia"/>
                <w:sz w:val="18"/>
                <w:szCs w:val="18"/>
              </w:rPr>
              <w:t>【家庭教育】</w:t>
            </w:r>
          </w:p>
          <w:p w:rsidR="00422E7B" w:rsidRPr="00544EF6" w:rsidRDefault="00422E7B" w:rsidP="00422E7B">
            <w:pPr>
              <w:pStyle w:val="afff9"/>
              <w:adjustRightInd/>
              <w:spacing w:line="0" w:lineRule="atLeast"/>
              <w:rPr>
                <w:rFonts w:ascii="標楷體" w:eastAsia="標楷體" w:hAnsi="標楷體"/>
                <w:sz w:val="18"/>
                <w:szCs w:val="18"/>
              </w:rPr>
            </w:pPr>
            <w:r w:rsidRPr="00544EF6">
              <w:rPr>
                <w:rFonts w:ascii="標楷體" w:eastAsia="標楷體" w:hAnsi="標楷體"/>
                <w:sz w:val="18"/>
                <w:szCs w:val="18"/>
              </w:rPr>
              <w:t>【環境教育】</w:t>
            </w:r>
          </w:p>
        </w:tc>
        <w:tc>
          <w:tcPr>
            <w:tcW w:w="1394" w:type="dxa"/>
          </w:tcPr>
          <w:p w:rsidR="00422E7B" w:rsidRPr="00544EF6" w:rsidRDefault="00422E7B" w:rsidP="00422E7B">
            <w:pPr>
              <w:spacing w:line="300" w:lineRule="exact"/>
              <w:rPr>
                <w:rFonts w:ascii="標楷體" w:eastAsia="標楷體" w:hAnsi="標楷體" w:cs="Arial Unicode MS"/>
                <w:sz w:val="18"/>
                <w:szCs w:val="18"/>
              </w:rPr>
            </w:pPr>
            <w:r w:rsidRPr="00544EF6">
              <w:rPr>
                <w:rFonts w:ascii="標楷體" w:eastAsia="標楷體" w:hAnsi="標楷體" w:cs="Arial Unicode MS" w:hint="eastAsia"/>
                <w:sz w:val="18"/>
                <w:szCs w:val="18"/>
              </w:rPr>
              <w:t>加油小站一</w:t>
            </w:r>
          </w:p>
        </w:tc>
        <w:tc>
          <w:tcPr>
            <w:tcW w:w="1394" w:type="dxa"/>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第三單元 臺灣遠古的故事</w:t>
            </w:r>
            <w:r w:rsidRPr="00544EF6">
              <w:rPr>
                <w:rFonts w:ascii="標楷體" w:eastAsia="標楷體" w:hAnsi="標楷體"/>
                <w:sz w:val="18"/>
                <w:szCs w:val="18"/>
              </w:rPr>
              <w:br/>
            </w:r>
            <w:r w:rsidRPr="00544EF6">
              <w:rPr>
                <w:rFonts w:ascii="標楷體" w:eastAsia="標楷體" w:hAnsi="標楷體" w:hint="eastAsia"/>
                <w:bCs/>
                <w:sz w:val="18"/>
                <w:szCs w:val="18"/>
              </w:rPr>
              <w:t>第一課 追尋臺灣遠古行</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【資訊教育】</w:t>
            </w:r>
          </w:p>
        </w:tc>
        <w:tc>
          <w:tcPr>
            <w:tcW w:w="1394" w:type="dxa"/>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bCs/>
                <w:sz w:val="18"/>
                <w:szCs w:val="18"/>
              </w:rPr>
              <w:t>二、植物的奧祕</w:t>
            </w:r>
            <w:r w:rsidRPr="00544EF6">
              <w:rPr>
                <w:rFonts w:ascii="標楷體" w:eastAsia="標楷體" w:hAnsi="標楷體"/>
                <w:sz w:val="18"/>
                <w:szCs w:val="18"/>
              </w:rPr>
              <w:br/>
            </w:r>
            <w:r w:rsidRPr="00544EF6">
              <w:rPr>
                <w:rFonts w:ascii="標楷體" w:eastAsia="標楷體" w:hAnsi="標楷體"/>
                <w:bCs/>
                <w:sz w:val="18"/>
                <w:szCs w:val="18"/>
              </w:rPr>
              <w:t>3.植物的特徵和分類</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bCs/>
                <w:sz w:val="18"/>
                <w:szCs w:val="18"/>
              </w:rPr>
              <w:t>【生涯發展教育】</w:t>
            </w:r>
            <w:r w:rsidRPr="00544EF6">
              <w:rPr>
                <w:rFonts w:ascii="標楷體" w:eastAsia="標楷體" w:hAnsi="標楷體"/>
                <w:bCs/>
                <w:sz w:val="18"/>
                <w:szCs w:val="18"/>
              </w:rPr>
              <w:br/>
              <w:t>【家政教育】</w:t>
            </w:r>
            <w:r w:rsidRPr="00544EF6">
              <w:rPr>
                <w:rFonts w:ascii="標楷體" w:eastAsia="標楷體" w:hAnsi="標楷體"/>
                <w:bCs/>
                <w:sz w:val="18"/>
                <w:szCs w:val="18"/>
              </w:rPr>
              <w:br/>
              <w:t>【資訊教育】</w:t>
            </w:r>
            <w:r w:rsidRPr="00544EF6">
              <w:rPr>
                <w:rFonts w:ascii="標楷體" w:eastAsia="標楷體" w:hAnsi="標楷體"/>
                <w:bCs/>
                <w:sz w:val="18"/>
                <w:szCs w:val="18"/>
              </w:rPr>
              <w:br/>
              <w:t>【環境教育】</w:t>
            </w:r>
          </w:p>
        </w:tc>
        <w:tc>
          <w:tcPr>
            <w:tcW w:w="1394" w:type="dxa"/>
            <w:gridSpan w:val="2"/>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貳、表演任我行</w:t>
            </w:r>
            <w:r w:rsidRPr="00544EF6">
              <w:rPr>
                <w:rFonts w:ascii="標楷體" w:eastAsia="標楷體" w:hAnsi="標楷體"/>
                <w:sz w:val="18"/>
                <w:szCs w:val="18"/>
              </w:rPr>
              <w:br/>
            </w:r>
            <w:r w:rsidRPr="00544EF6">
              <w:rPr>
                <w:rFonts w:ascii="標楷體" w:eastAsia="標楷體" w:hAnsi="標楷體" w:hint="eastAsia"/>
                <w:bCs/>
                <w:sz w:val="18"/>
                <w:szCs w:val="18"/>
              </w:rPr>
              <w:t>二、創意偶戲DIY</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hint="eastAsia"/>
                <w:bCs/>
                <w:sz w:val="18"/>
                <w:szCs w:val="18"/>
              </w:rPr>
              <w:t>【生涯發展教育】</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hint="eastAsia"/>
                <w:bCs/>
                <w:sz w:val="18"/>
                <w:szCs w:val="18"/>
              </w:rPr>
              <w:t>【性別平等教育】</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hint="eastAsia"/>
                <w:bCs/>
                <w:sz w:val="18"/>
                <w:szCs w:val="18"/>
              </w:rPr>
              <w:t>【家政教育】</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【資訊教育】</w:t>
            </w:r>
          </w:p>
        </w:tc>
        <w:tc>
          <w:tcPr>
            <w:tcW w:w="1394" w:type="dxa"/>
          </w:tcPr>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三、欣賞你我他</w:t>
            </w:r>
          </w:p>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2.接納合理意見</w:t>
            </w:r>
          </w:p>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◎性別平等教育</w:t>
            </w:r>
          </w:p>
        </w:tc>
        <w:tc>
          <w:tcPr>
            <w:tcW w:w="1395" w:type="dxa"/>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單元三、大力水手</w:t>
            </w:r>
            <w:r w:rsidRPr="00544EF6">
              <w:rPr>
                <w:rFonts w:ascii="標楷體" w:eastAsia="標楷體" w:hAnsi="標楷體"/>
                <w:sz w:val="18"/>
                <w:szCs w:val="18"/>
              </w:rPr>
              <w:br/>
            </w:r>
            <w:r w:rsidRPr="00544EF6">
              <w:rPr>
                <w:rFonts w:ascii="標楷體" w:eastAsia="標楷體" w:hAnsi="標楷體" w:hint="eastAsia"/>
                <w:bCs/>
                <w:sz w:val="18"/>
                <w:szCs w:val="18"/>
              </w:rPr>
              <w:t>活動1力量的泉源</w:t>
            </w:r>
            <w:r w:rsidRPr="00544EF6">
              <w:rPr>
                <w:rFonts w:ascii="標楷體" w:eastAsia="標楷體" w:hAnsi="標楷體"/>
                <w:bCs/>
                <w:sz w:val="18"/>
                <w:szCs w:val="18"/>
              </w:rPr>
              <w:br/>
            </w:r>
            <w:r w:rsidRPr="00544EF6">
              <w:rPr>
                <w:rFonts w:ascii="標楷體" w:eastAsia="標楷體" w:hAnsi="標楷體" w:hint="eastAsia"/>
                <w:bCs/>
                <w:sz w:val="18"/>
                <w:szCs w:val="18"/>
              </w:rPr>
              <w:t>活動2挺立支撐</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【生涯發展教育】</w:t>
            </w:r>
          </w:p>
        </w:tc>
      </w:tr>
      <w:tr w:rsidR="00AF2974" w:rsidRPr="00544EF6" w:rsidTr="00FB562F">
        <w:trPr>
          <w:cantSplit/>
          <w:trHeight w:val="780"/>
          <w:jc w:val="center"/>
        </w:trPr>
        <w:tc>
          <w:tcPr>
            <w:tcW w:w="428" w:type="dxa"/>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lastRenderedPageBreak/>
              <w:t>11</w:t>
            </w:r>
          </w:p>
        </w:tc>
        <w:tc>
          <w:tcPr>
            <w:tcW w:w="699" w:type="dxa"/>
            <w:gridSpan w:val="2"/>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1109</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1115</w:t>
            </w:r>
          </w:p>
        </w:tc>
        <w:tc>
          <w:tcPr>
            <w:tcW w:w="555" w:type="dxa"/>
            <w:vAlign w:val="center"/>
          </w:tcPr>
          <w:p w:rsidR="00422E7B" w:rsidRPr="00544EF6" w:rsidRDefault="00422E7B" w:rsidP="00422E7B">
            <w:pPr>
              <w:jc w:val="center"/>
              <w:rPr>
                <w:rFonts w:ascii="標楷體" w:eastAsia="標楷體" w:hAnsi="標楷體"/>
                <w:sz w:val="18"/>
                <w:szCs w:val="18"/>
              </w:rPr>
            </w:pPr>
          </w:p>
        </w:tc>
        <w:tc>
          <w:tcPr>
            <w:tcW w:w="925" w:type="dxa"/>
            <w:gridSpan w:val="2"/>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第參單元作家與作品——開拓視野的觀察</w:t>
            </w:r>
            <w:r w:rsidRPr="00544EF6">
              <w:rPr>
                <w:rFonts w:ascii="標楷體" w:eastAsia="標楷體" w:hAnsi="標楷體"/>
                <w:sz w:val="18"/>
                <w:szCs w:val="18"/>
              </w:rPr>
              <w:br/>
            </w:r>
            <w:r w:rsidRPr="00544EF6">
              <w:rPr>
                <w:rFonts w:ascii="標楷體" w:eastAsia="標楷體" w:hAnsi="標楷體" w:hint="eastAsia"/>
                <w:bCs/>
                <w:sz w:val="18"/>
                <w:szCs w:val="18"/>
              </w:rPr>
              <w:t>第八課古今西湖詩選</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【環境教育】</w:t>
            </w:r>
          </w:p>
        </w:tc>
        <w:tc>
          <w:tcPr>
            <w:tcW w:w="925" w:type="dxa"/>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第四課　臺灣風景上蓋讚【環境教育】</w:t>
            </w:r>
          </w:p>
        </w:tc>
        <w:tc>
          <w:tcPr>
            <w:tcW w:w="925" w:type="dxa"/>
            <w:vAlign w:val="center"/>
          </w:tcPr>
          <w:p w:rsidR="00440C34" w:rsidRPr="00544EF6" w:rsidRDefault="00440C34" w:rsidP="00440C34">
            <w:pPr>
              <w:jc w:val="center"/>
              <w:rPr>
                <w:rFonts w:ascii="標楷體" w:eastAsia="標楷體" w:hAnsi="標楷體"/>
                <w:sz w:val="18"/>
                <w:szCs w:val="18"/>
              </w:rPr>
            </w:pPr>
            <w:r w:rsidRPr="00544EF6">
              <w:rPr>
                <w:rFonts w:ascii="標楷體" w:eastAsia="標楷體" w:hAnsi="標楷體" w:hint="eastAsia"/>
                <w:sz w:val="18"/>
                <w:szCs w:val="18"/>
              </w:rPr>
              <w:t>第三課</w:t>
            </w:r>
          </w:p>
          <w:p w:rsidR="00422E7B" w:rsidRPr="00544EF6" w:rsidRDefault="00440C34" w:rsidP="00440C34">
            <w:pPr>
              <w:jc w:val="center"/>
              <w:rPr>
                <w:rFonts w:ascii="標楷體" w:eastAsia="標楷體" w:hAnsi="標楷體"/>
                <w:sz w:val="18"/>
                <w:szCs w:val="18"/>
              </w:rPr>
            </w:pPr>
            <w:r w:rsidRPr="00544EF6">
              <w:rPr>
                <w:rFonts w:ascii="標楷體" w:eastAsia="標楷體" w:hAnsi="標楷體" w:hint="eastAsia"/>
                <w:sz w:val="18"/>
                <w:szCs w:val="18"/>
              </w:rPr>
              <w:t>運動會【家政教育】</w:t>
            </w:r>
          </w:p>
        </w:tc>
        <w:tc>
          <w:tcPr>
            <w:tcW w:w="925" w:type="dxa"/>
            <w:vAlign w:val="center"/>
          </w:tcPr>
          <w:p w:rsidR="00422E7B" w:rsidRPr="00544EF6" w:rsidRDefault="009C6349" w:rsidP="00422E7B">
            <w:pPr>
              <w:jc w:val="center"/>
              <w:rPr>
                <w:rFonts w:ascii="標楷體" w:eastAsia="標楷體" w:hAnsi="標楷體"/>
                <w:sz w:val="18"/>
                <w:szCs w:val="18"/>
              </w:rPr>
            </w:pPr>
            <w:r w:rsidRPr="00544EF6">
              <w:rPr>
                <w:rFonts w:ascii="標楷體" w:eastAsia="標楷體" w:hAnsi="標楷體" w:hint="eastAsia"/>
                <w:sz w:val="18"/>
                <w:szCs w:val="18"/>
              </w:rPr>
              <w:t>常吃的海邊菜</w:t>
            </w:r>
          </w:p>
        </w:tc>
        <w:tc>
          <w:tcPr>
            <w:tcW w:w="990" w:type="dxa"/>
            <w:vAlign w:val="center"/>
          </w:tcPr>
          <w:p w:rsidR="00422E7B" w:rsidRPr="00544EF6" w:rsidRDefault="00422E7B" w:rsidP="00422E7B">
            <w:pPr>
              <w:pStyle w:val="afff9"/>
              <w:adjustRightInd/>
              <w:spacing w:line="0" w:lineRule="atLeast"/>
              <w:rPr>
                <w:rFonts w:ascii="標楷體" w:eastAsia="標楷體" w:hAnsi="標楷體"/>
                <w:sz w:val="18"/>
                <w:szCs w:val="18"/>
              </w:rPr>
            </w:pPr>
            <w:r w:rsidRPr="00544EF6">
              <w:rPr>
                <w:rFonts w:ascii="標楷體" w:eastAsia="標楷體" w:hAnsi="標楷體"/>
                <w:sz w:val="18"/>
                <w:szCs w:val="18"/>
              </w:rPr>
              <w:t>Unit 3 It’s Not My Day!</w:t>
            </w:r>
            <w:r w:rsidRPr="00544EF6">
              <w:rPr>
                <w:rFonts w:ascii="標楷體" w:eastAsia="標楷體" w:hAnsi="標楷體" w:hint="eastAsia"/>
                <w:sz w:val="18"/>
                <w:szCs w:val="18"/>
              </w:rPr>
              <w:t xml:space="preserve"> </w:t>
            </w:r>
            <w:r w:rsidRPr="00544EF6">
              <w:rPr>
                <w:rFonts w:ascii="標楷體" w:eastAsia="標楷體" w:hAnsi="標楷體"/>
                <w:sz w:val="18"/>
                <w:szCs w:val="18"/>
              </w:rPr>
              <w:t>(2)</w:t>
            </w:r>
          </w:p>
          <w:p w:rsidR="00422E7B" w:rsidRPr="00544EF6" w:rsidRDefault="00422E7B" w:rsidP="00422E7B">
            <w:pPr>
              <w:pStyle w:val="afff9"/>
              <w:adjustRightInd/>
              <w:spacing w:line="0" w:lineRule="atLeast"/>
              <w:rPr>
                <w:rFonts w:ascii="標楷體" w:eastAsia="標楷體" w:hAnsi="標楷體"/>
                <w:sz w:val="18"/>
                <w:szCs w:val="18"/>
              </w:rPr>
            </w:pPr>
            <w:r w:rsidRPr="00544EF6">
              <w:rPr>
                <w:rFonts w:ascii="標楷體" w:eastAsia="標楷體" w:hAnsi="標楷體" w:hint="eastAsia"/>
                <w:sz w:val="18"/>
                <w:szCs w:val="18"/>
              </w:rPr>
              <w:t>【性別平等】</w:t>
            </w:r>
          </w:p>
          <w:p w:rsidR="00422E7B" w:rsidRPr="00544EF6" w:rsidRDefault="00422E7B" w:rsidP="00422E7B">
            <w:pPr>
              <w:pStyle w:val="afff9"/>
              <w:adjustRightInd/>
              <w:spacing w:line="0" w:lineRule="atLeast"/>
              <w:rPr>
                <w:rFonts w:ascii="標楷體" w:eastAsia="標楷體" w:hAnsi="標楷體"/>
                <w:sz w:val="18"/>
                <w:szCs w:val="18"/>
              </w:rPr>
            </w:pPr>
            <w:r w:rsidRPr="00544EF6">
              <w:rPr>
                <w:rFonts w:ascii="標楷體" w:eastAsia="標楷體" w:hAnsi="標楷體" w:hint="eastAsia"/>
                <w:sz w:val="18"/>
                <w:szCs w:val="18"/>
              </w:rPr>
              <w:t>【生涯規劃】</w:t>
            </w:r>
          </w:p>
        </w:tc>
        <w:tc>
          <w:tcPr>
            <w:tcW w:w="1394" w:type="dxa"/>
          </w:tcPr>
          <w:p w:rsidR="00422E7B" w:rsidRPr="00544EF6" w:rsidRDefault="00422E7B" w:rsidP="00422E7B">
            <w:pPr>
              <w:spacing w:line="300" w:lineRule="exact"/>
              <w:rPr>
                <w:rFonts w:ascii="標楷體" w:eastAsia="標楷體" w:hAnsi="標楷體" w:cs="Arial Unicode MS"/>
                <w:sz w:val="18"/>
                <w:szCs w:val="18"/>
              </w:rPr>
            </w:pPr>
            <w:r w:rsidRPr="00544EF6">
              <w:rPr>
                <w:rFonts w:ascii="標楷體" w:eastAsia="標楷體" w:hAnsi="標楷體" w:hint="eastAsia"/>
                <w:sz w:val="18"/>
                <w:szCs w:val="18"/>
              </w:rPr>
              <w:t>第6單元異分母分數的加減</w:t>
            </w:r>
          </w:p>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lang w:val="zh-TW"/>
              </w:rPr>
              <w:t>◎性別平等教育</w:t>
            </w:r>
          </w:p>
          <w:p w:rsidR="00422E7B" w:rsidRPr="00544EF6" w:rsidRDefault="00422E7B" w:rsidP="00422E7B">
            <w:pPr>
              <w:autoSpaceDE w:val="0"/>
              <w:autoSpaceDN w:val="0"/>
              <w:adjustRightInd w:val="0"/>
              <w:spacing w:line="300" w:lineRule="exact"/>
              <w:rPr>
                <w:rFonts w:ascii="標楷體" w:eastAsia="標楷體" w:hAnsi="標楷體"/>
                <w:sz w:val="18"/>
                <w:szCs w:val="18"/>
                <w:lang w:val="zh-TW"/>
              </w:rPr>
            </w:pPr>
            <w:r w:rsidRPr="00544EF6">
              <w:rPr>
                <w:rFonts w:ascii="標楷體" w:eastAsia="標楷體" w:hAnsi="標楷體" w:hint="eastAsia"/>
                <w:sz w:val="18"/>
                <w:szCs w:val="18"/>
                <w:lang w:val="zh-TW"/>
              </w:rPr>
              <w:t>◎人權教育</w:t>
            </w:r>
          </w:p>
          <w:p w:rsidR="00422E7B" w:rsidRPr="00544EF6" w:rsidRDefault="00422E7B" w:rsidP="00422E7B">
            <w:pPr>
              <w:spacing w:line="300" w:lineRule="exact"/>
              <w:rPr>
                <w:rFonts w:ascii="標楷體" w:eastAsia="標楷體" w:hAnsi="標楷體" w:cs="Arial Unicode MS"/>
                <w:sz w:val="18"/>
                <w:szCs w:val="18"/>
              </w:rPr>
            </w:pPr>
            <w:r w:rsidRPr="00544EF6">
              <w:rPr>
                <w:rFonts w:ascii="標楷體" w:eastAsia="標楷體" w:hAnsi="標楷體" w:hint="eastAsia"/>
                <w:sz w:val="18"/>
                <w:szCs w:val="18"/>
                <w:lang w:val="zh-TW"/>
              </w:rPr>
              <w:t>◎生涯發展教育</w:t>
            </w:r>
          </w:p>
        </w:tc>
        <w:tc>
          <w:tcPr>
            <w:tcW w:w="1394" w:type="dxa"/>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第三單元 臺灣遠古的故事</w:t>
            </w:r>
            <w:r w:rsidRPr="00544EF6">
              <w:rPr>
                <w:rFonts w:ascii="標楷體" w:eastAsia="標楷體" w:hAnsi="標楷體"/>
                <w:sz w:val="18"/>
                <w:szCs w:val="18"/>
              </w:rPr>
              <w:br/>
            </w:r>
            <w:r w:rsidRPr="00544EF6">
              <w:rPr>
                <w:rFonts w:ascii="標楷體" w:eastAsia="標楷體" w:hAnsi="標楷體" w:hint="eastAsia"/>
                <w:bCs/>
                <w:sz w:val="18"/>
                <w:szCs w:val="18"/>
              </w:rPr>
              <w:t>第二課悠遊臺灣史前行</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【家政教育】</w:t>
            </w:r>
            <w:r w:rsidRPr="00544EF6">
              <w:rPr>
                <w:rFonts w:ascii="標楷體" w:eastAsia="標楷體" w:hAnsi="標楷體" w:hint="eastAsia"/>
                <w:bCs/>
                <w:sz w:val="18"/>
                <w:szCs w:val="18"/>
              </w:rPr>
              <w:br/>
              <w:t>【海洋教育】</w:t>
            </w:r>
          </w:p>
        </w:tc>
        <w:tc>
          <w:tcPr>
            <w:tcW w:w="1394" w:type="dxa"/>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bCs/>
                <w:sz w:val="18"/>
                <w:szCs w:val="18"/>
              </w:rPr>
              <w:t>三、熱對物質的影響</w:t>
            </w:r>
            <w:r w:rsidRPr="00544EF6">
              <w:rPr>
                <w:rFonts w:ascii="標楷體" w:eastAsia="標楷體" w:hAnsi="標楷體"/>
                <w:sz w:val="18"/>
                <w:szCs w:val="18"/>
              </w:rPr>
              <w:br/>
            </w:r>
            <w:r w:rsidRPr="00544EF6">
              <w:rPr>
                <w:rFonts w:ascii="標楷體" w:eastAsia="標楷體" w:hAnsi="標楷體"/>
                <w:bCs/>
                <w:sz w:val="18"/>
                <w:szCs w:val="18"/>
              </w:rPr>
              <w:t>1.物質受熱後的變化</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bCs/>
                <w:sz w:val="18"/>
                <w:szCs w:val="18"/>
              </w:rPr>
              <w:t>【生涯發展教育】</w:t>
            </w:r>
            <w:r w:rsidRPr="00544EF6">
              <w:rPr>
                <w:rFonts w:ascii="標楷體" w:eastAsia="標楷體" w:hAnsi="標楷體"/>
                <w:bCs/>
                <w:sz w:val="18"/>
                <w:szCs w:val="18"/>
              </w:rPr>
              <w:br/>
              <w:t>【性別平等教育】</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bCs/>
                <w:sz w:val="18"/>
                <w:szCs w:val="18"/>
              </w:rPr>
              <w:t>【家政教育】</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bCs/>
                <w:sz w:val="18"/>
                <w:szCs w:val="18"/>
              </w:rPr>
              <w:t>【資訊教育】</w:t>
            </w:r>
            <w:r w:rsidRPr="00544EF6">
              <w:rPr>
                <w:rFonts w:ascii="標楷體" w:eastAsia="標楷體" w:hAnsi="標楷體"/>
                <w:bCs/>
                <w:sz w:val="18"/>
                <w:szCs w:val="18"/>
              </w:rPr>
              <w:br/>
              <w:t>【環境教育】</w:t>
            </w:r>
          </w:p>
        </w:tc>
        <w:tc>
          <w:tcPr>
            <w:tcW w:w="1394" w:type="dxa"/>
            <w:gridSpan w:val="2"/>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貳、表演任我行</w:t>
            </w:r>
            <w:r w:rsidRPr="00544EF6">
              <w:rPr>
                <w:rFonts w:ascii="標楷體" w:eastAsia="標楷體" w:hAnsi="標楷體"/>
                <w:sz w:val="18"/>
                <w:szCs w:val="18"/>
              </w:rPr>
              <w:br/>
            </w:r>
            <w:r w:rsidRPr="00544EF6">
              <w:rPr>
                <w:rFonts w:ascii="標楷體" w:eastAsia="標楷體" w:hAnsi="標楷體" w:hint="eastAsia"/>
                <w:bCs/>
                <w:sz w:val="18"/>
                <w:szCs w:val="18"/>
              </w:rPr>
              <w:t>三、偶戲賞析大解密</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hint="eastAsia"/>
                <w:bCs/>
                <w:sz w:val="18"/>
                <w:szCs w:val="18"/>
              </w:rPr>
              <w:t>【人權教育】</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hint="eastAsia"/>
                <w:bCs/>
                <w:sz w:val="18"/>
                <w:szCs w:val="18"/>
              </w:rPr>
              <w:t>【生涯發展教育】</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hint="eastAsia"/>
                <w:bCs/>
                <w:sz w:val="18"/>
                <w:szCs w:val="18"/>
              </w:rPr>
              <w:t>【性別平等教育】</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【家政教育】</w:t>
            </w:r>
          </w:p>
        </w:tc>
        <w:tc>
          <w:tcPr>
            <w:tcW w:w="1394" w:type="dxa"/>
          </w:tcPr>
          <w:p w:rsidR="00422E7B" w:rsidRPr="00544EF6" w:rsidRDefault="00422E7B" w:rsidP="00422E7B">
            <w:pPr>
              <w:spacing w:line="300" w:lineRule="exact"/>
              <w:rPr>
                <w:rFonts w:ascii="標楷體" w:eastAsia="標楷體" w:hAnsi="標楷體" w:cs="Arial Unicode MS"/>
                <w:sz w:val="18"/>
                <w:szCs w:val="18"/>
              </w:rPr>
            </w:pPr>
            <w:r w:rsidRPr="00544EF6">
              <w:rPr>
                <w:rFonts w:ascii="標楷體" w:eastAsia="標楷體" w:hAnsi="標楷體" w:cs="Arial Unicode MS" w:hint="eastAsia"/>
                <w:sz w:val="18"/>
                <w:szCs w:val="18"/>
              </w:rPr>
              <w:t>四、團體中的我</w:t>
            </w:r>
          </w:p>
          <w:p w:rsidR="00422E7B" w:rsidRPr="00544EF6" w:rsidRDefault="00422E7B" w:rsidP="00422E7B">
            <w:pPr>
              <w:spacing w:line="300" w:lineRule="exact"/>
              <w:rPr>
                <w:rFonts w:ascii="標楷體" w:eastAsia="標楷體" w:hAnsi="標楷體" w:cs="Arial Unicode MS"/>
                <w:sz w:val="18"/>
                <w:szCs w:val="18"/>
              </w:rPr>
            </w:pPr>
            <w:r w:rsidRPr="00544EF6">
              <w:rPr>
                <w:rFonts w:ascii="標楷體" w:eastAsia="標楷體" w:hAnsi="標楷體" w:cs="Arial Unicode MS" w:hint="eastAsia"/>
                <w:sz w:val="18"/>
                <w:szCs w:val="18"/>
              </w:rPr>
              <w:t>1.角色知多少</w:t>
            </w:r>
          </w:p>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cs="Arial Unicode MS" w:hint="eastAsia"/>
                <w:sz w:val="18"/>
                <w:szCs w:val="18"/>
              </w:rPr>
              <w:t>◎性別平等教育</w:t>
            </w:r>
          </w:p>
        </w:tc>
        <w:tc>
          <w:tcPr>
            <w:tcW w:w="1395" w:type="dxa"/>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單元三、大力水手</w:t>
            </w:r>
            <w:r w:rsidRPr="00544EF6">
              <w:rPr>
                <w:rFonts w:ascii="標楷體" w:eastAsia="標楷體" w:hAnsi="標楷體"/>
                <w:sz w:val="18"/>
                <w:szCs w:val="18"/>
              </w:rPr>
              <w:br/>
            </w:r>
            <w:r w:rsidRPr="00544EF6">
              <w:rPr>
                <w:rFonts w:ascii="標楷體" w:eastAsia="標楷體" w:hAnsi="標楷體" w:hint="eastAsia"/>
                <w:bCs/>
                <w:sz w:val="18"/>
                <w:szCs w:val="18"/>
              </w:rPr>
              <w:t>活動3力拔山河</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【生涯發展教育】</w:t>
            </w:r>
          </w:p>
        </w:tc>
      </w:tr>
      <w:tr w:rsidR="00AF2974" w:rsidRPr="00544EF6" w:rsidTr="00FB562F">
        <w:trPr>
          <w:cantSplit/>
          <w:trHeight w:val="780"/>
          <w:jc w:val="center"/>
        </w:trPr>
        <w:tc>
          <w:tcPr>
            <w:tcW w:w="428" w:type="dxa"/>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12</w:t>
            </w:r>
          </w:p>
        </w:tc>
        <w:tc>
          <w:tcPr>
            <w:tcW w:w="699" w:type="dxa"/>
            <w:gridSpan w:val="2"/>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1116</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1122</w:t>
            </w:r>
          </w:p>
        </w:tc>
        <w:tc>
          <w:tcPr>
            <w:tcW w:w="555" w:type="dxa"/>
            <w:vAlign w:val="center"/>
          </w:tcPr>
          <w:p w:rsidR="00422E7B" w:rsidRPr="00544EF6" w:rsidRDefault="00422E7B" w:rsidP="00422E7B">
            <w:pPr>
              <w:jc w:val="center"/>
              <w:rPr>
                <w:rFonts w:ascii="標楷體" w:eastAsia="標楷體" w:hAnsi="標楷體"/>
                <w:sz w:val="18"/>
                <w:szCs w:val="18"/>
              </w:rPr>
            </w:pPr>
          </w:p>
        </w:tc>
        <w:tc>
          <w:tcPr>
            <w:tcW w:w="925" w:type="dxa"/>
            <w:gridSpan w:val="2"/>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第參單元作家與作品——開拓視野的觀察</w:t>
            </w:r>
            <w:r w:rsidRPr="00544EF6">
              <w:rPr>
                <w:rFonts w:ascii="標楷體" w:eastAsia="標楷體" w:hAnsi="標楷體"/>
                <w:sz w:val="18"/>
                <w:szCs w:val="18"/>
              </w:rPr>
              <w:br/>
            </w:r>
            <w:r w:rsidRPr="00544EF6">
              <w:rPr>
                <w:rFonts w:ascii="標楷體" w:eastAsia="標楷體" w:hAnsi="標楷體" w:hint="eastAsia"/>
                <w:bCs/>
                <w:sz w:val="18"/>
                <w:szCs w:val="18"/>
              </w:rPr>
              <w:t>第九課擅長推理的人</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【生涯發展教育】</w:t>
            </w:r>
          </w:p>
        </w:tc>
        <w:tc>
          <w:tcPr>
            <w:tcW w:w="925" w:type="dxa"/>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第四課　臺灣風景上蓋讚【環境教育】</w:t>
            </w:r>
          </w:p>
        </w:tc>
        <w:tc>
          <w:tcPr>
            <w:tcW w:w="925" w:type="dxa"/>
            <w:vAlign w:val="center"/>
          </w:tcPr>
          <w:p w:rsidR="00440C34" w:rsidRPr="00544EF6" w:rsidRDefault="00440C34" w:rsidP="00440C34">
            <w:pPr>
              <w:jc w:val="center"/>
              <w:rPr>
                <w:rFonts w:ascii="標楷體" w:eastAsia="標楷體" w:hAnsi="標楷體"/>
                <w:sz w:val="18"/>
                <w:szCs w:val="18"/>
              </w:rPr>
            </w:pPr>
            <w:r w:rsidRPr="00544EF6">
              <w:rPr>
                <w:rFonts w:ascii="標楷體" w:eastAsia="標楷體" w:hAnsi="標楷體" w:hint="eastAsia"/>
                <w:sz w:val="18"/>
                <w:szCs w:val="18"/>
              </w:rPr>
              <w:t>第三課</w:t>
            </w:r>
          </w:p>
          <w:p w:rsidR="00422E7B" w:rsidRPr="00544EF6" w:rsidRDefault="00440C34" w:rsidP="00440C34">
            <w:pPr>
              <w:jc w:val="center"/>
              <w:rPr>
                <w:rFonts w:ascii="標楷體" w:eastAsia="標楷體" w:hAnsi="標楷體"/>
                <w:sz w:val="18"/>
                <w:szCs w:val="18"/>
              </w:rPr>
            </w:pPr>
            <w:r w:rsidRPr="00544EF6">
              <w:rPr>
                <w:rFonts w:ascii="標楷體" w:eastAsia="標楷體" w:hAnsi="標楷體" w:hint="eastAsia"/>
                <w:sz w:val="18"/>
                <w:szCs w:val="18"/>
              </w:rPr>
              <w:t>運動會【家政教育】【 生涯發展教育】</w:t>
            </w:r>
          </w:p>
        </w:tc>
        <w:tc>
          <w:tcPr>
            <w:tcW w:w="925" w:type="dxa"/>
            <w:vAlign w:val="center"/>
          </w:tcPr>
          <w:p w:rsidR="00422E7B" w:rsidRPr="00544EF6" w:rsidRDefault="009C6349" w:rsidP="00422E7B">
            <w:pPr>
              <w:jc w:val="center"/>
              <w:rPr>
                <w:rFonts w:ascii="標楷體" w:eastAsia="標楷體" w:hAnsi="標楷體"/>
                <w:sz w:val="18"/>
                <w:szCs w:val="18"/>
              </w:rPr>
            </w:pPr>
            <w:r w:rsidRPr="00544EF6">
              <w:rPr>
                <w:rFonts w:ascii="標楷體" w:eastAsia="標楷體" w:hAnsi="標楷體" w:hint="eastAsia"/>
                <w:sz w:val="18"/>
                <w:szCs w:val="18"/>
              </w:rPr>
              <w:t>第六課、山和溪</w:t>
            </w:r>
          </w:p>
        </w:tc>
        <w:tc>
          <w:tcPr>
            <w:tcW w:w="990" w:type="dxa"/>
            <w:vAlign w:val="center"/>
          </w:tcPr>
          <w:p w:rsidR="00422E7B" w:rsidRPr="00544EF6" w:rsidRDefault="00422E7B" w:rsidP="00422E7B">
            <w:pPr>
              <w:pStyle w:val="afff9"/>
              <w:adjustRightInd/>
              <w:spacing w:line="0" w:lineRule="atLeast"/>
              <w:rPr>
                <w:rFonts w:ascii="標楷體" w:eastAsia="標楷體" w:hAnsi="標楷體"/>
                <w:sz w:val="18"/>
                <w:szCs w:val="18"/>
              </w:rPr>
            </w:pPr>
            <w:r w:rsidRPr="00544EF6">
              <w:rPr>
                <w:rFonts w:ascii="標楷體" w:eastAsia="標楷體" w:hAnsi="標楷體"/>
                <w:sz w:val="18"/>
                <w:szCs w:val="18"/>
              </w:rPr>
              <w:t>Unit 3 It’s Not My Day!</w:t>
            </w:r>
            <w:r w:rsidRPr="00544EF6">
              <w:rPr>
                <w:rFonts w:ascii="標楷體" w:eastAsia="標楷體" w:hAnsi="標楷體" w:hint="eastAsia"/>
                <w:sz w:val="18"/>
                <w:szCs w:val="18"/>
              </w:rPr>
              <w:t xml:space="preserve"> </w:t>
            </w:r>
            <w:r w:rsidRPr="00544EF6">
              <w:rPr>
                <w:rFonts w:ascii="標楷體" w:eastAsia="標楷體" w:hAnsi="標楷體"/>
                <w:sz w:val="18"/>
                <w:szCs w:val="18"/>
              </w:rPr>
              <w:t>(2)</w:t>
            </w:r>
          </w:p>
          <w:p w:rsidR="00422E7B" w:rsidRPr="00544EF6" w:rsidRDefault="00422E7B" w:rsidP="00422E7B">
            <w:pPr>
              <w:pStyle w:val="afff9"/>
              <w:adjustRightInd/>
              <w:spacing w:line="0" w:lineRule="atLeast"/>
              <w:rPr>
                <w:rFonts w:ascii="標楷體" w:eastAsia="標楷體" w:hAnsi="標楷體"/>
                <w:sz w:val="18"/>
                <w:szCs w:val="18"/>
              </w:rPr>
            </w:pPr>
            <w:r w:rsidRPr="00544EF6">
              <w:rPr>
                <w:rFonts w:ascii="標楷體" w:eastAsia="標楷體" w:hAnsi="標楷體" w:hint="eastAsia"/>
                <w:sz w:val="18"/>
                <w:szCs w:val="18"/>
              </w:rPr>
              <w:t>【性別平等】</w:t>
            </w:r>
          </w:p>
          <w:p w:rsidR="00422E7B" w:rsidRPr="00544EF6" w:rsidRDefault="00422E7B" w:rsidP="00422E7B">
            <w:pPr>
              <w:pStyle w:val="afff9"/>
              <w:adjustRightInd/>
              <w:spacing w:line="0" w:lineRule="atLeast"/>
              <w:rPr>
                <w:rFonts w:ascii="標楷體" w:eastAsia="標楷體" w:hAnsi="標楷體"/>
                <w:sz w:val="18"/>
                <w:szCs w:val="18"/>
              </w:rPr>
            </w:pPr>
            <w:r w:rsidRPr="00544EF6">
              <w:rPr>
                <w:rFonts w:ascii="標楷體" w:eastAsia="標楷體" w:hAnsi="標楷體" w:hint="eastAsia"/>
                <w:sz w:val="18"/>
                <w:szCs w:val="18"/>
              </w:rPr>
              <w:t>【生涯規劃】</w:t>
            </w:r>
          </w:p>
        </w:tc>
        <w:tc>
          <w:tcPr>
            <w:tcW w:w="1394" w:type="dxa"/>
          </w:tcPr>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第6單元異分母分數的加減</w:t>
            </w:r>
          </w:p>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lang w:val="zh-TW"/>
              </w:rPr>
              <w:t>◎性別平等教育</w:t>
            </w:r>
          </w:p>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lang w:val="zh-TW"/>
              </w:rPr>
              <w:t>◎人權教育</w:t>
            </w:r>
          </w:p>
          <w:p w:rsidR="00422E7B" w:rsidRPr="00544EF6" w:rsidRDefault="00422E7B" w:rsidP="00422E7B">
            <w:pPr>
              <w:spacing w:line="300" w:lineRule="exact"/>
              <w:rPr>
                <w:rFonts w:ascii="標楷體" w:eastAsia="標楷體" w:hAnsi="標楷體" w:cs="Arial Unicode MS"/>
                <w:sz w:val="18"/>
                <w:szCs w:val="18"/>
              </w:rPr>
            </w:pPr>
            <w:r w:rsidRPr="00544EF6">
              <w:rPr>
                <w:rFonts w:ascii="標楷體" w:eastAsia="標楷體" w:hAnsi="標楷體" w:hint="eastAsia"/>
                <w:sz w:val="18"/>
                <w:szCs w:val="18"/>
                <w:lang w:val="zh-TW"/>
              </w:rPr>
              <w:t>◎生涯發展教育</w:t>
            </w:r>
          </w:p>
        </w:tc>
        <w:tc>
          <w:tcPr>
            <w:tcW w:w="1394" w:type="dxa"/>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第三單元 臺灣遠古的故事</w:t>
            </w:r>
            <w:r w:rsidRPr="00544EF6">
              <w:rPr>
                <w:rFonts w:ascii="標楷體" w:eastAsia="標楷體" w:hAnsi="標楷體"/>
                <w:sz w:val="18"/>
                <w:szCs w:val="18"/>
              </w:rPr>
              <w:br/>
            </w:r>
            <w:r w:rsidRPr="00544EF6">
              <w:rPr>
                <w:rFonts w:ascii="標楷體" w:eastAsia="標楷體" w:hAnsi="標楷體" w:hint="eastAsia"/>
                <w:bCs/>
                <w:sz w:val="18"/>
                <w:szCs w:val="18"/>
              </w:rPr>
              <w:t>第二課悠遊臺灣史前行</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【家政教育】</w:t>
            </w:r>
            <w:r w:rsidRPr="00544EF6">
              <w:rPr>
                <w:rFonts w:ascii="標楷體" w:eastAsia="標楷體" w:hAnsi="標楷體" w:hint="eastAsia"/>
                <w:bCs/>
                <w:sz w:val="18"/>
                <w:szCs w:val="18"/>
              </w:rPr>
              <w:br/>
              <w:t>【海洋教育】</w:t>
            </w:r>
          </w:p>
        </w:tc>
        <w:tc>
          <w:tcPr>
            <w:tcW w:w="1394" w:type="dxa"/>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bCs/>
                <w:sz w:val="18"/>
                <w:szCs w:val="18"/>
              </w:rPr>
              <w:t>三、熱對物質的影響</w:t>
            </w:r>
            <w:r w:rsidRPr="00544EF6">
              <w:rPr>
                <w:rFonts w:ascii="標楷體" w:eastAsia="標楷體" w:hAnsi="標楷體"/>
                <w:sz w:val="18"/>
                <w:szCs w:val="18"/>
              </w:rPr>
              <w:br/>
            </w:r>
            <w:r w:rsidRPr="00544EF6">
              <w:rPr>
                <w:rFonts w:ascii="標楷體" w:eastAsia="標楷體" w:hAnsi="標楷體"/>
                <w:bCs/>
                <w:sz w:val="18"/>
                <w:szCs w:val="18"/>
              </w:rPr>
              <w:t>1.物質受熱後的變化</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bCs/>
                <w:sz w:val="18"/>
                <w:szCs w:val="18"/>
              </w:rPr>
              <w:t>【生涯發展教育】</w:t>
            </w:r>
            <w:r w:rsidRPr="00544EF6">
              <w:rPr>
                <w:rFonts w:ascii="標楷體" w:eastAsia="標楷體" w:hAnsi="標楷體"/>
                <w:bCs/>
                <w:sz w:val="18"/>
                <w:szCs w:val="18"/>
              </w:rPr>
              <w:br/>
              <w:t>【性別平等教育】</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bCs/>
                <w:sz w:val="18"/>
                <w:szCs w:val="18"/>
              </w:rPr>
              <w:t>【家政教育】</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bCs/>
                <w:sz w:val="18"/>
                <w:szCs w:val="18"/>
              </w:rPr>
              <w:t>【資訊教育】</w:t>
            </w:r>
            <w:r w:rsidRPr="00544EF6">
              <w:rPr>
                <w:rFonts w:ascii="標楷體" w:eastAsia="標楷體" w:hAnsi="標楷體"/>
                <w:bCs/>
                <w:sz w:val="18"/>
                <w:szCs w:val="18"/>
              </w:rPr>
              <w:br/>
              <w:t>【環境教育】</w:t>
            </w:r>
          </w:p>
        </w:tc>
        <w:tc>
          <w:tcPr>
            <w:tcW w:w="1394" w:type="dxa"/>
            <w:gridSpan w:val="2"/>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貳、表演任我行</w:t>
            </w:r>
            <w:r w:rsidRPr="00544EF6">
              <w:rPr>
                <w:rFonts w:ascii="標楷體" w:eastAsia="標楷體" w:hAnsi="標楷體"/>
                <w:sz w:val="18"/>
                <w:szCs w:val="18"/>
              </w:rPr>
              <w:br/>
            </w:r>
            <w:r w:rsidRPr="00544EF6">
              <w:rPr>
                <w:rFonts w:ascii="標楷體" w:eastAsia="標楷體" w:hAnsi="標楷體" w:hint="eastAsia"/>
                <w:bCs/>
                <w:sz w:val="18"/>
                <w:szCs w:val="18"/>
              </w:rPr>
              <w:t>三、 偶戲賞析大解密</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hint="eastAsia"/>
                <w:bCs/>
                <w:sz w:val="18"/>
                <w:szCs w:val="18"/>
              </w:rPr>
              <w:t>【人權教育】</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hint="eastAsia"/>
                <w:bCs/>
                <w:sz w:val="18"/>
                <w:szCs w:val="18"/>
              </w:rPr>
              <w:t>【生涯發展教育】</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hint="eastAsia"/>
                <w:bCs/>
                <w:sz w:val="18"/>
                <w:szCs w:val="18"/>
              </w:rPr>
              <w:t>【性別平等教育】</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【家政教育】</w:t>
            </w:r>
          </w:p>
        </w:tc>
        <w:tc>
          <w:tcPr>
            <w:tcW w:w="1394" w:type="dxa"/>
          </w:tcPr>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四、團體中的我</w:t>
            </w:r>
          </w:p>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2.合宜的表現</w:t>
            </w:r>
          </w:p>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◎性別平等教育</w:t>
            </w:r>
          </w:p>
        </w:tc>
        <w:tc>
          <w:tcPr>
            <w:tcW w:w="1395" w:type="dxa"/>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單元四、躍動精靈</w:t>
            </w:r>
            <w:r w:rsidRPr="00544EF6">
              <w:rPr>
                <w:rFonts w:ascii="標楷體" w:eastAsia="標楷體" w:hAnsi="標楷體"/>
                <w:sz w:val="18"/>
                <w:szCs w:val="18"/>
              </w:rPr>
              <w:br/>
            </w:r>
            <w:r w:rsidRPr="00544EF6">
              <w:rPr>
                <w:rFonts w:ascii="標楷體" w:eastAsia="標楷體" w:hAnsi="標楷體" w:hint="eastAsia"/>
                <w:bCs/>
                <w:sz w:val="18"/>
                <w:szCs w:val="18"/>
              </w:rPr>
              <w:t>活動1彈跳遊戲</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【生涯發展教育】</w:t>
            </w:r>
          </w:p>
        </w:tc>
      </w:tr>
      <w:tr w:rsidR="00AF2974" w:rsidRPr="00544EF6" w:rsidTr="00FB562F">
        <w:trPr>
          <w:cantSplit/>
          <w:trHeight w:val="780"/>
          <w:jc w:val="center"/>
        </w:trPr>
        <w:tc>
          <w:tcPr>
            <w:tcW w:w="428" w:type="dxa"/>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13</w:t>
            </w:r>
          </w:p>
        </w:tc>
        <w:tc>
          <w:tcPr>
            <w:tcW w:w="699" w:type="dxa"/>
            <w:gridSpan w:val="2"/>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1123</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1129</w:t>
            </w:r>
          </w:p>
        </w:tc>
        <w:tc>
          <w:tcPr>
            <w:tcW w:w="555" w:type="dxa"/>
            <w:vAlign w:val="center"/>
          </w:tcPr>
          <w:p w:rsidR="00422E7B" w:rsidRPr="00544EF6" w:rsidRDefault="00422E7B" w:rsidP="00422E7B">
            <w:pPr>
              <w:jc w:val="center"/>
              <w:rPr>
                <w:rFonts w:ascii="標楷體" w:eastAsia="標楷體" w:hAnsi="標楷體"/>
                <w:sz w:val="18"/>
                <w:szCs w:val="18"/>
              </w:rPr>
            </w:pPr>
          </w:p>
        </w:tc>
        <w:tc>
          <w:tcPr>
            <w:tcW w:w="925" w:type="dxa"/>
            <w:gridSpan w:val="2"/>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第參單元作家與作品——開拓視野的觀察</w:t>
            </w:r>
            <w:r w:rsidRPr="00544EF6">
              <w:rPr>
                <w:rFonts w:ascii="標楷體" w:eastAsia="標楷體" w:hAnsi="標楷體"/>
                <w:sz w:val="18"/>
                <w:szCs w:val="18"/>
              </w:rPr>
              <w:br/>
            </w:r>
            <w:r w:rsidRPr="00544EF6">
              <w:rPr>
                <w:rFonts w:ascii="標楷體" w:eastAsia="標楷體" w:hAnsi="標楷體" w:hint="eastAsia"/>
                <w:bCs/>
                <w:sz w:val="18"/>
                <w:szCs w:val="18"/>
              </w:rPr>
              <w:t>第十課角力士糞金龜</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【生涯發展教育】</w:t>
            </w:r>
          </w:p>
        </w:tc>
        <w:tc>
          <w:tcPr>
            <w:tcW w:w="925" w:type="dxa"/>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第四課　臺灣風景上蓋讚【環境教育】</w:t>
            </w:r>
          </w:p>
        </w:tc>
        <w:tc>
          <w:tcPr>
            <w:tcW w:w="925" w:type="dxa"/>
            <w:vAlign w:val="center"/>
          </w:tcPr>
          <w:p w:rsidR="00440C34" w:rsidRPr="00544EF6" w:rsidRDefault="00440C34" w:rsidP="00440C34">
            <w:pPr>
              <w:jc w:val="center"/>
              <w:rPr>
                <w:rFonts w:ascii="標楷體" w:eastAsia="標楷體" w:hAnsi="標楷體"/>
                <w:sz w:val="18"/>
                <w:szCs w:val="18"/>
              </w:rPr>
            </w:pPr>
            <w:r w:rsidRPr="00544EF6">
              <w:rPr>
                <w:rFonts w:ascii="標楷體" w:eastAsia="標楷體" w:hAnsi="標楷體" w:hint="eastAsia"/>
                <w:sz w:val="18"/>
                <w:szCs w:val="18"/>
              </w:rPr>
              <w:t>第三課</w:t>
            </w:r>
          </w:p>
          <w:p w:rsidR="00422E7B" w:rsidRPr="00544EF6" w:rsidRDefault="00440C34" w:rsidP="00440C34">
            <w:pPr>
              <w:jc w:val="center"/>
              <w:rPr>
                <w:rFonts w:ascii="標楷體" w:eastAsia="標楷體" w:hAnsi="標楷體"/>
                <w:sz w:val="18"/>
                <w:szCs w:val="18"/>
              </w:rPr>
            </w:pPr>
            <w:r w:rsidRPr="00544EF6">
              <w:rPr>
                <w:rFonts w:ascii="標楷體" w:eastAsia="標楷體" w:hAnsi="標楷體" w:hint="eastAsia"/>
                <w:sz w:val="18"/>
                <w:szCs w:val="18"/>
              </w:rPr>
              <w:t>運動會【資訊教育】</w:t>
            </w:r>
          </w:p>
        </w:tc>
        <w:tc>
          <w:tcPr>
            <w:tcW w:w="925" w:type="dxa"/>
            <w:vAlign w:val="center"/>
          </w:tcPr>
          <w:p w:rsidR="00422E7B" w:rsidRPr="00544EF6" w:rsidRDefault="009C6349" w:rsidP="00422E7B">
            <w:pPr>
              <w:jc w:val="center"/>
              <w:rPr>
                <w:rFonts w:ascii="標楷體" w:eastAsia="標楷體" w:hAnsi="標楷體"/>
                <w:sz w:val="18"/>
                <w:szCs w:val="18"/>
              </w:rPr>
            </w:pPr>
            <w:r w:rsidRPr="00544EF6">
              <w:rPr>
                <w:rFonts w:ascii="標楷體" w:eastAsia="標楷體" w:hAnsi="標楷體" w:hint="eastAsia"/>
                <w:sz w:val="18"/>
                <w:szCs w:val="18"/>
              </w:rPr>
              <w:t>第六課、山和溪</w:t>
            </w:r>
          </w:p>
        </w:tc>
        <w:tc>
          <w:tcPr>
            <w:tcW w:w="990" w:type="dxa"/>
            <w:vAlign w:val="center"/>
          </w:tcPr>
          <w:p w:rsidR="00422E7B" w:rsidRPr="00544EF6" w:rsidRDefault="00422E7B" w:rsidP="00422E7B">
            <w:pPr>
              <w:pStyle w:val="afff9"/>
              <w:adjustRightInd/>
              <w:spacing w:line="0" w:lineRule="atLeast"/>
              <w:rPr>
                <w:rFonts w:ascii="標楷體" w:eastAsia="標楷體" w:hAnsi="標楷體"/>
                <w:sz w:val="18"/>
                <w:szCs w:val="18"/>
              </w:rPr>
            </w:pPr>
            <w:r w:rsidRPr="00544EF6">
              <w:rPr>
                <w:rFonts w:ascii="標楷體" w:eastAsia="標楷體" w:hAnsi="標楷體"/>
                <w:sz w:val="18"/>
                <w:szCs w:val="18"/>
              </w:rPr>
              <w:t>Unit 3 It’s Not My Day! (2)</w:t>
            </w:r>
          </w:p>
          <w:p w:rsidR="00422E7B" w:rsidRPr="00544EF6" w:rsidRDefault="00422E7B" w:rsidP="00422E7B">
            <w:pPr>
              <w:pStyle w:val="afff9"/>
              <w:adjustRightInd/>
              <w:spacing w:line="0" w:lineRule="atLeast"/>
              <w:rPr>
                <w:rFonts w:ascii="標楷體" w:eastAsia="標楷體" w:hAnsi="標楷體"/>
                <w:sz w:val="18"/>
                <w:szCs w:val="18"/>
              </w:rPr>
            </w:pPr>
            <w:r w:rsidRPr="00544EF6">
              <w:rPr>
                <w:rFonts w:ascii="標楷體" w:eastAsia="標楷體" w:hAnsi="標楷體" w:hint="eastAsia"/>
                <w:sz w:val="18"/>
                <w:szCs w:val="18"/>
              </w:rPr>
              <w:t>【性別平等】</w:t>
            </w:r>
          </w:p>
          <w:p w:rsidR="00422E7B" w:rsidRPr="00544EF6" w:rsidRDefault="00422E7B" w:rsidP="00422E7B">
            <w:pPr>
              <w:spacing w:line="0" w:lineRule="atLeast"/>
              <w:rPr>
                <w:rFonts w:ascii="標楷體" w:eastAsia="標楷體" w:hAnsi="標楷體"/>
                <w:sz w:val="18"/>
                <w:szCs w:val="18"/>
              </w:rPr>
            </w:pPr>
            <w:r w:rsidRPr="00544EF6">
              <w:rPr>
                <w:rFonts w:ascii="標楷體" w:eastAsia="標楷體" w:hAnsi="標楷體" w:hint="eastAsia"/>
                <w:sz w:val="18"/>
                <w:szCs w:val="18"/>
              </w:rPr>
              <w:t>【生涯規劃】</w:t>
            </w:r>
          </w:p>
        </w:tc>
        <w:tc>
          <w:tcPr>
            <w:tcW w:w="1394" w:type="dxa"/>
          </w:tcPr>
          <w:p w:rsidR="00422E7B" w:rsidRPr="00544EF6" w:rsidRDefault="00422E7B" w:rsidP="00422E7B">
            <w:pPr>
              <w:spacing w:line="300" w:lineRule="exact"/>
              <w:rPr>
                <w:rFonts w:ascii="標楷體" w:eastAsia="標楷體" w:hAnsi="標楷體" w:cs="Arial Unicode MS"/>
                <w:sz w:val="18"/>
                <w:szCs w:val="18"/>
              </w:rPr>
            </w:pPr>
            <w:r w:rsidRPr="00544EF6">
              <w:rPr>
                <w:rFonts w:ascii="標楷體" w:eastAsia="標楷體" w:hAnsi="標楷體" w:hint="eastAsia"/>
                <w:sz w:val="18"/>
                <w:szCs w:val="18"/>
              </w:rPr>
              <w:t>第7單元整數四則計算</w:t>
            </w:r>
          </w:p>
          <w:p w:rsidR="00422E7B" w:rsidRPr="00544EF6" w:rsidRDefault="00422E7B" w:rsidP="00422E7B">
            <w:pPr>
              <w:autoSpaceDE w:val="0"/>
              <w:autoSpaceDN w:val="0"/>
              <w:adjustRightInd w:val="0"/>
              <w:spacing w:line="300" w:lineRule="exact"/>
              <w:rPr>
                <w:rFonts w:ascii="標楷體" w:eastAsia="標楷體" w:hAnsi="標楷體" w:cs="南一標黑體"/>
                <w:sz w:val="18"/>
                <w:szCs w:val="18"/>
              </w:rPr>
            </w:pPr>
            <w:r w:rsidRPr="00544EF6">
              <w:rPr>
                <w:rFonts w:ascii="標楷體" w:eastAsia="標楷體" w:hAnsi="標楷體" w:hint="eastAsia"/>
                <w:sz w:val="18"/>
                <w:szCs w:val="18"/>
                <w:lang w:val="zh-TW"/>
              </w:rPr>
              <w:t>◎</w:t>
            </w:r>
            <w:r w:rsidRPr="00544EF6">
              <w:rPr>
                <w:rFonts w:ascii="標楷體" w:eastAsia="標楷體" w:hAnsi="標楷體" w:cs="華康標黑體" w:hint="eastAsia"/>
                <w:sz w:val="18"/>
                <w:szCs w:val="18"/>
              </w:rPr>
              <w:t>性別平等教育</w:t>
            </w:r>
          </w:p>
          <w:p w:rsidR="00422E7B" w:rsidRPr="00544EF6" w:rsidRDefault="00422E7B" w:rsidP="00422E7B">
            <w:pPr>
              <w:autoSpaceDE w:val="0"/>
              <w:autoSpaceDN w:val="0"/>
              <w:adjustRightInd w:val="0"/>
              <w:spacing w:line="300" w:lineRule="exact"/>
              <w:rPr>
                <w:rFonts w:ascii="標楷體" w:eastAsia="標楷體" w:hAnsi="標楷體" w:cs="南一標黑體"/>
                <w:sz w:val="18"/>
                <w:szCs w:val="18"/>
              </w:rPr>
            </w:pPr>
            <w:r w:rsidRPr="00544EF6">
              <w:rPr>
                <w:rFonts w:ascii="標楷體" w:eastAsia="標楷體" w:hAnsi="標楷體" w:hint="eastAsia"/>
                <w:sz w:val="18"/>
                <w:szCs w:val="18"/>
                <w:lang w:val="zh-TW"/>
              </w:rPr>
              <w:t>◎</w:t>
            </w:r>
            <w:r w:rsidRPr="00544EF6">
              <w:rPr>
                <w:rFonts w:ascii="標楷體" w:eastAsia="標楷體" w:hAnsi="標楷體" w:cs="華康標黑體" w:hint="eastAsia"/>
                <w:sz w:val="18"/>
                <w:szCs w:val="18"/>
              </w:rPr>
              <w:t>人權教育</w:t>
            </w:r>
          </w:p>
          <w:p w:rsidR="00422E7B" w:rsidRPr="00544EF6" w:rsidRDefault="00422E7B" w:rsidP="00422E7B">
            <w:pPr>
              <w:autoSpaceDE w:val="0"/>
              <w:autoSpaceDN w:val="0"/>
              <w:adjustRightInd w:val="0"/>
              <w:spacing w:line="300" w:lineRule="exact"/>
              <w:rPr>
                <w:rFonts w:ascii="標楷體" w:eastAsia="標楷體" w:hAnsi="標楷體" w:cs="華康標黑體"/>
                <w:sz w:val="18"/>
                <w:szCs w:val="18"/>
              </w:rPr>
            </w:pPr>
            <w:r w:rsidRPr="00544EF6">
              <w:rPr>
                <w:rFonts w:ascii="標楷體" w:eastAsia="標楷體" w:hAnsi="標楷體" w:hint="eastAsia"/>
                <w:sz w:val="18"/>
                <w:szCs w:val="18"/>
                <w:lang w:val="zh-TW"/>
              </w:rPr>
              <w:t>◎</w:t>
            </w:r>
            <w:r w:rsidRPr="00544EF6">
              <w:rPr>
                <w:rFonts w:ascii="標楷體" w:eastAsia="標楷體" w:hAnsi="標楷體" w:cs="華康標黑體" w:hint="eastAsia"/>
                <w:sz w:val="18"/>
                <w:szCs w:val="18"/>
              </w:rPr>
              <w:t>家政教育</w:t>
            </w:r>
          </w:p>
        </w:tc>
        <w:tc>
          <w:tcPr>
            <w:tcW w:w="1394" w:type="dxa"/>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第三單元 臺灣遠古的故事</w:t>
            </w:r>
            <w:r w:rsidRPr="00544EF6">
              <w:rPr>
                <w:rFonts w:ascii="標楷體" w:eastAsia="標楷體" w:hAnsi="標楷體"/>
                <w:sz w:val="18"/>
                <w:szCs w:val="18"/>
              </w:rPr>
              <w:br/>
            </w:r>
            <w:r w:rsidRPr="00544EF6">
              <w:rPr>
                <w:rFonts w:ascii="標楷體" w:eastAsia="標楷體" w:hAnsi="標楷體" w:hint="eastAsia"/>
                <w:bCs/>
                <w:sz w:val="18"/>
                <w:szCs w:val="18"/>
              </w:rPr>
              <w:t>第三課探訪臺灣原住民族</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【家政教育】</w:t>
            </w:r>
          </w:p>
        </w:tc>
        <w:tc>
          <w:tcPr>
            <w:tcW w:w="1394" w:type="dxa"/>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bCs/>
                <w:sz w:val="18"/>
                <w:szCs w:val="18"/>
              </w:rPr>
              <w:t>三、熱對物質的影響</w:t>
            </w:r>
            <w:r w:rsidRPr="00544EF6">
              <w:rPr>
                <w:rFonts w:ascii="標楷體" w:eastAsia="標楷體" w:hAnsi="標楷體"/>
                <w:sz w:val="18"/>
                <w:szCs w:val="18"/>
              </w:rPr>
              <w:br/>
            </w:r>
            <w:r w:rsidRPr="00544EF6">
              <w:rPr>
                <w:rFonts w:ascii="標楷體" w:eastAsia="標楷體" w:hAnsi="標楷體"/>
                <w:bCs/>
                <w:sz w:val="18"/>
                <w:szCs w:val="18"/>
              </w:rPr>
              <w:t>2.熱的傳播</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bCs/>
                <w:sz w:val="18"/>
                <w:szCs w:val="18"/>
              </w:rPr>
              <w:t>【生涯發展教育】</w:t>
            </w:r>
            <w:r w:rsidRPr="00544EF6">
              <w:rPr>
                <w:rFonts w:ascii="標楷體" w:eastAsia="標楷體" w:hAnsi="標楷體"/>
                <w:bCs/>
                <w:sz w:val="18"/>
                <w:szCs w:val="18"/>
              </w:rPr>
              <w:br/>
              <w:t>【性別平等教育】</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bCs/>
                <w:sz w:val="18"/>
                <w:szCs w:val="18"/>
              </w:rPr>
              <w:t>【家政教育】</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bCs/>
                <w:sz w:val="18"/>
                <w:szCs w:val="18"/>
              </w:rPr>
              <w:t>【資訊教育】</w:t>
            </w:r>
          </w:p>
        </w:tc>
        <w:tc>
          <w:tcPr>
            <w:tcW w:w="1394" w:type="dxa"/>
            <w:gridSpan w:val="2"/>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參、音樂人生</w:t>
            </w:r>
            <w:r w:rsidRPr="00544EF6">
              <w:rPr>
                <w:rFonts w:ascii="標楷體" w:eastAsia="標楷體" w:hAnsi="標楷體"/>
                <w:sz w:val="18"/>
                <w:szCs w:val="18"/>
              </w:rPr>
              <w:br/>
            </w:r>
            <w:r w:rsidRPr="00544EF6">
              <w:rPr>
                <w:rFonts w:ascii="標楷體" w:eastAsia="標楷體" w:hAnsi="標楷體" w:hint="eastAsia"/>
                <w:bCs/>
                <w:sz w:val="18"/>
                <w:szCs w:val="18"/>
              </w:rPr>
              <w:t>一、咚得隆咚鏘</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hint="eastAsia"/>
                <w:bCs/>
                <w:sz w:val="18"/>
                <w:szCs w:val="18"/>
              </w:rPr>
              <w:t>【家政教育】</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【資訊教育】</w:t>
            </w:r>
          </w:p>
        </w:tc>
        <w:tc>
          <w:tcPr>
            <w:tcW w:w="1394" w:type="dxa"/>
          </w:tcPr>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四、團體中的我</w:t>
            </w:r>
          </w:p>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2.合宜的表現</w:t>
            </w:r>
          </w:p>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◎性別平等教育</w:t>
            </w:r>
          </w:p>
        </w:tc>
        <w:tc>
          <w:tcPr>
            <w:tcW w:w="1395" w:type="dxa"/>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單元四、躍動精靈</w:t>
            </w:r>
            <w:r w:rsidRPr="00544EF6">
              <w:rPr>
                <w:rFonts w:ascii="標楷體" w:eastAsia="標楷體" w:hAnsi="標楷體"/>
                <w:sz w:val="18"/>
                <w:szCs w:val="18"/>
              </w:rPr>
              <w:br/>
            </w:r>
            <w:r w:rsidRPr="00544EF6">
              <w:rPr>
                <w:rFonts w:ascii="標楷體" w:eastAsia="標楷體" w:hAnsi="標楷體" w:hint="eastAsia"/>
                <w:bCs/>
                <w:sz w:val="18"/>
                <w:szCs w:val="18"/>
              </w:rPr>
              <w:t>活動2跳躍高手</w:t>
            </w:r>
            <w:r w:rsidRPr="00544EF6">
              <w:rPr>
                <w:rFonts w:ascii="標楷體" w:eastAsia="標楷體" w:hAnsi="標楷體" w:hint="eastAsia"/>
                <w:bCs/>
                <w:sz w:val="18"/>
                <w:szCs w:val="18"/>
              </w:rPr>
              <w:br/>
              <w:t>活動3剪式跳高</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【生涯發展教育】</w:t>
            </w:r>
          </w:p>
        </w:tc>
      </w:tr>
      <w:tr w:rsidR="00AF2974" w:rsidRPr="00544EF6" w:rsidTr="00FB562F">
        <w:trPr>
          <w:cantSplit/>
          <w:trHeight w:val="780"/>
          <w:jc w:val="center"/>
        </w:trPr>
        <w:tc>
          <w:tcPr>
            <w:tcW w:w="428" w:type="dxa"/>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lastRenderedPageBreak/>
              <w:t>14</w:t>
            </w:r>
          </w:p>
        </w:tc>
        <w:tc>
          <w:tcPr>
            <w:tcW w:w="699" w:type="dxa"/>
            <w:gridSpan w:val="2"/>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1130</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1206</w:t>
            </w:r>
          </w:p>
        </w:tc>
        <w:tc>
          <w:tcPr>
            <w:tcW w:w="555" w:type="dxa"/>
            <w:vAlign w:val="center"/>
          </w:tcPr>
          <w:p w:rsidR="00422E7B" w:rsidRPr="00544EF6" w:rsidRDefault="00422E7B" w:rsidP="00422E7B">
            <w:pPr>
              <w:jc w:val="center"/>
              <w:rPr>
                <w:rFonts w:ascii="標楷體" w:eastAsia="標楷體" w:hAnsi="標楷體"/>
                <w:sz w:val="18"/>
                <w:szCs w:val="18"/>
              </w:rPr>
            </w:pPr>
          </w:p>
        </w:tc>
        <w:tc>
          <w:tcPr>
            <w:tcW w:w="925" w:type="dxa"/>
            <w:gridSpan w:val="2"/>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第參單元作家與作品——開拓視野的觀察</w:t>
            </w:r>
            <w:r w:rsidRPr="00544EF6">
              <w:rPr>
                <w:rFonts w:ascii="標楷體" w:eastAsia="標楷體" w:hAnsi="標楷體"/>
                <w:sz w:val="18"/>
                <w:szCs w:val="18"/>
              </w:rPr>
              <w:br/>
            </w:r>
            <w:r w:rsidRPr="00544EF6">
              <w:rPr>
                <w:rFonts w:ascii="標楷體" w:eastAsia="標楷體" w:hAnsi="標楷體" w:hint="eastAsia"/>
                <w:bCs/>
                <w:sz w:val="18"/>
                <w:szCs w:val="18"/>
              </w:rPr>
              <w:t>第十一課敏銳觀察</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【生涯發展教育】</w:t>
            </w:r>
          </w:p>
        </w:tc>
        <w:tc>
          <w:tcPr>
            <w:tcW w:w="925" w:type="dxa"/>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第四課　臺灣風景上蓋讚【環境教育】</w:t>
            </w:r>
          </w:p>
        </w:tc>
        <w:tc>
          <w:tcPr>
            <w:tcW w:w="925" w:type="dxa"/>
            <w:vAlign w:val="center"/>
          </w:tcPr>
          <w:p w:rsidR="00440C34" w:rsidRPr="00544EF6" w:rsidRDefault="00440C34" w:rsidP="00440C34">
            <w:pPr>
              <w:jc w:val="center"/>
              <w:rPr>
                <w:rFonts w:ascii="標楷體" w:eastAsia="標楷體" w:hAnsi="標楷體"/>
                <w:sz w:val="18"/>
                <w:szCs w:val="18"/>
              </w:rPr>
            </w:pPr>
            <w:r w:rsidRPr="00544EF6">
              <w:rPr>
                <w:rFonts w:ascii="標楷體" w:eastAsia="標楷體" w:hAnsi="標楷體" w:hint="eastAsia"/>
                <w:sz w:val="18"/>
                <w:szCs w:val="18"/>
              </w:rPr>
              <w:t>第四課</w:t>
            </w:r>
          </w:p>
          <w:p w:rsidR="00440C34" w:rsidRPr="00544EF6" w:rsidRDefault="00440C34" w:rsidP="00440C34">
            <w:pPr>
              <w:jc w:val="center"/>
              <w:rPr>
                <w:rFonts w:ascii="標楷體" w:eastAsia="標楷體" w:hAnsi="標楷體"/>
                <w:sz w:val="18"/>
                <w:szCs w:val="18"/>
              </w:rPr>
            </w:pPr>
            <w:r w:rsidRPr="00544EF6">
              <w:rPr>
                <w:rFonts w:ascii="標楷體" w:eastAsia="標楷體" w:hAnsi="標楷體" w:hint="eastAsia"/>
                <w:sz w:val="18"/>
                <w:szCs w:val="18"/>
              </w:rPr>
              <w:t>遶夜市【家政教育】</w:t>
            </w:r>
          </w:p>
          <w:p w:rsidR="00422E7B" w:rsidRPr="00544EF6" w:rsidRDefault="00440C34" w:rsidP="00440C34">
            <w:pPr>
              <w:jc w:val="center"/>
              <w:rPr>
                <w:rFonts w:ascii="標楷體" w:eastAsia="標楷體" w:hAnsi="標楷體"/>
                <w:sz w:val="18"/>
                <w:szCs w:val="18"/>
              </w:rPr>
            </w:pPr>
            <w:r w:rsidRPr="00544EF6">
              <w:rPr>
                <w:rFonts w:ascii="標楷體" w:eastAsia="標楷體" w:hAnsi="標楷體" w:hint="eastAsia"/>
                <w:sz w:val="18"/>
                <w:szCs w:val="18"/>
              </w:rPr>
              <w:t>【環境教育】</w:t>
            </w:r>
          </w:p>
        </w:tc>
        <w:tc>
          <w:tcPr>
            <w:tcW w:w="925" w:type="dxa"/>
            <w:vAlign w:val="center"/>
          </w:tcPr>
          <w:p w:rsidR="00422E7B" w:rsidRPr="00544EF6" w:rsidRDefault="009C6349" w:rsidP="00422E7B">
            <w:pPr>
              <w:jc w:val="center"/>
              <w:rPr>
                <w:rFonts w:ascii="標楷體" w:eastAsia="標楷體" w:hAnsi="標楷體"/>
                <w:sz w:val="18"/>
                <w:szCs w:val="18"/>
              </w:rPr>
            </w:pPr>
            <w:r w:rsidRPr="00544EF6">
              <w:rPr>
                <w:rFonts w:ascii="標楷體" w:eastAsia="標楷體" w:hAnsi="標楷體" w:hint="eastAsia"/>
                <w:sz w:val="18"/>
                <w:szCs w:val="18"/>
              </w:rPr>
              <w:t>有趣的山和溪</w:t>
            </w:r>
          </w:p>
        </w:tc>
        <w:tc>
          <w:tcPr>
            <w:tcW w:w="990" w:type="dxa"/>
            <w:vAlign w:val="center"/>
          </w:tcPr>
          <w:p w:rsidR="00422E7B" w:rsidRPr="00544EF6" w:rsidRDefault="00422E7B" w:rsidP="00422E7B">
            <w:pPr>
              <w:pStyle w:val="afff9"/>
              <w:adjustRightInd/>
              <w:spacing w:line="0" w:lineRule="atLeast"/>
              <w:rPr>
                <w:rFonts w:ascii="標楷體" w:eastAsia="標楷體" w:hAnsi="標楷體"/>
                <w:sz w:val="18"/>
                <w:szCs w:val="18"/>
              </w:rPr>
            </w:pPr>
            <w:r w:rsidRPr="00544EF6">
              <w:rPr>
                <w:rFonts w:ascii="標楷體" w:eastAsia="標楷體" w:hAnsi="標楷體"/>
                <w:sz w:val="18"/>
                <w:szCs w:val="18"/>
              </w:rPr>
              <w:t>Unit 4 They’re like Two Peas in a Pod</w:t>
            </w:r>
            <w:r w:rsidRPr="00544EF6">
              <w:rPr>
                <w:rFonts w:ascii="標楷體" w:eastAsia="標楷體" w:hAnsi="標楷體" w:hint="eastAsia"/>
                <w:sz w:val="18"/>
                <w:szCs w:val="18"/>
              </w:rPr>
              <w:t xml:space="preserve"> </w:t>
            </w:r>
            <w:r w:rsidRPr="00544EF6">
              <w:rPr>
                <w:rFonts w:ascii="標楷體" w:eastAsia="標楷體" w:hAnsi="標楷體"/>
                <w:sz w:val="18"/>
                <w:szCs w:val="18"/>
              </w:rPr>
              <w:t>(2)</w:t>
            </w:r>
          </w:p>
          <w:p w:rsidR="00422E7B" w:rsidRPr="00544EF6" w:rsidRDefault="00422E7B" w:rsidP="00422E7B">
            <w:pPr>
              <w:pStyle w:val="afff9"/>
              <w:adjustRightInd/>
              <w:spacing w:line="0" w:lineRule="atLeast"/>
              <w:rPr>
                <w:rFonts w:ascii="標楷體" w:eastAsia="標楷體" w:hAnsi="標楷體"/>
                <w:sz w:val="18"/>
                <w:szCs w:val="18"/>
              </w:rPr>
            </w:pPr>
            <w:r w:rsidRPr="00544EF6">
              <w:rPr>
                <w:rFonts w:ascii="標楷體" w:eastAsia="標楷體" w:hAnsi="標楷體" w:cs="微軟正黑體"/>
                <w:bCs/>
                <w:sz w:val="18"/>
                <w:szCs w:val="18"/>
              </w:rPr>
              <w:t xml:space="preserve"> 【人權教育】</w:t>
            </w:r>
          </w:p>
          <w:p w:rsidR="00422E7B" w:rsidRPr="00544EF6" w:rsidRDefault="00422E7B" w:rsidP="00422E7B">
            <w:pPr>
              <w:pStyle w:val="afff9"/>
              <w:adjustRightInd/>
              <w:spacing w:line="0" w:lineRule="atLeast"/>
              <w:rPr>
                <w:rFonts w:ascii="標楷體" w:eastAsia="標楷體" w:hAnsi="標楷體"/>
                <w:sz w:val="18"/>
                <w:szCs w:val="18"/>
              </w:rPr>
            </w:pPr>
            <w:r w:rsidRPr="00544EF6">
              <w:rPr>
                <w:rFonts w:ascii="標楷體" w:eastAsia="標楷體" w:hAnsi="標楷體" w:hint="eastAsia"/>
                <w:sz w:val="18"/>
                <w:szCs w:val="18"/>
              </w:rPr>
              <w:t>【生涯規劃】</w:t>
            </w:r>
          </w:p>
        </w:tc>
        <w:tc>
          <w:tcPr>
            <w:tcW w:w="1394" w:type="dxa"/>
          </w:tcPr>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評量週</w:t>
            </w:r>
          </w:p>
          <w:p w:rsidR="00422E7B" w:rsidRPr="00544EF6" w:rsidRDefault="00422E7B" w:rsidP="00422E7B">
            <w:pPr>
              <w:spacing w:line="300" w:lineRule="exact"/>
              <w:rPr>
                <w:rFonts w:ascii="標楷體" w:eastAsia="標楷體" w:hAnsi="標楷體"/>
                <w:sz w:val="18"/>
                <w:szCs w:val="18"/>
              </w:rPr>
            </w:pPr>
          </w:p>
          <w:p w:rsidR="00422E7B" w:rsidRPr="00544EF6" w:rsidRDefault="00422E7B" w:rsidP="00422E7B">
            <w:pPr>
              <w:spacing w:line="300" w:lineRule="exact"/>
              <w:rPr>
                <w:rFonts w:ascii="標楷體" w:eastAsia="標楷體" w:hAnsi="標楷體" w:cs="Arial Unicode MS"/>
                <w:sz w:val="18"/>
                <w:szCs w:val="18"/>
              </w:rPr>
            </w:pPr>
            <w:r w:rsidRPr="00544EF6">
              <w:rPr>
                <w:rFonts w:ascii="標楷體" w:eastAsia="標楷體" w:hAnsi="標楷體" w:hint="eastAsia"/>
                <w:sz w:val="18"/>
                <w:szCs w:val="18"/>
              </w:rPr>
              <w:t>第8單元</w:t>
            </w:r>
            <w:r w:rsidRPr="00544EF6">
              <w:rPr>
                <w:rFonts w:ascii="標楷體" w:eastAsia="標楷體" w:hAnsi="標楷體" w:cs="華康標黑體" w:hint="eastAsia"/>
                <w:sz w:val="18"/>
                <w:szCs w:val="18"/>
              </w:rPr>
              <w:t>平行四邊形、三角形和梯形的面積</w:t>
            </w:r>
          </w:p>
          <w:p w:rsidR="00422E7B" w:rsidRPr="00544EF6" w:rsidRDefault="00422E7B" w:rsidP="00422E7B">
            <w:pPr>
              <w:autoSpaceDE w:val="0"/>
              <w:autoSpaceDN w:val="0"/>
              <w:adjustRightInd w:val="0"/>
              <w:spacing w:line="300" w:lineRule="exact"/>
              <w:rPr>
                <w:rFonts w:ascii="標楷體" w:eastAsia="標楷體" w:hAnsi="標楷體" w:cs="南一....."/>
                <w:sz w:val="18"/>
                <w:szCs w:val="18"/>
              </w:rPr>
            </w:pPr>
            <w:r w:rsidRPr="00544EF6">
              <w:rPr>
                <w:rFonts w:ascii="標楷體" w:eastAsia="標楷體" w:hAnsi="標楷體" w:hint="eastAsia"/>
                <w:sz w:val="18"/>
                <w:szCs w:val="18"/>
                <w:lang w:val="zh-TW"/>
              </w:rPr>
              <w:t>◎性別平等教育</w:t>
            </w:r>
          </w:p>
          <w:p w:rsidR="00422E7B" w:rsidRPr="00544EF6" w:rsidRDefault="00422E7B" w:rsidP="00422E7B">
            <w:pPr>
              <w:spacing w:line="300" w:lineRule="exact"/>
              <w:rPr>
                <w:rFonts w:ascii="標楷體" w:eastAsia="標楷體" w:hAnsi="標楷體" w:cs="Arial Unicode MS"/>
                <w:sz w:val="18"/>
                <w:szCs w:val="18"/>
              </w:rPr>
            </w:pPr>
            <w:r w:rsidRPr="00544EF6">
              <w:rPr>
                <w:rFonts w:ascii="標楷體" w:eastAsia="標楷體" w:hAnsi="標楷體" w:hint="eastAsia"/>
                <w:sz w:val="18"/>
                <w:szCs w:val="18"/>
                <w:lang w:val="zh-TW"/>
              </w:rPr>
              <w:t>◎人權教育</w:t>
            </w:r>
          </w:p>
        </w:tc>
        <w:tc>
          <w:tcPr>
            <w:tcW w:w="1394" w:type="dxa"/>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第四單元大航海時代的臺灣</w:t>
            </w:r>
            <w:r w:rsidRPr="00544EF6">
              <w:rPr>
                <w:rFonts w:ascii="標楷體" w:eastAsia="標楷體" w:hAnsi="標楷體"/>
                <w:sz w:val="18"/>
                <w:szCs w:val="18"/>
              </w:rPr>
              <w:br/>
            </w:r>
            <w:r w:rsidRPr="00544EF6">
              <w:rPr>
                <w:rFonts w:ascii="標楷體" w:eastAsia="標楷體" w:hAnsi="標楷體" w:hint="eastAsia"/>
                <w:bCs/>
                <w:sz w:val="18"/>
                <w:szCs w:val="18"/>
              </w:rPr>
              <w:t>第一課來到福爾摩沙的紅毛人</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【家政教育】</w:t>
            </w:r>
            <w:r w:rsidRPr="00544EF6">
              <w:rPr>
                <w:rFonts w:ascii="標楷體" w:eastAsia="標楷體" w:hAnsi="標楷體" w:hint="eastAsia"/>
                <w:bCs/>
                <w:sz w:val="18"/>
                <w:szCs w:val="18"/>
              </w:rPr>
              <w:br/>
              <w:t>【海洋教育】</w:t>
            </w:r>
          </w:p>
        </w:tc>
        <w:tc>
          <w:tcPr>
            <w:tcW w:w="1394" w:type="dxa"/>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bCs/>
                <w:sz w:val="18"/>
                <w:szCs w:val="18"/>
              </w:rPr>
              <w:t>三、熱對物質的影響</w:t>
            </w:r>
            <w:r w:rsidRPr="00544EF6">
              <w:rPr>
                <w:rFonts w:ascii="標楷體" w:eastAsia="標楷體" w:hAnsi="標楷體"/>
                <w:sz w:val="18"/>
                <w:szCs w:val="18"/>
              </w:rPr>
              <w:br/>
            </w:r>
            <w:r w:rsidRPr="00544EF6">
              <w:rPr>
                <w:rFonts w:ascii="標楷體" w:eastAsia="標楷體" w:hAnsi="標楷體"/>
                <w:bCs/>
                <w:sz w:val="18"/>
                <w:szCs w:val="18"/>
              </w:rPr>
              <w:t>2.熱的傳播</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bCs/>
                <w:sz w:val="18"/>
                <w:szCs w:val="18"/>
              </w:rPr>
              <w:t>【生涯發展教育】</w:t>
            </w:r>
            <w:r w:rsidRPr="00544EF6">
              <w:rPr>
                <w:rFonts w:ascii="標楷體" w:eastAsia="標楷體" w:hAnsi="標楷體"/>
                <w:bCs/>
                <w:sz w:val="18"/>
                <w:szCs w:val="18"/>
              </w:rPr>
              <w:br/>
              <w:t>【性別平等教育】</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bCs/>
                <w:sz w:val="18"/>
                <w:szCs w:val="18"/>
              </w:rPr>
              <w:t>【家政教育】</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bCs/>
                <w:sz w:val="18"/>
                <w:szCs w:val="18"/>
              </w:rPr>
              <w:t>【資訊教育】</w:t>
            </w:r>
          </w:p>
        </w:tc>
        <w:tc>
          <w:tcPr>
            <w:tcW w:w="1394" w:type="dxa"/>
            <w:gridSpan w:val="2"/>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參、音樂人生</w:t>
            </w:r>
            <w:r w:rsidRPr="00544EF6">
              <w:rPr>
                <w:rFonts w:ascii="標楷體" w:eastAsia="標楷體" w:hAnsi="標楷體"/>
                <w:sz w:val="18"/>
                <w:szCs w:val="18"/>
              </w:rPr>
              <w:br/>
            </w:r>
            <w:r w:rsidRPr="00544EF6">
              <w:rPr>
                <w:rFonts w:ascii="標楷體" w:eastAsia="標楷體" w:hAnsi="標楷體" w:hint="eastAsia"/>
                <w:bCs/>
                <w:sz w:val="18"/>
                <w:szCs w:val="18"/>
              </w:rPr>
              <w:t>一、咚得隆咚鏘</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hint="eastAsia"/>
                <w:bCs/>
                <w:sz w:val="18"/>
                <w:szCs w:val="18"/>
              </w:rPr>
              <w:t>【家政教育】</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【資訊教育】</w:t>
            </w:r>
          </w:p>
        </w:tc>
        <w:tc>
          <w:tcPr>
            <w:tcW w:w="1394" w:type="dxa"/>
          </w:tcPr>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評量週</w:t>
            </w:r>
          </w:p>
          <w:p w:rsidR="00422E7B" w:rsidRPr="00544EF6" w:rsidRDefault="00422E7B" w:rsidP="00422E7B">
            <w:pPr>
              <w:spacing w:line="300" w:lineRule="exact"/>
              <w:rPr>
                <w:rFonts w:ascii="標楷體" w:eastAsia="標楷體" w:hAnsi="標楷體"/>
                <w:sz w:val="18"/>
                <w:szCs w:val="18"/>
              </w:rPr>
            </w:pPr>
          </w:p>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四、團體中的我</w:t>
            </w:r>
          </w:p>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2.合宜的表現</w:t>
            </w:r>
          </w:p>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◎性別平等教育</w:t>
            </w:r>
          </w:p>
        </w:tc>
        <w:tc>
          <w:tcPr>
            <w:tcW w:w="1395" w:type="dxa"/>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單元五、伸出友誼的手</w:t>
            </w:r>
            <w:r w:rsidRPr="00544EF6">
              <w:rPr>
                <w:rFonts w:ascii="標楷體" w:eastAsia="標楷體" w:hAnsi="標楷體"/>
                <w:sz w:val="18"/>
                <w:szCs w:val="18"/>
              </w:rPr>
              <w:br/>
            </w:r>
            <w:r w:rsidRPr="00544EF6">
              <w:rPr>
                <w:rFonts w:ascii="標楷體" w:eastAsia="標楷體" w:hAnsi="標楷體" w:hint="eastAsia"/>
                <w:bCs/>
                <w:sz w:val="18"/>
                <w:szCs w:val="18"/>
              </w:rPr>
              <w:t>活動1融入新團體</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【人權教育】</w:t>
            </w:r>
          </w:p>
        </w:tc>
      </w:tr>
      <w:tr w:rsidR="00AF2974" w:rsidRPr="00544EF6" w:rsidTr="00FB562F">
        <w:trPr>
          <w:cantSplit/>
          <w:trHeight w:val="780"/>
          <w:jc w:val="center"/>
        </w:trPr>
        <w:tc>
          <w:tcPr>
            <w:tcW w:w="428" w:type="dxa"/>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15</w:t>
            </w:r>
          </w:p>
        </w:tc>
        <w:tc>
          <w:tcPr>
            <w:tcW w:w="699" w:type="dxa"/>
            <w:gridSpan w:val="2"/>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1207</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1213</w:t>
            </w:r>
          </w:p>
        </w:tc>
        <w:tc>
          <w:tcPr>
            <w:tcW w:w="555" w:type="dxa"/>
            <w:vAlign w:val="center"/>
          </w:tcPr>
          <w:p w:rsidR="00422E7B" w:rsidRPr="00544EF6" w:rsidRDefault="00422E7B" w:rsidP="00422E7B">
            <w:pPr>
              <w:jc w:val="center"/>
              <w:rPr>
                <w:rFonts w:ascii="標楷體" w:eastAsia="標楷體" w:hAnsi="標楷體"/>
                <w:sz w:val="18"/>
                <w:szCs w:val="18"/>
              </w:rPr>
            </w:pPr>
          </w:p>
        </w:tc>
        <w:tc>
          <w:tcPr>
            <w:tcW w:w="925" w:type="dxa"/>
            <w:gridSpan w:val="2"/>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第參單元作家與作品——開拓視野的觀察</w:t>
            </w:r>
            <w:r w:rsidRPr="00544EF6">
              <w:rPr>
                <w:rFonts w:ascii="標楷體" w:eastAsia="標楷體" w:hAnsi="標楷體"/>
                <w:sz w:val="18"/>
                <w:szCs w:val="18"/>
              </w:rPr>
              <w:br/>
            </w:r>
            <w:r w:rsidRPr="00544EF6">
              <w:rPr>
                <w:rFonts w:ascii="標楷體" w:eastAsia="標楷體" w:hAnsi="標楷體" w:hint="eastAsia"/>
                <w:bCs/>
                <w:sz w:val="18"/>
                <w:szCs w:val="18"/>
              </w:rPr>
              <w:t>統整活動三</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【生涯發展教育】</w:t>
            </w:r>
          </w:p>
        </w:tc>
        <w:tc>
          <w:tcPr>
            <w:tcW w:w="925" w:type="dxa"/>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第五課　正月調【家政教育】</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【人權教育】</w:t>
            </w:r>
          </w:p>
        </w:tc>
        <w:tc>
          <w:tcPr>
            <w:tcW w:w="925" w:type="dxa"/>
            <w:vAlign w:val="center"/>
          </w:tcPr>
          <w:p w:rsidR="008F7FC4" w:rsidRPr="00544EF6" w:rsidRDefault="008F7FC4" w:rsidP="008F7FC4">
            <w:pPr>
              <w:jc w:val="center"/>
              <w:rPr>
                <w:rFonts w:ascii="標楷體" w:eastAsia="標楷體" w:hAnsi="標楷體"/>
                <w:sz w:val="18"/>
                <w:szCs w:val="18"/>
              </w:rPr>
            </w:pPr>
            <w:r w:rsidRPr="00544EF6">
              <w:rPr>
                <w:rFonts w:ascii="標楷體" w:eastAsia="標楷體" w:hAnsi="標楷體" w:hint="eastAsia"/>
                <w:sz w:val="18"/>
                <w:szCs w:val="18"/>
              </w:rPr>
              <w:t>第四課</w:t>
            </w:r>
          </w:p>
          <w:p w:rsidR="008F7FC4" w:rsidRPr="00544EF6" w:rsidRDefault="008F7FC4" w:rsidP="008F7FC4">
            <w:pPr>
              <w:jc w:val="center"/>
              <w:rPr>
                <w:rFonts w:ascii="標楷體" w:eastAsia="標楷體" w:hAnsi="標楷體"/>
                <w:sz w:val="18"/>
                <w:szCs w:val="18"/>
              </w:rPr>
            </w:pPr>
            <w:r w:rsidRPr="00544EF6">
              <w:rPr>
                <w:rFonts w:ascii="標楷體" w:eastAsia="標楷體" w:hAnsi="標楷體" w:hint="eastAsia"/>
                <w:sz w:val="18"/>
                <w:szCs w:val="18"/>
              </w:rPr>
              <w:t>遶夜市【家政教育】</w:t>
            </w:r>
          </w:p>
          <w:p w:rsidR="00422E7B" w:rsidRPr="00544EF6" w:rsidRDefault="008F7FC4" w:rsidP="008F7FC4">
            <w:pPr>
              <w:jc w:val="center"/>
              <w:rPr>
                <w:rFonts w:ascii="標楷體" w:eastAsia="標楷體" w:hAnsi="標楷體"/>
                <w:sz w:val="18"/>
                <w:szCs w:val="18"/>
              </w:rPr>
            </w:pPr>
            <w:r w:rsidRPr="00544EF6">
              <w:rPr>
                <w:rFonts w:ascii="標楷體" w:eastAsia="標楷體" w:hAnsi="標楷體" w:hint="eastAsia"/>
                <w:sz w:val="18"/>
                <w:szCs w:val="18"/>
              </w:rPr>
              <w:t>【環境教育】</w:t>
            </w:r>
          </w:p>
        </w:tc>
        <w:tc>
          <w:tcPr>
            <w:tcW w:w="925" w:type="dxa"/>
            <w:vAlign w:val="center"/>
          </w:tcPr>
          <w:p w:rsidR="00422E7B" w:rsidRPr="00544EF6" w:rsidRDefault="003E4F2D" w:rsidP="00422E7B">
            <w:pPr>
              <w:jc w:val="center"/>
              <w:rPr>
                <w:rFonts w:ascii="標楷體" w:eastAsia="標楷體" w:hAnsi="標楷體"/>
                <w:sz w:val="18"/>
                <w:szCs w:val="18"/>
              </w:rPr>
            </w:pPr>
            <w:r w:rsidRPr="00544EF6">
              <w:rPr>
                <w:rFonts w:ascii="標楷體" w:eastAsia="標楷體" w:hAnsi="標楷體" w:hint="eastAsia"/>
                <w:sz w:val="18"/>
                <w:szCs w:val="18"/>
              </w:rPr>
              <w:t>第七課、太陽出來了</w:t>
            </w:r>
          </w:p>
        </w:tc>
        <w:tc>
          <w:tcPr>
            <w:tcW w:w="990" w:type="dxa"/>
            <w:vAlign w:val="center"/>
          </w:tcPr>
          <w:p w:rsidR="00422E7B" w:rsidRPr="00544EF6" w:rsidRDefault="00422E7B" w:rsidP="00422E7B">
            <w:pPr>
              <w:pStyle w:val="afff9"/>
              <w:adjustRightInd/>
              <w:spacing w:line="0" w:lineRule="atLeast"/>
              <w:rPr>
                <w:rFonts w:ascii="標楷體" w:eastAsia="標楷體" w:hAnsi="標楷體"/>
                <w:sz w:val="18"/>
                <w:szCs w:val="18"/>
              </w:rPr>
            </w:pPr>
            <w:r w:rsidRPr="00544EF6">
              <w:rPr>
                <w:rFonts w:ascii="標楷體" w:eastAsia="標楷體" w:hAnsi="標楷體"/>
                <w:sz w:val="18"/>
                <w:szCs w:val="18"/>
              </w:rPr>
              <w:t>Unit 4 They’re like Two Peas in a Pod</w:t>
            </w:r>
            <w:r w:rsidRPr="00544EF6">
              <w:rPr>
                <w:rFonts w:ascii="標楷體" w:eastAsia="標楷體" w:hAnsi="標楷體" w:hint="eastAsia"/>
                <w:sz w:val="18"/>
                <w:szCs w:val="18"/>
              </w:rPr>
              <w:t xml:space="preserve"> </w:t>
            </w:r>
            <w:r w:rsidRPr="00544EF6">
              <w:rPr>
                <w:rFonts w:ascii="標楷體" w:eastAsia="標楷體" w:hAnsi="標楷體"/>
                <w:sz w:val="18"/>
                <w:szCs w:val="18"/>
              </w:rPr>
              <w:t>(2)</w:t>
            </w:r>
          </w:p>
          <w:p w:rsidR="00422E7B" w:rsidRPr="00544EF6" w:rsidRDefault="00422E7B" w:rsidP="00422E7B">
            <w:pPr>
              <w:pStyle w:val="afff9"/>
              <w:adjustRightInd/>
              <w:spacing w:line="0" w:lineRule="atLeast"/>
              <w:rPr>
                <w:rFonts w:ascii="標楷體" w:eastAsia="標楷體" w:hAnsi="標楷體"/>
                <w:sz w:val="18"/>
                <w:szCs w:val="18"/>
              </w:rPr>
            </w:pPr>
            <w:r w:rsidRPr="00544EF6">
              <w:rPr>
                <w:rFonts w:ascii="標楷體" w:eastAsia="標楷體" w:hAnsi="標楷體" w:cs="微軟正黑體"/>
                <w:bCs/>
                <w:sz w:val="18"/>
                <w:szCs w:val="18"/>
              </w:rPr>
              <w:t xml:space="preserve"> 【人權教育】</w:t>
            </w:r>
          </w:p>
          <w:p w:rsidR="00422E7B" w:rsidRPr="00544EF6" w:rsidRDefault="00422E7B" w:rsidP="00422E7B">
            <w:pPr>
              <w:pStyle w:val="afff9"/>
              <w:adjustRightInd/>
              <w:spacing w:line="0" w:lineRule="atLeast"/>
              <w:rPr>
                <w:rFonts w:ascii="標楷體" w:eastAsia="標楷體" w:hAnsi="標楷體"/>
                <w:sz w:val="18"/>
                <w:szCs w:val="18"/>
              </w:rPr>
            </w:pPr>
            <w:r w:rsidRPr="00544EF6">
              <w:rPr>
                <w:rFonts w:ascii="標楷體" w:eastAsia="標楷體" w:hAnsi="標楷體" w:hint="eastAsia"/>
                <w:sz w:val="18"/>
                <w:szCs w:val="18"/>
              </w:rPr>
              <w:t>【生涯規劃】</w:t>
            </w:r>
          </w:p>
        </w:tc>
        <w:tc>
          <w:tcPr>
            <w:tcW w:w="1394" w:type="dxa"/>
          </w:tcPr>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第8單元</w:t>
            </w:r>
            <w:r w:rsidRPr="00544EF6">
              <w:rPr>
                <w:rFonts w:ascii="標楷體" w:eastAsia="標楷體" w:hAnsi="標楷體" w:cs="華康標黑體" w:hint="eastAsia"/>
                <w:sz w:val="18"/>
                <w:szCs w:val="18"/>
              </w:rPr>
              <w:t>平行四邊形、三角形和梯形的面積</w:t>
            </w:r>
          </w:p>
          <w:p w:rsidR="00422E7B" w:rsidRPr="00544EF6" w:rsidRDefault="00422E7B" w:rsidP="00422E7B">
            <w:pPr>
              <w:autoSpaceDE w:val="0"/>
              <w:autoSpaceDN w:val="0"/>
              <w:adjustRightInd w:val="0"/>
              <w:spacing w:line="300" w:lineRule="exact"/>
              <w:rPr>
                <w:rFonts w:ascii="標楷體" w:eastAsia="標楷體" w:hAnsi="標楷體" w:cs="南一....."/>
                <w:sz w:val="18"/>
                <w:szCs w:val="18"/>
              </w:rPr>
            </w:pPr>
            <w:r w:rsidRPr="00544EF6">
              <w:rPr>
                <w:rFonts w:ascii="標楷體" w:eastAsia="標楷體" w:hAnsi="標楷體" w:hint="eastAsia"/>
                <w:sz w:val="18"/>
                <w:szCs w:val="18"/>
                <w:lang w:val="zh-TW"/>
              </w:rPr>
              <w:t>◎性別平等教育</w:t>
            </w:r>
          </w:p>
          <w:p w:rsidR="00422E7B" w:rsidRPr="00544EF6" w:rsidRDefault="00422E7B" w:rsidP="00422E7B">
            <w:pPr>
              <w:spacing w:line="300" w:lineRule="exact"/>
              <w:rPr>
                <w:rFonts w:ascii="標楷體" w:eastAsia="標楷體" w:hAnsi="標楷體" w:cs="Arial Unicode MS"/>
                <w:sz w:val="18"/>
                <w:szCs w:val="18"/>
              </w:rPr>
            </w:pPr>
            <w:r w:rsidRPr="00544EF6">
              <w:rPr>
                <w:rFonts w:ascii="標楷體" w:eastAsia="標楷體" w:hAnsi="標楷體" w:hint="eastAsia"/>
                <w:sz w:val="18"/>
                <w:szCs w:val="18"/>
                <w:lang w:val="zh-TW"/>
              </w:rPr>
              <w:t>◎人權教育</w:t>
            </w:r>
          </w:p>
        </w:tc>
        <w:tc>
          <w:tcPr>
            <w:tcW w:w="1394" w:type="dxa"/>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第四單元大航海時代的臺灣</w:t>
            </w:r>
            <w:r w:rsidRPr="00544EF6">
              <w:rPr>
                <w:rFonts w:ascii="標楷體" w:eastAsia="標楷體" w:hAnsi="標楷體"/>
                <w:sz w:val="18"/>
                <w:szCs w:val="18"/>
              </w:rPr>
              <w:br/>
            </w:r>
            <w:r w:rsidRPr="00544EF6">
              <w:rPr>
                <w:rFonts w:ascii="標楷體" w:eastAsia="標楷體" w:hAnsi="標楷體" w:hint="eastAsia"/>
                <w:bCs/>
                <w:sz w:val="18"/>
                <w:szCs w:val="18"/>
              </w:rPr>
              <w:t>第二課臺灣的明鄭時期</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【海洋教育】</w:t>
            </w:r>
          </w:p>
        </w:tc>
        <w:tc>
          <w:tcPr>
            <w:tcW w:w="1394" w:type="dxa"/>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bCs/>
                <w:sz w:val="18"/>
                <w:szCs w:val="18"/>
              </w:rPr>
              <w:t>三、熱對物質的影響</w:t>
            </w:r>
            <w:r w:rsidRPr="00544EF6">
              <w:rPr>
                <w:rFonts w:ascii="標楷體" w:eastAsia="標楷體" w:hAnsi="標楷體"/>
                <w:sz w:val="18"/>
                <w:szCs w:val="18"/>
              </w:rPr>
              <w:br/>
            </w:r>
            <w:r w:rsidRPr="00544EF6">
              <w:rPr>
                <w:rFonts w:ascii="標楷體" w:eastAsia="標楷體" w:hAnsi="標楷體"/>
                <w:bCs/>
                <w:sz w:val="18"/>
                <w:szCs w:val="18"/>
              </w:rPr>
              <w:t>3.保溫與散熱</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bCs/>
                <w:sz w:val="18"/>
                <w:szCs w:val="18"/>
              </w:rPr>
              <w:t>【生涯發展教育】</w:t>
            </w:r>
            <w:r w:rsidRPr="00544EF6">
              <w:rPr>
                <w:rFonts w:ascii="標楷體" w:eastAsia="標楷體" w:hAnsi="標楷體"/>
                <w:bCs/>
                <w:sz w:val="18"/>
                <w:szCs w:val="18"/>
              </w:rPr>
              <w:br/>
              <w:t>【性別平等教育】</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bCs/>
                <w:sz w:val="18"/>
                <w:szCs w:val="18"/>
              </w:rPr>
              <w:t>【家政教育】</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bCs/>
                <w:sz w:val="18"/>
                <w:szCs w:val="18"/>
              </w:rPr>
              <w:t>【資訊教育】</w:t>
            </w:r>
          </w:p>
        </w:tc>
        <w:tc>
          <w:tcPr>
            <w:tcW w:w="1394" w:type="dxa"/>
            <w:gridSpan w:val="2"/>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參、音樂人生</w:t>
            </w:r>
            <w:r w:rsidRPr="00544EF6">
              <w:rPr>
                <w:rFonts w:ascii="標楷體" w:eastAsia="標楷體" w:hAnsi="標楷體"/>
                <w:sz w:val="18"/>
                <w:szCs w:val="18"/>
              </w:rPr>
              <w:br/>
            </w:r>
            <w:r w:rsidRPr="00544EF6">
              <w:rPr>
                <w:rFonts w:ascii="標楷體" w:eastAsia="標楷體" w:hAnsi="標楷體" w:hint="eastAsia"/>
                <w:bCs/>
                <w:sz w:val="18"/>
                <w:szCs w:val="18"/>
              </w:rPr>
              <w:t>二、咱的家鄉咱的歌</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hint="eastAsia"/>
                <w:bCs/>
                <w:sz w:val="18"/>
                <w:szCs w:val="18"/>
              </w:rPr>
              <w:t>【人權教育】</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hint="eastAsia"/>
                <w:bCs/>
                <w:sz w:val="18"/>
                <w:szCs w:val="18"/>
              </w:rPr>
              <w:t>【家政教育】</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【資訊教育】</w:t>
            </w:r>
          </w:p>
        </w:tc>
        <w:tc>
          <w:tcPr>
            <w:tcW w:w="1394" w:type="dxa"/>
          </w:tcPr>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五、戶外活動任我行</w:t>
            </w:r>
          </w:p>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1.行前筆記</w:t>
            </w:r>
          </w:p>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◎性別平等教育</w:t>
            </w:r>
          </w:p>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◎海洋教育</w:t>
            </w:r>
          </w:p>
        </w:tc>
        <w:tc>
          <w:tcPr>
            <w:tcW w:w="1395" w:type="dxa"/>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單元五、伸出友誼的手</w:t>
            </w:r>
            <w:r w:rsidRPr="00544EF6">
              <w:rPr>
                <w:rFonts w:ascii="標楷體" w:eastAsia="標楷體" w:hAnsi="標楷體"/>
                <w:sz w:val="18"/>
                <w:szCs w:val="18"/>
              </w:rPr>
              <w:br/>
            </w:r>
            <w:r w:rsidRPr="00544EF6">
              <w:rPr>
                <w:rFonts w:ascii="標楷體" w:eastAsia="標楷體" w:hAnsi="標楷體" w:hint="eastAsia"/>
                <w:bCs/>
                <w:sz w:val="18"/>
                <w:szCs w:val="18"/>
              </w:rPr>
              <w:t>活動2無限精采</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【生涯發展教育】</w:t>
            </w:r>
          </w:p>
        </w:tc>
      </w:tr>
      <w:tr w:rsidR="00AF2974" w:rsidRPr="00544EF6" w:rsidTr="00FB562F">
        <w:trPr>
          <w:cantSplit/>
          <w:trHeight w:val="780"/>
          <w:jc w:val="center"/>
        </w:trPr>
        <w:tc>
          <w:tcPr>
            <w:tcW w:w="428" w:type="dxa"/>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16</w:t>
            </w:r>
          </w:p>
        </w:tc>
        <w:tc>
          <w:tcPr>
            <w:tcW w:w="699" w:type="dxa"/>
            <w:gridSpan w:val="2"/>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1214</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1220</w:t>
            </w:r>
          </w:p>
        </w:tc>
        <w:tc>
          <w:tcPr>
            <w:tcW w:w="555" w:type="dxa"/>
            <w:vAlign w:val="center"/>
          </w:tcPr>
          <w:p w:rsidR="00422E7B" w:rsidRPr="00544EF6" w:rsidRDefault="00422E7B" w:rsidP="00422E7B">
            <w:pPr>
              <w:jc w:val="center"/>
              <w:rPr>
                <w:rFonts w:ascii="標楷體" w:eastAsia="標楷體" w:hAnsi="標楷體"/>
                <w:sz w:val="18"/>
                <w:szCs w:val="18"/>
              </w:rPr>
            </w:pPr>
          </w:p>
        </w:tc>
        <w:tc>
          <w:tcPr>
            <w:tcW w:w="925" w:type="dxa"/>
            <w:gridSpan w:val="2"/>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第肆單元讓愛飛翔</w:t>
            </w:r>
            <w:r w:rsidRPr="00544EF6">
              <w:rPr>
                <w:rFonts w:ascii="標楷體" w:eastAsia="標楷體" w:hAnsi="標楷體"/>
                <w:sz w:val="18"/>
                <w:szCs w:val="18"/>
              </w:rPr>
              <w:br/>
            </w:r>
            <w:r w:rsidRPr="00544EF6">
              <w:rPr>
                <w:rFonts w:ascii="標楷體" w:eastAsia="標楷體" w:hAnsi="標楷體" w:hint="eastAsia"/>
                <w:bCs/>
                <w:sz w:val="18"/>
                <w:szCs w:val="18"/>
              </w:rPr>
              <w:t>第十二課讓我做你的眼睛</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hint="eastAsia"/>
                <w:bCs/>
                <w:sz w:val="18"/>
                <w:szCs w:val="18"/>
              </w:rPr>
              <w:t>【人權教育】</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【生涯發展教育】</w:t>
            </w:r>
          </w:p>
        </w:tc>
        <w:tc>
          <w:tcPr>
            <w:tcW w:w="925" w:type="dxa"/>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第五課　正月調【家政教育】</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【人權教育】</w:t>
            </w:r>
          </w:p>
        </w:tc>
        <w:tc>
          <w:tcPr>
            <w:tcW w:w="925" w:type="dxa"/>
            <w:vAlign w:val="center"/>
          </w:tcPr>
          <w:p w:rsidR="008F7FC4" w:rsidRPr="00544EF6" w:rsidRDefault="008F7FC4" w:rsidP="008F7FC4">
            <w:pPr>
              <w:jc w:val="center"/>
              <w:rPr>
                <w:rFonts w:ascii="標楷體" w:eastAsia="標楷體" w:hAnsi="標楷體"/>
                <w:sz w:val="18"/>
                <w:szCs w:val="18"/>
              </w:rPr>
            </w:pPr>
            <w:r w:rsidRPr="00544EF6">
              <w:rPr>
                <w:rFonts w:ascii="標楷體" w:eastAsia="標楷體" w:hAnsi="標楷體" w:hint="eastAsia"/>
                <w:sz w:val="18"/>
                <w:szCs w:val="18"/>
              </w:rPr>
              <w:t>第四課</w:t>
            </w:r>
          </w:p>
          <w:p w:rsidR="008F7FC4" w:rsidRPr="00544EF6" w:rsidRDefault="008F7FC4" w:rsidP="008F7FC4">
            <w:pPr>
              <w:jc w:val="center"/>
              <w:rPr>
                <w:rFonts w:ascii="標楷體" w:eastAsia="標楷體" w:hAnsi="標楷體"/>
                <w:sz w:val="18"/>
                <w:szCs w:val="18"/>
              </w:rPr>
            </w:pPr>
            <w:r w:rsidRPr="00544EF6">
              <w:rPr>
                <w:rFonts w:ascii="標楷體" w:eastAsia="標楷體" w:hAnsi="標楷體" w:hint="eastAsia"/>
                <w:sz w:val="18"/>
                <w:szCs w:val="18"/>
              </w:rPr>
              <w:t>遶夜市【家政教育】</w:t>
            </w:r>
          </w:p>
          <w:p w:rsidR="00422E7B" w:rsidRPr="00544EF6" w:rsidRDefault="008F7FC4" w:rsidP="008F7FC4">
            <w:pPr>
              <w:jc w:val="center"/>
              <w:rPr>
                <w:rFonts w:ascii="標楷體" w:eastAsia="標楷體" w:hAnsi="標楷體"/>
                <w:sz w:val="18"/>
                <w:szCs w:val="18"/>
              </w:rPr>
            </w:pPr>
            <w:r w:rsidRPr="00544EF6">
              <w:rPr>
                <w:rFonts w:ascii="標楷體" w:eastAsia="標楷體" w:hAnsi="標楷體" w:hint="eastAsia"/>
                <w:sz w:val="18"/>
                <w:szCs w:val="18"/>
              </w:rPr>
              <w:t>【生涯發展教育】</w:t>
            </w:r>
          </w:p>
        </w:tc>
        <w:tc>
          <w:tcPr>
            <w:tcW w:w="925" w:type="dxa"/>
            <w:vAlign w:val="center"/>
          </w:tcPr>
          <w:p w:rsidR="00422E7B" w:rsidRPr="00544EF6" w:rsidRDefault="003E4F2D" w:rsidP="00422E7B">
            <w:pPr>
              <w:jc w:val="center"/>
              <w:rPr>
                <w:rFonts w:ascii="標楷體" w:eastAsia="標楷體" w:hAnsi="標楷體"/>
                <w:sz w:val="18"/>
                <w:szCs w:val="18"/>
              </w:rPr>
            </w:pPr>
            <w:r w:rsidRPr="00544EF6">
              <w:rPr>
                <w:rFonts w:ascii="標楷體" w:eastAsia="標楷體" w:hAnsi="標楷體" w:hint="eastAsia"/>
                <w:sz w:val="18"/>
                <w:szCs w:val="18"/>
              </w:rPr>
              <w:t>星星、月亮、太陽、彩虹</w:t>
            </w:r>
          </w:p>
        </w:tc>
        <w:tc>
          <w:tcPr>
            <w:tcW w:w="990" w:type="dxa"/>
            <w:vAlign w:val="center"/>
          </w:tcPr>
          <w:p w:rsidR="00422E7B" w:rsidRPr="00544EF6" w:rsidRDefault="00422E7B" w:rsidP="00422E7B">
            <w:pPr>
              <w:pStyle w:val="afff9"/>
              <w:adjustRightInd/>
              <w:spacing w:line="0" w:lineRule="atLeast"/>
              <w:rPr>
                <w:rFonts w:ascii="標楷體" w:eastAsia="標楷體" w:hAnsi="標楷體"/>
                <w:sz w:val="18"/>
                <w:szCs w:val="18"/>
              </w:rPr>
            </w:pPr>
            <w:r w:rsidRPr="00544EF6">
              <w:rPr>
                <w:rFonts w:ascii="標楷體" w:eastAsia="標楷體" w:hAnsi="標楷體"/>
                <w:sz w:val="18"/>
                <w:szCs w:val="18"/>
              </w:rPr>
              <w:t>Unit 4 They’re like Two Peas in a Pod</w:t>
            </w:r>
            <w:r w:rsidRPr="00544EF6">
              <w:rPr>
                <w:rFonts w:ascii="標楷體" w:eastAsia="標楷體" w:hAnsi="標楷體" w:hint="eastAsia"/>
                <w:sz w:val="18"/>
                <w:szCs w:val="18"/>
              </w:rPr>
              <w:t xml:space="preserve"> </w:t>
            </w:r>
            <w:r w:rsidRPr="00544EF6">
              <w:rPr>
                <w:rFonts w:ascii="標楷體" w:eastAsia="標楷體" w:hAnsi="標楷體"/>
                <w:sz w:val="18"/>
                <w:szCs w:val="18"/>
              </w:rPr>
              <w:t>(2)</w:t>
            </w:r>
          </w:p>
          <w:p w:rsidR="00422E7B" w:rsidRPr="00544EF6" w:rsidRDefault="00422E7B" w:rsidP="00422E7B">
            <w:pPr>
              <w:pStyle w:val="afff9"/>
              <w:adjustRightInd/>
              <w:spacing w:line="0" w:lineRule="atLeast"/>
              <w:rPr>
                <w:rFonts w:ascii="標楷體" w:eastAsia="標楷體" w:hAnsi="標楷體"/>
                <w:sz w:val="18"/>
                <w:szCs w:val="18"/>
              </w:rPr>
            </w:pPr>
            <w:r w:rsidRPr="00544EF6">
              <w:rPr>
                <w:rFonts w:ascii="標楷體" w:eastAsia="標楷體" w:hAnsi="標楷體" w:cs="微軟正黑體"/>
                <w:bCs/>
                <w:sz w:val="18"/>
                <w:szCs w:val="18"/>
              </w:rPr>
              <w:t xml:space="preserve"> 【人權教育】</w:t>
            </w:r>
          </w:p>
          <w:p w:rsidR="00422E7B" w:rsidRPr="00544EF6" w:rsidRDefault="00422E7B" w:rsidP="00422E7B">
            <w:pPr>
              <w:spacing w:line="0" w:lineRule="atLeast"/>
              <w:rPr>
                <w:rFonts w:ascii="標楷體" w:eastAsia="標楷體" w:hAnsi="標楷體"/>
                <w:sz w:val="18"/>
                <w:szCs w:val="18"/>
              </w:rPr>
            </w:pPr>
            <w:r w:rsidRPr="00544EF6">
              <w:rPr>
                <w:rFonts w:ascii="標楷體" w:eastAsia="標楷體" w:hAnsi="標楷體" w:hint="eastAsia"/>
                <w:sz w:val="18"/>
                <w:szCs w:val="18"/>
              </w:rPr>
              <w:t>【生涯規劃】</w:t>
            </w:r>
          </w:p>
        </w:tc>
        <w:tc>
          <w:tcPr>
            <w:tcW w:w="1394" w:type="dxa"/>
          </w:tcPr>
          <w:p w:rsidR="00422E7B" w:rsidRPr="00544EF6" w:rsidRDefault="00422E7B" w:rsidP="00422E7B">
            <w:pPr>
              <w:spacing w:line="300" w:lineRule="exact"/>
              <w:rPr>
                <w:rFonts w:ascii="標楷體" w:eastAsia="標楷體" w:hAnsi="標楷體" w:cs="Arial Unicode MS"/>
                <w:sz w:val="18"/>
                <w:szCs w:val="18"/>
              </w:rPr>
            </w:pPr>
            <w:r w:rsidRPr="00544EF6">
              <w:rPr>
                <w:rFonts w:ascii="標楷體" w:eastAsia="標楷體" w:hAnsi="標楷體" w:hint="eastAsia"/>
                <w:sz w:val="18"/>
                <w:szCs w:val="18"/>
              </w:rPr>
              <w:t>第9單元時間的乘除</w:t>
            </w:r>
          </w:p>
          <w:p w:rsidR="00422E7B" w:rsidRPr="00544EF6" w:rsidRDefault="00422E7B" w:rsidP="00422E7B">
            <w:pPr>
              <w:autoSpaceDE w:val="0"/>
              <w:autoSpaceDN w:val="0"/>
              <w:adjustRightInd w:val="0"/>
              <w:spacing w:line="300" w:lineRule="exact"/>
              <w:rPr>
                <w:rFonts w:ascii="標楷體" w:eastAsia="標楷體" w:hAnsi="標楷體" w:cs="南一標黑體"/>
                <w:sz w:val="18"/>
                <w:szCs w:val="18"/>
              </w:rPr>
            </w:pPr>
            <w:r w:rsidRPr="00544EF6">
              <w:rPr>
                <w:rFonts w:ascii="標楷體" w:eastAsia="標楷體" w:hAnsi="標楷體" w:hint="eastAsia"/>
                <w:sz w:val="18"/>
                <w:szCs w:val="18"/>
                <w:lang w:val="zh-TW"/>
              </w:rPr>
              <w:t>◎</w:t>
            </w:r>
            <w:r w:rsidRPr="00544EF6">
              <w:rPr>
                <w:rFonts w:ascii="標楷體" w:eastAsia="標楷體" w:hAnsi="標楷體" w:cs="華康標黑體" w:hint="eastAsia"/>
                <w:sz w:val="18"/>
                <w:szCs w:val="18"/>
              </w:rPr>
              <w:t>性別平等教育</w:t>
            </w:r>
          </w:p>
          <w:p w:rsidR="00422E7B" w:rsidRPr="00544EF6" w:rsidRDefault="00422E7B" w:rsidP="00422E7B">
            <w:pPr>
              <w:spacing w:line="300" w:lineRule="exact"/>
              <w:rPr>
                <w:rFonts w:ascii="標楷體" w:eastAsia="標楷體" w:hAnsi="標楷體" w:cs="Arial Unicode MS"/>
                <w:sz w:val="18"/>
                <w:szCs w:val="18"/>
              </w:rPr>
            </w:pPr>
            <w:r w:rsidRPr="00544EF6">
              <w:rPr>
                <w:rFonts w:ascii="標楷體" w:eastAsia="標楷體" w:hAnsi="標楷體" w:hint="eastAsia"/>
                <w:sz w:val="18"/>
                <w:szCs w:val="18"/>
                <w:lang w:val="zh-TW"/>
              </w:rPr>
              <w:t>◎</w:t>
            </w:r>
            <w:r w:rsidRPr="00544EF6">
              <w:rPr>
                <w:rFonts w:ascii="標楷體" w:eastAsia="標楷體" w:hAnsi="標楷體" w:cs="華康標黑體" w:hint="eastAsia"/>
                <w:sz w:val="18"/>
                <w:szCs w:val="18"/>
              </w:rPr>
              <w:t>人權教育</w:t>
            </w:r>
          </w:p>
        </w:tc>
        <w:tc>
          <w:tcPr>
            <w:tcW w:w="1394" w:type="dxa"/>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第五單元唐山過臺灣</w:t>
            </w:r>
            <w:r w:rsidRPr="00544EF6">
              <w:rPr>
                <w:rFonts w:ascii="標楷體" w:eastAsia="標楷體" w:hAnsi="標楷體"/>
                <w:sz w:val="18"/>
                <w:szCs w:val="18"/>
              </w:rPr>
              <w:br/>
            </w:r>
            <w:r w:rsidRPr="00544EF6">
              <w:rPr>
                <w:rFonts w:ascii="標楷體" w:eastAsia="標楷體" w:hAnsi="標楷體" w:hint="eastAsia"/>
                <w:bCs/>
                <w:sz w:val="18"/>
                <w:szCs w:val="18"/>
              </w:rPr>
              <w:t>第一課開墾拓荒建家園</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【家政教育】</w:t>
            </w:r>
            <w:r w:rsidRPr="00544EF6">
              <w:rPr>
                <w:rFonts w:ascii="標楷體" w:eastAsia="標楷體" w:hAnsi="標楷體" w:hint="eastAsia"/>
                <w:bCs/>
                <w:sz w:val="18"/>
                <w:szCs w:val="18"/>
              </w:rPr>
              <w:br/>
              <w:t>【海洋教育】</w:t>
            </w:r>
          </w:p>
        </w:tc>
        <w:tc>
          <w:tcPr>
            <w:tcW w:w="1394" w:type="dxa"/>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bCs/>
                <w:sz w:val="18"/>
                <w:szCs w:val="18"/>
              </w:rPr>
              <w:t>四、空氣與燃燒</w:t>
            </w:r>
            <w:r w:rsidRPr="00544EF6">
              <w:rPr>
                <w:rFonts w:ascii="標楷體" w:eastAsia="標楷體" w:hAnsi="標楷體"/>
                <w:sz w:val="18"/>
                <w:szCs w:val="18"/>
              </w:rPr>
              <w:br/>
            </w:r>
            <w:r w:rsidRPr="00544EF6">
              <w:rPr>
                <w:rFonts w:ascii="標楷體" w:eastAsia="標楷體" w:hAnsi="標楷體"/>
                <w:bCs/>
                <w:sz w:val="18"/>
                <w:szCs w:val="18"/>
              </w:rPr>
              <w:t>1.氧</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bCs/>
                <w:sz w:val="18"/>
                <w:szCs w:val="18"/>
              </w:rPr>
              <w:t>【生涯發展教育】</w:t>
            </w:r>
            <w:r w:rsidRPr="00544EF6">
              <w:rPr>
                <w:rFonts w:ascii="標楷體" w:eastAsia="標楷體" w:hAnsi="標楷體"/>
                <w:bCs/>
                <w:sz w:val="18"/>
                <w:szCs w:val="18"/>
              </w:rPr>
              <w:br/>
              <w:t>【資訊教育】</w:t>
            </w:r>
            <w:r w:rsidRPr="00544EF6">
              <w:rPr>
                <w:rFonts w:ascii="標楷體" w:eastAsia="標楷體" w:hAnsi="標楷體"/>
                <w:bCs/>
                <w:sz w:val="18"/>
                <w:szCs w:val="18"/>
              </w:rPr>
              <w:br/>
              <w:t>【環境教育】</w:t>
            </w:r>
          </w:p>
        </w:tc>
        <w:tc>
          <w:tcPr>
            <w:tcW w:w="1394" w:type="dxa"/>
            <w:gridSpan w:val="2"/>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參、音樂人生</w:t>
            </w:r>
            <w:r w:rsidRPr="00544EF6">
              <w:rPr>
                <w:rFonts w:ascii="標楷體" w:eastAsia="標楷體" w:hAnsi="標楷體"/>
                <w:sz w:val="18"/>
                <w:szCs w:val="18"/>
              </w:rPr>
              <w:br/>
            </w:r>
            <w:r w:rsidRPr="00544EF6">
              <w:rPr>
                <w:rFonts w:ascii="標楷體" w:eastAsia="標楷體" w:hAnsi="標楷體" w:hint="eastAsia"/>
                <w:bCs/>
                <w:sz w:val="18"/>
                <w:szCs w:val="18"/>
              </w:rPr>
              <w:t>二、咱的家鄉咱的歌</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hint="eastAsia"/>
                <w:bCs/>
                <w:sz w:val="18"/>
                <w:szCs w:val="18"/>
              </w:rPr>
              <w:t>【人權教育】</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hint="eastAsia"/>
                <w:bCs/>
                <w:sz w:val="18"/>
                <w:szCs w:val="18"/>
              </w:rPr>
              <w:t>【家政教育】</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【資訊教育】</w:t>
            </w:r>
          </w:p>
        </w:tc>
        <w:tc>
          <w:tcPr>
            <w:tcW w:w="1394" w:type="dxa"/>
          </w:tcPr>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五、戶外活動任我行</w:t>
            </w:r>
          </w:p>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1.行前筆記</w:t>
            </w:r>
          </w:p>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◎性別平等教育</w:t>
            </w:r>
          </w:p>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◎海洋教育</w:t>
            </w:r>
          </w:p>
        </w:tc>
        <w:tc>
          <w:tcPr>
            <w:tcW w:w="1395" w:type="dxa"/>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單元五、伸出友誼的手</w:t>
            </w:r>
            <w:r w:rsidRPr="00544EF6">
              <w:rPr>
                <w:rFonts w:ascii="標楷體" w:eastAsia="標楷體" w:hAnsi="標楷體"/>
                <w:sz w:val="18"/>
                <w:szCs w:val="18"/>
              </w:rPr>
              <w:br/>
            </w:r>
            <w:r w:rsidRPr="00544EF6">
              <w:rPr>
                <w:rFonts w:ascii="標楷體" w:eastAsia="標楷體" w:hAnsi="標楷體" w:hint="eastAsia"/>
                <w:bCs/>
                <w:sz w:val="18"/>
                <w:szCs w:val="18"/>
              </w:rPr>
              <w:t>活動3天生我才必有用</w:t>
            </w:r>
            <w:r w:rsidRPr="00544EF6">
              <w:rPr>
                <w:rFonts w:ascii="標楷體" w:eastAsia="標楷體" w:hAnsi="標楷體"/>
                <w:bCs/>
                <w:sz w:val="18"/>
                <w:szCs w:val="18"/>
              </w:rPr>
              <w:br/>
            </w:r>
            <w:r w:rsidRPr="00544EF6">
              <w:rPr>
                <w:rFonts w:ascii="標楷體" w:eastAsia="標楷體" w:hAnsi="標楷體" w:hint="eastAsia"/>
                <w:bCs/>
                <w:sz w:val="18"/>
                <w:szCs w:val="18"/>
              </w:rPr>
              <w:t>活動4將心比心</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hint="eastAsia"/>
                <w:bCs/>
                <w:sz w:val="18"/>
                <w:szCs w:val="18"/>
              </w:rPr>
              <w:t>【人權教育】</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【生涯發展教育】</w:t>
            </w:r>
          </w:p>
        </w:tc>
      </w:tr>
      <w:tr w:rsidR="00AF2974" w:rsidRPr="00544EF6" w:rsidTr="00FB562F">
        <w:trPr>
          <w:cantSplit/>
          <w:trHeight w:val="780"/>
          <w:jc w:val="center"/>
        </w:trPr>
        <w:tc>
          <w:tcPr>
            <w:tcW w:w="428" w:type="dxa"/>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lastRenderedPageBreak/>
              <w:t>17</w:t>
            </w:r>
          </w:p>
        </w:tc>
        <w:tc>
          <w:tcPr>
            <w:tcW w:w="699" w:type="dxa"/>
            <w:gridSpan w:val="2"/>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1221</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1227</w:t>
            </w:r>
          </w:p>
        </w:tc>
        <w:tc>
          <w:tcPr>
            <w:tcW w:w="555" w:type="dxa"/>
            <w:vAlign w:val="center"/>
          </w:tcPr>
          <w:p w:rsidR="00422E7B" w:rsidRPr="00544EF6" w:rsidRDefault="00422E7B" w:rsidP="00422E7B">
            <w:pPr>
              <w:jc w:val="center"/>
              <w:rPr>
                <w:rFonts w:ascii="標楷體" w:eastAsia="標楷體" w:hAnsi="標楷體"/>
                <w:sz w:val="18"/>
                <w:szCs w:val="18"/>
              </w:rPr>
            </w:pPr>
          </w:p>
        </w:tc>
        <w:tc>
          <w:tcPr>
            <w:tcW w:w="925" w:type="dxa"/>
            <w:gridSpan w:val="2"/>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第肆單元讓愛飛翔</w:t>
            </w:r>
            <w:r w:rsidRPr="00544EF6">
              <w:rPr>
                <w:rFonts w:ascii="標楷體" w:eastAsia="標楷體" w:hAnsi="標楷體"/>
                <w:sz w:val="18"/>
                <w:szCs w:val="18"/>
              </w:rPr>
              <w:br/>
            </w:r>
            <w:r w:rsidRPr="00544EF6">
              <w:rPr>
                <w:rFonts w:ascii="標楷體" w:eastAsia="標楷體" w:hAnsi="標楷體" w:hint="eastAsia"/>
                <w:bCs/>
                <w:sz w:val="18"/>
                <w:szCs w:val="18"/>
              </w:rPr>
              <w:t>第十三課一萬五千元的學生證</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hint="eastAsia"/>
                <w:bCs/>
                <w:sz w:val="18"/>
                <w:szCs w:val="18"/>
              </w:rPr>
              <w:t>【人權教育】</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【生涯發展教育】</w:t>
            </w:r>
          </w:p>
        </w:tc>
        <w:tc>
          <w:tcPr>
            <w:tcW w:w="925" w:type="dxa"/>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第五課　正月調【家政教育】</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【人權教育】</w:t>
            </w:r>
          </w:p>
        </w:tc>
        <w:tc>
          <w:tcPr>
            <w:tcW w:w="925" w:type="dxa"/>
            <w:vAlign w:val="center"/>
          </w:tcPr>
          <w:p w:rsidR="008F7FC4" w:rsidRPr="00544EF6" w:rsidRDefault="008F7FC4" w:rsidP="008F7FC4">
            <w:pPr>
              <w:jc w:val="center"/>
              <w:rPr>
                <w:rFonts w:ascii="標楷體" w:eastAsia="標楷體" w:hAnsi="標楷體"/>
                <w:sz w:val="18"/>
                <w:szCs w:val="18"/>
              </w:rPr>
            </w:pPr>
            <w:r w:rsidRPr="00544EF6">
              <w:rPr>
                <w:rFonts w:ascii="標楷體" w:eastAsia="標楷體" w:hAnsi="標楷體" w:hint="eastAsia"/>
                <w:sz w:val="18"/>
                <w:szCs w:val="18"/>
              </w:rPr>
              <w:t>第四課</w:t>
            </w:r>
          </w:p>
          <w:p w:rsidR="008F7FC4" w:rsidRPr="00544EF6" w:rsidRDefault="008F7FC4" w:rsidP="008F7FC4">
            <w:pPr>
              <w:jc w:val="center"/>
              <w:rPr>
                <w:rFonts w:ascii="標楷體" w:eastAsia="標楷體" w:hAnsi="標楷體"/>
                <w:sz w:val="18"/>
                <w:szCs w:val="18"/>
              </w:rPr>
            </w:pPr>
            <w:r w:rsidRPr="00544EF6">
              <w:rPr>
                <w:rFonts w:ascii="標楷體" w:eastAsia="標楷體" w:hAnsi="標楷體" w:hint="eastAsia"/>
                <w:sz w:val="18"/>
                <w:szCs w:val="18"/>
              </w:rPr>
              <w:t>遶夜市</w:t>
            </w:r>
          </w:p>
          <w:p w:rsidR="00422E7B" w:rsidRPr="00544EF6" w:rsidRDefault="008F7FC4" w:rsidP="008F7FC4">
            <w:pPr>
              <w:jc w:val="center"/>
              <w:rPr>
                <w:rFonts w:ascii="標楷體" w:eastAsia="標楷體" w:hAnsi="標楷體"/>
                <w:sz w:val="18"/>
                <w:szCs w:val="18"/>
              </w:rPr>
            </w:pPr>
            <w:r w:rsidRPr="00544EF6">
              <w:rPr>
                <w:rFonts w:ascii="標楷體" w:eastAsia="標楷體" w:hAnsi="標楷體" w:hint="eastAsia"/>
                <w:sz w:val="18"/>
                <w:szCs w:val="18"/>
              </w:rPr>
              <w:t>【資訊教育】</w:t>
            </w:r>
          </w:p>
        </w:tc>
        <w:tc>
          <w:tcPr>
            <w:tcW w:w="925" w:type="dxa"/>
            <w:vAlign w:val="center"/>
          </w:tcPr>
          <w:p w:rsidR="00422E7B" w:rsidRPr="00544EF6" w:rsidRDefault="003E4F2D" w:rsidP="00422E7B">
            <w:pPr>
              <w:jc w:val="center"/>
              <w:rPr>
                <w:rFonts w:ascii="標楷體" w:eastAsia="標楷體" w:hAnsi="標楷體"/>
                <w:sz w:val="18"/>
                <w:szCs w:val="18"/>
              </w:rPr>
            </w:pPr>
            <w:r w:rsidRPr="00544EF6">
              <w:rPr>
                <w:rFonts w:ascii="標楷體" w:eastAsia="標楷體" w:hAnsi="標楷體" w:hint="eastAsia"/>
                <w:sz w:val="18"/>
                <w:szCs w:val="18"/>
              </w:rPr>
              <w:t>第八課、彩虹的故事</w:t>
            </w:r>
          </w:p>
        </w:tc>
        <w:tc>
          <w:tcPr>
            <w:tcW w:w="990" w:type="dxa"/>
            <w:vAlign w:val="center"/>
          </w:tcPr>
          <w:p w:rsidR="00422E7B" w:rsidRPr="00544EF6" w:rsidRDefault="00422E7B" w:rsidP="00422E7B">
            <w:pPr>
              <w:pStyle w:val="afff9"/>
              <w:adjustRightInd/>
              <w:spacing w:line="0" w:lineRule="atLeast"/>
              <w:rPr>
                <w:rFonts w:ascii="標楷體" w:eastAsia="標楷體" w:hAnsi="標楷體"/>
                <w:sz w:val="18"/>
                <w:szCs w:val="18"/>
              </w:rPr>
            </w:pPr>
            <w:r w:rsidRPr="00544EF6">
              <w:rPr>
                <w:rFonts w:ascii="標楷體" w:eastAsia="標楷體" w:hAnsi="標楷體"/>
                <w:sz w:val="18"/>
                <w:szCs w:val="18"/>
              </w:rPr>
              <w:t>Unit 4 They’re like Two Peas in a Pod</w:t>
            </w:r>
            <w:r w:rsidRPr="00544EF6">
              <w:rPr>
                <w:rFonts w:ascii="標楷體" w:eastAsia="標楷體" w:hAnsi="標楷體" w:hint="eastAsia"/>
                <w:sz w:val="18"/>
                <w:szCs w:val="18"/>
              </w:rPr>
              <w:t xml:space="preserve"> </w:t>
            </w:r>
            <w:r w:rsidRPr="00544EF6">
              <w:rPr>
                <w:rFonts w:ascii="標楷體" w:eastAsia="標楷體" w:hAnsi="標楷體"/>
                <w:sz w:val="18"/>
                <w:szCs w:val="18"/>
              </w:rPr>
              <w:t>(2)</w:t>
            </w:r>
          </w:p>
          <w:p w:rsidR="00422E7B" w:rsidRPr="00544EF6" w:rsidRDefault="00422E7B" w:rsidP="00422E7B">
            <w:pPr>
              <w:pStyle w:val="afff9"/>
              <w:adjustRightInd/>
              <w:spacing w:line="0" w:lineRule="atLeast"/>
              <w:rPr>
                <w:rFonts w:ascii="標楷體" w:eastAsia="標楷體" w:hAnsi="標楷體"/>
                <w:sz w:val="18"/>
                <w:szCs w:val="18"/>
              </w:rPr>
            </w:pPr>
            <w:r w:rsidRPr="00544EF6">
              <w:rPr>
                <w:rFonts w:ascii="標楷體" w:eastAsia="標楷體" w:hAnsi="標楷體" w:cs="微軟正黑體"/>
                <w:bCs/>
                <w:sz w:val="18"/>
                <w:szCs w:val="18"/>
              </w:rPr>
              <w:t xml:space="preserve"> 【人權教育】</w:t>
            </w:r>
          </w:p>
          <w:p w:rsidR="00422E7B" w:rsidRPr="00544EF6" w:rsidRDefault="00422E7B" w:rsidP="00422E7B">
            <w:pPr>
              <w:pStyle w:val="afff9"/>
              <w:adjustRightInd/>
              <w:spacing w:line="0" w:lineRule="atLeast"/>
              <w:rPr>
                <w:rFonts w:ascii="標楷體" w:eastAsia="標楷體" w:hAnsi="標楷體"/>
                <w:sz w:val="18"/>
                <w:szCs w:val="18"/>
              </w:rPr>
            </w:pPr>
            <w:r w:rsidRPr="00544EF6">
              <w:rPr>
                <w:rFonts w:ascii="標楷體" w:eastAsia="標楷體" w:hAnsi="標楷體" w:hint="eastAsia"/>
                <w:sz w:val="18"/>
                <w:szCs w:val="18"/>
              </w:rPr>
              <w:t>【生涯規劃】</w:t>
            </w:r>
          </w:p>
        </w:tc>
        <w:tc>
          <w:tcPr>
            <w:tcW w:w="1394" w:type="dxa"/>
          </w:tcPr>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第9單元時間的乘除</w:t>
            </w:r>
          </w:p>
          <w:p w:rsidR="00422E7B" w:rsidRPr="00544EF6" w:rsidRDefault="00422E7B" w:rsidP="00422E7B">
            <w:pPr>
              <w:autoSpaceDE w:val="0"/>
              <w:autoSpaceDN w:val="0"/>
              <w:adjustRightInd w:val="0"/>
              <w:spacing w:line="300" w:lineRule="exact"/>
              <w:rPr>
                <w:rFonts w:ascii="標楷體" w:eastAsia="標楷體" w:hAnsi="標楷體"/>
                <w:sz w:val="18"/>
                <w:szCs w:val="18"/>
              </w:rPr>
            </w:pPr>
            <w:r w:rsidRPr="00544EF6">
              <w:rPr>
                <w:rFonts w:ascii="標楷體" w:eastAsia="標楷體" w:hAnsi="標楷體" w:hint="eastAsia"/>
                <w:sz w:val="18"/>
                <w:szCs w:val="18"/>
              </w:rPr>
              <w:t>◎性別平等教育</w:t>
            </w:r>
          </w:p>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◎人權教育</w:t>
            </w:r>
          </w:p>
        </w:tc>
        <w:tc>
          <w:tcPr>
            <w:tcW w:w="1394" w:type="dxa"/>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第五單元唐山過臺灣</w:t>
            </w:r>
            <w:r w:rsidRPr="00544EF6">
              <w:rPr>
                <w:rFonts w:ascii="標楷體" w:eastAsia="標楷體" w:hAnsi="標楷體"/>
                <w:sz w:val="18"/>
                <w:szCs w:val="18"/>
              </w:rPr>
              <w:br/>
            </w:r>
            <w:r w:rsidRPr="00544EF6">
              <w:rPr>
                <w:rFonts w:ascii="標楷體" w:eastAsia="標楷體" w:hAnsi="標楷體" w:hint="eastAsia"/>
                <w:bCs/>
                <w:sz w:val="18"/>
                <w:szCs w:val="18"/>
              </w:rPr>
              <w:t>第一課開墾拓荒建家園</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【家政教育】</w:t>
            </w:r>
            <w:r w:rsidRPr="00544EF6">
              <w:rPr>
                <w:rFonts w:ascii="標楷體" w:eastAsia="標楷體" w:hAnsi="標楷體" w:hint="eastAsia"/>
                <w:bCs/>
                <w:sz w:val="18"/>
                <w:szCs w:val="18"/>
              </w:rPr>
              <w:br/>
              <w:t>【海洋教育】</w:t>
            </w:r>
          </w:p>
        </w:tc>
        <w:tc>
          <w:tcPr>
            <w:tcW w:w="1394" w:type="dxa"/>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bCs/>
                <w:sz w:val="18"/>
                <w:szCs w:val="18"/>
              </w:rPr>
              <w:t>四、空氣與燃燒</w:t>
            </w:r>
            <w:r w:rsidRPr="00544EF6">
              <w:rPr>
                <w:rFonts w:ascii="標楷體" w:eastAsia="標楷體" w:hAnsi="標楷體"/>
                <w:sz w:val="18"/>
                <w:szCs w:val="18"/>
              </w:rPr>
              <w:br/>
            </w:r>
            <w:r w:rsidRPr="00544EF6">
              <w:rPr>
                <w:rFonts w:ascii="標楷體" w:eastAsia="標楷體" w:hAnsi="標楷體"/>
                <w:bCs/>
                <w:sz w:val="18"/>
                <w:szCs w:val="18"/>
              </w:rPr>
              <w:t>1.氧</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bCs/>
                <w:sz w:val="18"/>
                <w:szCs w:val="18"/>
              </w:rPr>
              <w:t>【生涯發展教育】</w:t>
            </w:r>
            <w:r w:rsidRPr="00544EF6">
              <w:rPr>
                <w:rFonts w:ascii="標楷體" w:eastAsia="標楷體" w:hAnsi="標楷體"/>
                <w:bCs/>
                <w:sz w:val="18"/>
                <w:szCs w:val="18"/>
              </w:rPr>
              <w:br/>
              <w:t>【資訊教育】</w:t>
            </w:r>
            <w:r w:rsidRPr="00544EF6">
              <w:rPr>
                <w:rFonts w:ascii="標楷體" w:eastAsia="標楷體" w:hAnsi="標楷體"/>
                <w:bCs/>
                <w:sz w:val="18"/>
                <w:szCs w:val="18"/>
              </w:rPr>
              <w:br/>
              <w:t>【環境教育】</w:t>
            </w:r>
          </w:p>
        </w:tc>
        <w:tc>
          <w:tcPr>
            <w:tcW w:w="1394" w:type="dxa"/>
            <w:gridSpan w:val="2"/>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參、音樂人生</w:t>
            </w:r>
            <w:r w:rsidRPr="00544EF6">
              <w:rPr>
                <w:rFonts w:ascii="標楷體" w:eastAsia="標楷體" w:hAnsi="標楷體"/>
                <w:sz w:val="18"/>
                <w:szCs w:val="18"/>
              </w:rPr>
              <w:br/>
            </w:r>
            <w:r w:rsidRPr="00544EF6">
              <w:rPr>
                <w:rFonts w:ascii="標楷體" w:eastAsia="標楷體" w:hAnsi="標楷體" w:hint="eastAsia"/>
                <w:bCs/>
                <w:sz w:val="18"/>
                <w:szCs w:val="18"/>
              </w:rPr>
              <w:t>三、樂思泉湧</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hint="eastAsia"/>
                <w:bCs/>
                <w:sz w:val="18"/>
                <w:szCs w:val="18"/>
              </w:rPr>
              <w:t>【性別平等教育】</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hint="eastAsia"/>
                <w:bCs/>
                <w:sz w:val="18"/>
                <w:szCs w:val="18"/>
              </w:rPr>
              <w:t>【家政教育】</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【資訊教育】</w:t>
            </w:r>
          </w:p>
        </w:tc>
        <w:tc>
          <w:tcPr>
            <w:tcW w:w="1394" w:type="dxa"/>
          </w:tcPr>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五、戶外活動任我行</w:t>
            </w:r>
          </w:p>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2.戶外探索之旅</w:t>
            </w:r>
          </w:p>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◎性別平等教育</w:t>
            </w:r>
          </w:p>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◎海洋教育</w:t>
            </w:r>
          </w:p>
        </w:tc>
        <w:tc>
          <w:tcPr>
            <w:tcW w:w="1395" w:type="dxa"/>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hint="eastAsia"/>
                <w:bCs/>
                <w:sz w:val="18"/>
                <w:szCs w:val="18"/>
              </w:rPr>
              <w:t>單元六、成長的喜悅</w:t>
            </w:r>
            <w:r w:rsidRPr="00544EF6">
              <w:rPr>
                <w:rFonts w:ascii="標楷體" w:eastAsia="標楷體" w:hAnsi="標楷體"/>
                <w:sz w:val="18"/>
                <w:szCs w:val="18"/>
              </w:rPr>
              <w:br/>
            </w:r>
            <w:r w:rsidRPr="00544EF6">
              <w:rPr>
                <w:rFonts w:ascii="標楷體" w:eastAsia="標楷體" w:hAnsi="標楷體" w:hint="eastAsia"/>
                <w:bCs/>
                <w:sz w:val="18"/>
                <w:szCs w:val="18"/>
              </w:rPr>
              <w:t>活動1男女大不同</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活動2我長大了</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【性別平等教育】</w:t>
            </w:r>
          </w:p>
        </w:tc>
      </w:tr>
      <w:tr w:rsidR="00AF2974" w:rsidRPr="00544EF6" w:rsidTr="00FB562F">
        <w:trPr>
          <w:cantSplit/>
          <w:trHeight w:val="780"/>
          <w:jc w:val="center"/>
        </w:trPr>
        <w:tc>
          <w:tcPr>
            <w:tcW w:w="428" w:type="dxa"/>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18</w:t>
            </w:r>
          </w:p>
        </w:tc>
        <w:tc>
          <w:tcPr>
            <w:tcW w:w="699" w:type="dxa"/>
            <w:gridSpan w:val="2"/>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1228</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0103</w:t>
            </w:r>
          </w:p>
        </w:tc>
        <w:tc>
          <w:tcPr>
            <w:tcW w:w="555" w:type="dxa"/>
            <w:vAlign w:val="center"/>
          </w:tcPr>
          <w:p w:rsidR="00422E7B" w:rsidRPr="00544EF6" w:rsidRDefault="00422E7B" w:rsidP="00422E7B">
            <w:pPr>
              <w:snapToGrid w:val="0"/>
              <w:spacing w:line="240" w:lineRule="exact"/>
              <w:jc w:val="center"/>
              <w:rPr>
                <w:rFonts w:ascii="標楷體" w:eastAsia="標楷體" w:hAnsi="標楷體"/>
                <w:sz w:val="18"/>
                <w:szCs w:val="18"/>
              </w:rPr>
            </w:pPr>
            <w:r w:rsidRPr="00544EF6">
              <w:rPr>
                <w:rFonts w:ascii="標楷體" w:eastAsia="標楷體" w:hAnsi="標楷體" w:hint="eastAsia"/>
                <w:sz w:val="18"/>
                <w:szCs w:val="18"/>
              </w:rPr>
              <w:t>1/1元旦放假一天</w:t>
            </w:r>
          </w:p>
        </w:tc>
        <w:tc>
          <w:tcPr>
            <w:tcW w:w="925" w:type="dxa"/>
            <w:gridSpan w:val="2"/>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第肆單元讓愛飛翔</w:t>
            </w:r>
            <w:r w:rsidRPr="00544EF6">
              <w:rPr>
                <w:rFonts w:ascii="標楷體" w:eastAsia="標楷體" w:hAnsi="標楷體"/>
                <w:sz w:val="18"/>
                <w:szCs w:val="18"/>
              </w:rPr>
              <w:br/>
            </w:r>
            <w:r w:rsidRPr="00544EF6">
              <w:rPr>
                <w:rFonts w:ascii="標楷體" w:eastAsia="標楷體" w:hAnsi="標楷體" w:hint="eastAsia"/>
                <w:bCs/>
                <w:sz w:val="18"/>
                <w:szCs w:val="18"/>
              </w:rPr>
              <w:t>第十四課誰該被派去非洲</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【人權教育】</w:t>
            </w:r>
          </w:p>
        </w:tc>
        <w:tc>
          <w:tcPr>
            <w:tcW w:w="925" w:type="dxa"/>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第五課　正月調【家政教育】</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【人權教育】</w:t>
            </w:r>
          </w:p>
        </w:tc>
        <w:tc>
          <w:tcPr>
            <w:tcW w:w="925" w:type="dxa"/>
            <w:vAlign w:val="center"/>
          </w:tcPr>
          <w:p w:rsidR="00422E7B" w:rsidRPr="00544EF6" w:rsidRDefault="008F7FC4" w:rsidP="00422E7B">
            <w:pPr>
              <w:jc w:val="center"/>
              <w:rPr>
                <w:rFonts w:ascii="標楷體" w:eastAsia="標楷體" w:hAnsi="標楷體"/>
                <w:sz w:val="18"/>
                <w:szCs w:val="18"/>
              </w:rPr>
            </w:pPr>
            <w:r w:rsidRPr="00544EF6">
              <w:rPr>
                <w:rFonts w:ascii="標楷體" w:eastAsia="標楷體" w:hAnsi="標楷體" w:hint="eastAsia"/>
                <w:sz w:val="18"/>
                <w:szCs w:val="18"/>
              </w:rPr>
              <w:t>令仔欣賞揣令仔【家政教育】</w:t>
            </w:r>
          </w:p>
        </w:tc>
        <w:tc>
          <w:tcPr>
            <w:tcW w:w="925" w:type="dxa"/>
            <w:vAlign w:val="center"/>
          </w:tcPr>
          <w:p w:rsidR="00422E7B" w:rsidRPr="00544EF6" w:rsidRDefault="003E4F2D" w:rsidP="00422E7B">
            <w:pPr>
              <w:jc w:val="center"/>
              <w:rPr>
                <w:rFonts w:ascii="標楷體" w:eastAsia="標楷體" w:hAnsi="標楷體"/>
                <w:sz w:val="18"/>
                <w:szCs w:val="18"/>
              </w:rPr>
            </w:pPr>
            <w:r w:rsidRPr="00544EF6">
              <w:rPr>
                <w:rFonts w:ascii="標楷體" w:eastAsia="標楷體" w:hAnsi="標楷體" w:hint="eastAsia"/>
                <w:sz w:val="18"/>
                <w:szCs w:val="18"/>
              </w:rPr>
              <w:t>下雨天真好玩</w:t>
            </w:r>
          </w:p>
        </w:tc>
        <w:tc>
          <w:tcPr>
            <w:tcW w:w="990" w:type="dxa"/>
            <w:vAlign w:val="center"/>
          </w:tcPr>
          <w:p w:rsidR="00422E7B" w:rsidRPr="00544EF6" w:rsidRDefault="00422E7B" w:rsidP="00422E7B">
            <w:pPr>
              <w:pStyle w:val="afff9"/>
              <w:adjustRightInd/>
              <w:spacing w:line="0" w:lineRule="atLeast"/>
              <w:rPr>
                <w:rFonts w:ascii="標楷體" w:eastAsia="標楷體" w:hAnsi="標楷體"/>
                <w:sz w:val="18"/>
                <w:szCs w:val="18"/>
              </w:rPr>
            </w:pPr>
            <w:r w:rsidRPr="00544EF6">
              <w:rPr>
                <w:rFonts w:ascii="標楷體" w:eastAsia="標楷體" w:hAnsi="標楷體"/>
                <w:sz w:val="18"/>
                <w:szCs w:val="18"/>
              </w:rPr>
              <w:t>Review 2</w:t>
            </w:r>
            <w:r w:rsidRPr="00544EF6">
              <w:rPr>
                <w:rFonts w:ascii="標楷體" w:eastAsia="標楷體" w:hAnsi="標楷體" w:cs="微軟正黑體" w:hint="eastAsia"/>
                <w:bCs/>
                <w:sz w:val="18"/>
                <w:szCs w:val="18"/>
              </w:rPr>
              <w:t xml:space="preserve"> </w:t>
            </w:r>
            <w:r w:rsidRPr="00544EF6">
              <w:rPr>
                <w:rFonts w:ascii="標楷體" w:eastAsia="標楷體" w:hAnsi="標楷體"/>
                <w:sz w:val="18"/>
                <w:szCs w:val="18"/>
              </w:rPr>
              <w:t>(2)</w:t>
            </w:r>
          </w:p>
          <w:p w:rsidR="00422E7B" w:rsidRPr="00544EF6" w:rsidRDefault="00422E7B" w:rsidP="00422E7B">
            <w:pPr>
              <w:pStyle w:val="afff9"/>
              <w:adjustRightInd/>
              <w:spacing w:line="0" w:lineRule="atLeast"/>
              <w:rPr>
                <w:rFonts w:ascii="標楷體" w:eastAsia="標楷體" w:hAnsi="標楷體"/>
                <w:sz w:val="18"/>
                <w:szCs w:val="18"/>
              </w:rPr>
            </w:pPr>
            <w:r w:rsidRPr="00544EF6">
              <w:rPr>
                <w:rFonts w:ascii="標楷體" w:eastAsia="標楷體" w:hAnsi="標楷體" w:hint="eastAsia"/>
                <w:sz w:val="18"/>
                <w:szCs w:val="18"/>
              </w:rPr>
              <w:t>【生涯規劃】</w:t>
            </w:r>
          </w:p>
          <w:p w:rsidR="00422E7B" w:rsidRPr="00544EF6" w:rsidRDefault="00422E7B" w:rsidP="00422E7B">
            <w:pPr>
              <w:pStyle w:val="afff9"/>
              <w:adjustRightInd/>
              <w:spacing w:line="0" w:lineRule="atLeast"/>
              <w:rPr>
                <w:rFonts w:ascii="標楷體" w:eastAsia="標楷體" w:hAnsi="標楷體"/>
                <w:sz w:val="18"/>
                <w:szCs w:val="18"/>
              </w:rPr>
            </w:pPr>
            <w:r w:rsidRPr="00544EF6">
              <w:rPr>
                <w:rFonts w:ascii="標楷體" w:eastAsia="標楷體" w:hAnsi="標楷體" w:cs="微軟正黑體"/>
                <w:bCs/>
                <w:sz w:val="18"/>
                <w:szCs w:val="18"/>
              </w:rPr>
              <w:t>【人權教育】</w:t>
            </w:r>
          </w:p>
          <w:p w:rsidR="00422E7B" w:rsidRPr="00544EF6" w:rsidRDefault="00422E7B" w:rsidP="00422E7B">
            <w:pPr>
              <w:pStyle w:val="afff4"/>
              <w:spacing w:line="0" w:lineRule="atLeast"/>
              <w:rPr>
                <w:rFonts w:hAnsi="標楷體"/>
                <w:color w:val="auto"/>
                <w:sz w:val="18"/>
                <w:szCs w:val="18"/>
              </w:rPr>
            </w:pPr>
            <w:r w:rsidRPr="00544EF6">
              <w:rPr>
                <w:rFonts w:hAnsi="標楷體" w:hint="eastAsia"/>
                <w:color w:val="auto"/>
                <w:sz w:val="18"/>
                <w:szCs w:val="18"/>
              </w:rPr>
              <w:t>【性別平等】</w:t>
            </w:r>
          </w:p>
        </w:tc>
        <w:tc>
          <w:tcPr>
            <w:tcW w:w="1394" w:type="dxa"/>
          </w:tcPr>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第10單元小數的加減</w:t>
            </w:r>
          </w:p>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◎性別平等教育</w:t>
            </w:r>
          </w:p>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◎人權教育</w:t>
            </w:r>
          </w:p>
        </w:tc>
        <w:tc>
          <w:tcPr>
            <w:tcW w:w="1394" w:type="dxa"/>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第五單元唐山過臺灣</w:t>
            </w:r>
            <w:r w:rsidRPr="00544EF6">
              <w:rPr>
                <w:rFonts w:ascii="標楷體" w:eastAsia="標楷體" w:hAnsi="標楷體"/>
                <w:sz w:val="18"/>
                <w:szCs w:val="18"/>
              </w:rPr>
              <w:br/>
            </w:r>
            <w:r w:rsidRPr="00544EF6">
              <w:rPr>
                <w:rFonts w:ascii="標楷體" w:eastAsia="標楷體" w:hAnsi="標楷體" w:hint="eastAsia"/>
                <w:bCs/>
                <w:sz w:val="18"/>
                <w:szCs w:val="18"/>
              </w:rPr>
              <w:t>第二課移墾社會的發展</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【家政教育】</w:t>
            </w:r>
            <w:r w:rsidRPr="00544EF6">
              <w:rPr>
                <w:rFonts w:ascii="標楷體" w:eastAsia="標楷體" w:hAnsi="標楷體" w:hint="eastAsia"/>
                <w:bCs/>
                <w:sz w:val="18"/>
                <w:szCs w:val="18"/>
              </w:rPr>
              <w:br/>
              <w:t>【海洋教育】</w:t>
            </w:r>
          </w:p>
        </w:tc>
        <w:tc>
          <w:tcPr>
            <w:tcW w:w="1394" w:type="dxa"/>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bCs/>
                <w:sz w:val="18"/>
                <w:szCs w:val="18"/>
              </w:rPr>
              <w:t>四、空氣與燃燒</w:t>
            </w:r>
            <w:r w:rsidRPr="00544EF6">
              <w:rPr>
                <w:rFonts w:ascii="標楷體" w:eastAsia="標楷體" w:hAnsi="標楷體"/>
                <w:sz w:val="18"/>
                <w:szCs w:val="18"/>
              </w:rPr>
              <w:br/>
            </w:r>
            <w:r w:rsidRPr="00544EF6">
              <w:rPr>
                <w:rFonts w:ascii="標楷體" w:eastAsia="標楷體" w:hAnsi="標楷體"/>
                <w:bCs/>
                <w:sz w:val="18"/>
                <w:szCs w:val="18"/>
              </w:rPr>
              <w:t>2.二氧化碳</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bCs/>
                <w:sz w:val="18"/>
                <w:szCs w:val="18"/>
              </w:rPr>
              <w:t>【生涯發展教育】</w:t>
            </w:r>
            <w:r w:rsidRPr="00544EF6">
              <w:rPr>
                <w:rFonts w:ascii="標楷體" w:eastAsia="標楷體" w:hAnsi="標楷體"/>
                <w:bCs/>
                <w:sz w:val="18"/>
                <w:szCs w:val="18"/>
              </w:rPr>
              <w:br/>
              <w:t>【資訊教育】</w:t>
            </w:r>
            <w:r w:rsidRPr="00544EF6">
              <w:rPr>
                <w:rFonts w:ascii="標楷體" w:eastAsia="標楷體" w:hAnsi="標楷體"/>
                <w:bCs/>
                <w:sz w:val="18"/>
                <w:szCs w:val="18"/>
              </w:rPr>
              <w:br/>
              <w:t>【環境教育】</w:t>
            </w:r>
          </w:p>
        </w:tc>
        <w:tc>
          <w:tcPr>
            <w:tcW w:w="1394" w:type="dxa"/>
            <w:gridSpan w:val="2"/>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參、音樂人生</w:t>
            </w:r>
            <w:r w:rsidRPr="00544EF6">
              <w:rPr>
                <w:rFonts w:ascii="標楷體" w:eastAsia="標楷體" w:hAnsi="標楷體"/>
                <w:sz w:val="18"/>
                <w:szCs w:val="18"/>
              </w:rPr>
              <w:br/>
            </w:r>
            <w:r w:rsidRPr="00544EF6">
              <w:rPr>
                <w:rFonts w:ascii="標楷體" w:eastAsia="標楷體" w:hAnsi="標楷體" w:hint="eastAsia"/>
                <w:bCs/>
                <w:sz w:val="18"/>
                <w:szCs w:val="18"/>
              </w:rPr>
              <w:t>三、樂思泉湧</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hint="eastAsia"/>
                <w:bCs/>
                <w:sz w:val="18"/>
                <w:szCs w:val="18"/>
              </w:rPr>
              <w:t>【性別平等教育】</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hint="eastAsia"/>
                <w:bCs/>
                <w:sz w:val="18"/>
                <w:szCs w:val="18"/>
              </w:rPr>
              <w:t>【家政教育】</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【資訊教育】</w:t>
            </w:r>
          </w:p>
        </w:tc>
        <w:tc>
          <w:tcPr>
            <w:tcW w:w="1394" w:type="dxa"/>
          </w:tcPr>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五、戶外活動任我行</w:t>
            </w:r>
          </w:p>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2.戶外探索之旅</w:t>
            </w:r>
          </w:p>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◎性別平等教育</w:t>
            </w:r>
          </w:p>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◎海洋教育</w:t>
            </w:r>
          </w:p>
        </w:tc>
        <w:tc>
          <w:tcPr>
            <w:tcW w:w="1395" w:type="dxa"/>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單元六、成長的喜悅</w:t>
            </w:r>
            <w:r w:rsidRPr="00544EF6">
              <w:rPr>
                <w:rFonts w:ascii="標楷體" w:eastAsia="標楷體" w:hAnsi="標楷體"/>
                <w:sz w:val="18"/>
                <w:szCs w:val="18"/>
              </w:rPr>
              <w:br/>
            </w:r>
            <w:r w:rsidRPr="00544EF6">
              <w:rPr>
                <w:rFonts w:ascii="標楷體" w:eastAsia="標楷體" w:hAnsi="標楷體" w:hint="eastAsia"/>
                <w:bCs/>
                <w:sz w:val="18"/>
                <w:szCs w:val="18"/>
              </w:rPr>
              <w:t>活動3青春補給站</w:t>
            </w:r>
            <w:r w:rsidRPr="00544EF6">
              <w:rPr>
                <w:rFonts w:ascii="標楷體" w:eastAsia="標楷體" w:hAnsi="標楷體"/>
                <w:bCs/>
                <w:sz w:val="18"/>
                <w:szCs w:val="18"/>
              </w:rPr>
              <w:br/>
            </w:r>
            <w:r w:rsidRPr="00544EF6">
              <w:rPr>
                <w:rFonts w:ascii="標楷體" w:eastAsia="標楷體" w:hAnsi="標楷體" w:hint="eastAsia"/>
                <w:bCs/>
                <w:sz w:val="18"/>
                <w:szCs w:val="18"/>
              </w:rPr>
              <w:t>活動4珍愛自己</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hint="eastAsia"/>
                <w:bCs/>
                <w:sz w:val="18"/>
                <w:szCs w:val="18"/>
              </w:rPr>
              <w:t>【性別平等教育】</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【家政教育】</w:t>
            </w:r>
          </w:p>
        </w:tc>
      </w:tr>
      <w:tr w:rsidR="00AF2974" w:rsidRPr="00544EF6" w:rsidTr="00FB562F">
        <w:trPr>
          <w:cantSplit/>
          <w:trHeight w:val="780"/>
          <w:jc w:val="center"/>
        </w:trPr>
        <w:tc>
          <w:tcPr>
            <w:tcW w:w="428" w:type="dxa"/>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19</w:t>
            </w:r>
          </w:p>
        </w:tc>
        <w:tc>
          <w:tcPr>
            <w:tcW w:w="699" w:type="dxa"/>
            <w:gridSpan w:val="2"/>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0104</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0110</w:t>
            </w:r>
          </w:p>
        </w:tc>
        <w:tc>
          <w:tcPr>
            <w:tcW w:w="555" w:type="dxa"/>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第二次成績評量</w:t>
            </w:r>
          </w:p>
        </w:tc>
        <w:tc>
          <w:tcPr>
            <w:tcW w:w="925" w:type="dxa"/>
            <w:gridSpan w:val="2"/>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第肆單元讓愛飛翔</w:t>
            </w:r>
            <w:r w:rsidRPr="00544EF6">
              <w:rPr>
                <w:rFonts w:ascii="標楷體" w:eastAsia="標楷體" w:hAnsi="標楷體"/>
                <w:sz w:val="18"/>
                <w:szCs w:val="18"/>
              </w:rPr>
              <w:br/>
            </w:r>
            <w:r w:rsidRPr="00544EF6">
              <w:rPr>
                <w:rFonts w:ascii="標楷體" w:eastAsia="標楷體" w:hAnsi="標楷體" w:hint="eastAsia"/>
                <w:bCs/>
                <w:sz w:val="18"/>
                <w:szCs w:val="18"/>
              </w:rPr>
              <w:t>統整活動四</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【生涯發展教育】</w:t>
            </w:r>
          </w:p>
        </w:tc>
        <w:tc>
          <w:tcPr>
            <w:tcW w:w="925" w:type="dxa"/>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俗語／歡喜來過年</w:t>
            </w:r>
            <w:r w:rsidRPr="00544EF6">
              <w:rPr>
                <w:rFonts w:ascii="Cambria Math" w:eastAsia="標楷體" w:hAnsi="Cambria Math" w:cs="Cambria Math"/>
                <w:sz w:val="18"/>
                <w:szCs w:val="18"/>
              </w:rPr>
              <w:t>∼</w:t>
            </w:r>
            <w:r w:rsidRPr="00544EF6">
              <w:rPr>
                <w:rFonts w:ascii="標楷體" w:eastAsia="標楷體" w:hAnsi="標楷體" w:hint="eastAsia"/>
                <w:sz w:val="18"/>
                <w:szCs w:val="18"/>
              </w:rPr>
              <w:t>二九暝【家政教育】</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【人權教育】</w:t>
            </w:r>
          </w:p>
        </w:tc>
        <w:tc>
          <w:tcPr>
            <w:tcW w:w="925" w:type="dxa"/>
            <w:vAlign w:val="center"/>
          </w:tcPr>
          <w:p w:rsidR="008F7FC4" w:rsidRPr="00544EF6" w:rsidRDefault="008F7FC4" w:rsidP="008F7FC4">
            <w:pPr>
              <w:jc w:val="center"/>
              <w:rPr>
                <w:rFonts w:ascii="標楷體" w:eastAsia="標楷體" w:hAnsi="標楷體"/>
                <w:sz w:val="18"/>
                <w:szCs w:val="18"/>
              </w:rPr>
            </w:pPr>
            <w:r w:rsidRPr="00544EF6">
              <w:rPr>
                <w:rFonts w:ascii="標楷體" w:eastAsia="標楷體" w:hAnsi="標楷體" w:hint="eastAsia"/>
                <w:sz w:val="18"/>
                <w:szCs w:val="18"/>
              </w:rPr>
              <w:t>第五課</w:t>
            </w:r>
          </w:p>
          <w:p w:rsidR="00422E7B" w:rsidRPr="00544EF6" w:rsidRDefault="008F7FC4" w:rsidP="008F7FC4">
            <w:pPr>
              <w:jc w:val="center"/>
              <w:rPr>
                <w:rFonts w:ascii="標楷體" w:eastAsia="標楷體" w:hAnsi="標楷體"/>
                <w:sz w:val="18"/>
                <w:szCs w:val="18"/>
              </w:rPr>
            </w:pPr>
            <w:r w:rsidRPr="00544EF6">
              <w:rPr>
                <w:rFonts w:ascii="標楷體" w:eastAsia="標楷體" w:hAnsi="標楷體" w:hint="eastAsia"/>
                <w:sz w:val="18"/>
                <w:szCs w:val="18"/>
              </w:rPr>
              <w:t>角還</w:t>
            </w:r>
            <w:r w:rsidRPr="00544EF6">
              <w:rPr>
                <w:rFonts w:ascii="標楷體" w:eastAsia="標楷體" w:hAnsi="標楷體"/>
                <w:noProof/>
                <w:kern w:val="0"/>
                <w:sz w:val="18"/>
                <w:szCs w:val="18"/>
              </w:rPr>
              <w:drawing>
                <wp:inline distT="0" distB="0" distL="0" distR="0">
                  <wp:extent cx="247650" cy="190500"/>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Pr="00544EF6">
              <w:rPr>
                <w:rFonts w:ascii="標楷體" w:eastAsia="標楷體" w:hAnsi="標楷體" w:hint="eastAsia"/>
                <w:sz w:val="18"/>
                <w:szCs w:val="18"/>
              </w:rPr>
              <w:t>【性別平等教育】</w:t>
            </w:r>
          </w:p>
        </w:tc>
        <w:tc>
          <w:tcPr>
            <w:tcW w:w="925" w:type="dxa"/>
            <w:vAlign w:val="center"/>
          </w:tcPr>
          <w:p w:rsidR="00422E7B" w:rsidRPr="00544EF6" w:rsidRDefault="003E4F2D" w:rsidP="00422E7B">
            <w:pPr>
              <w:jc w:val="center"/>
              <w:rPr>
                <w:rFonts w:ascii="標楷體" w:eastAsia="標楷體" w:hAnsi="標楷體"/>
                <w:sz w:val="18"/>
                <w:szCs w:val="18"/>
              </w:rPr>
            </w:pPr>
            <w:r w:rsidRPr="00544EF6">
              <w:rPr>
                <w:rFonts w:ascii="標楷體" w:eastAsia="標楷體" w:hAnsi="標楷體" w:hint="eastAsia"/>
                <w:sz w:val="18"/>
                <w:szCs w:val="18"/>
              </w:rPr>
              <w:t>下雨了</w:t>
            </w:r>
          </w:p>
        </w:tc>
        <w:tc>
          <w:tcPr>
            <w:tcW w:w="990" w:type="dxa"/>
            <w:vAlign w:val="center"/>
          </w:tcPr>
          <w:p w:rsidR="00422E7B" w:rsidRPr="00544EF6" w:rsidRDefault="00422E7B" w:rsidP="00422E7B">
            <w:pPr>
              <w:pStyle w:val="afff9"/>
              <w:adjustRightInd/>
              <w:spacing w:line="0" w:lineRule="atLeast"/>
              <w:rPr>
                <w:rFonts w:ascii="標楷體" w:eastAsia="標楷體" w:hAnsi="標楷體"/>
                <w:sz w:val="18"/>
                <w:szCs w:val="18"/>
              </w:rPr>
            </w:pPr>
            <w:r w:rsidRPr="00544EF6">
              <w:rPr>
                <w:rFonts w:ascii="標楷體" w:eastAsia="標楷體" w:hAnsi="標楷體"/>
                <w:sz w:val="18"/>
                <w:szCs w:val="18"/>
              </w:rPr>
              <w:t>Review 2</w:t>
            </w:r>
            <w:r w:rsidRPr="00544EF6">
              <w:rPr>
                <w:rFonts w:ascii="標楷體" w:eastAsia="標楷體" w:hAnsi="標楷體" w:cs="微軟正黑體" w:hint="eastAsia"/>
                <w:bCs/>
                <w:sz w:val="18"/>
                <w:szCs w:val="18"/>
              </w:rPr>
              <w:t xml:space="preserve"> </w:t>
            </w:r>
            <w:r w:rsidRPr="00544EF6">
              <w:rPr>
                <w:rFonts w:ascii="標楷體" w:eastAsia="標楷體" w:hAnsi="標楷體"/>
                <w:sz w:val="18"/>
                <w:szCs w:val="18"/>
              </w:rPr>
              <w:t>(2)</w:t>
            </w:r>
          </w:p>
          <w:p w:rsidR="00422E7B" w:rsidRPr="00544EF6" w:rsidRDefault="00422E7B" w:rsidP="00422E7B">
            <w:pPr>
              <w:pStyle w:val="afff9"/>
              <w:adjustRightInd/>
              <w:spacing w:line="0" w:lineRule="atLeast"/>
              <w:rPr>
                <w:rFonts w:ascii="標楷體" w:eastAsia="標楷體" w:hAnsi="標楷體"/>
                <w:sz w:val="18"/>
                <w:szCs w:val="18"/>
              </w:rPr>
            </w:pPr>
            <w:r w:rsidRPr="00544EF6">
              <w:rPr>
                <w:rFonts w:ascii="標楷體" w:eastAsia="標楷體" w:hAnsi="標楷體" w:hint="eastAsia"/>
                <w:sz w:val="18"/>
                <w:szCs w:val="18"/>
              </w:rPr>
              <w:t>【生涯規劃】</w:t>
            </w:r>
          </w:p>
          <w:p w:rsidR="00422E7B" w:rsidRPr="00544EF6" w:rsidRDefault="00422E7B" w:rsidP="00422E7B">
            <w:pPr>
              <w:pStyle w:val="afff9"/>
              <w:adjustRightInd/>
              <w:spacing w:line="0" w:lineRule="atLeast"/>
              <w:rPr>
                <w:rFonts w:ascii="標楷體" w:eastAsia="標楷體" w:hAnsi="標楷體"/>
                <w:sz w:val="18"/>
                <w:szCs w:val="18"/>
              </w:rPr>
            </w:pPr>
            <w:r w:rsidRPr="00544EF6">
              <w:rPr>
                <w:rFonts w:ascii="標楷體" w:eastAsia="標楷體" w:hAnsi="標楷體" w:cs="微軟正黑體"/>
                <w:bCs/>
                <w:sz w:val="18"/>
                <w:szCs w:val="18"/>
              </w:rPr>
              <w:t>【人權教育】</w:t>
            </w:r>
          </w:p>
          <w:p w:rsidR="00422E7B" w:rsidRPr="00544EF6" w:rsidRDefault="00422E7B" w:rsidP="00422E7B">
            <w:pPr>
              <w:pStyle w:val="afff9"/>
              <w:adjustRightInd/>
              <w:spacing w:line="0" w:lineRule="atLeast"/>
              <w:rPr>
                <w:rFonts w:ascii="標楷體" w:eastAsia="標楷體" w:hAnsi="標楷體"/>
                <w:sz w:val="18"/>
                <w:szCs w:val="18"/>
              </w:rPr>
            </w:pPr>
            <w:r w:rsidRPr="00544EF6">
              <w:rPr>
                <w:rFonts w:ascii="標楷體" w:eastAsia="標楷體" w:hAnsi="標楷體" w:hint="eastAsia"/>
                <w:sz w:val="18"/>
                <w:szCs w:val="18"/>
              </w:rPr>
              <w:t>【性別平等】</w:t>
            </w:r>
          </w:p>
        </w:tc>
        <w:tc>
          <w:tcPr>
            <w:tcW w:w="1394" w:type="dxa"/>
          </w:tcPr>
          <w:p w:rsidR="00422E7B" w:rsidRPr="00544EF6" w:rsidRDefault="00422E7B" w:rsidP="00422E7B">
            <w:pPr>
              <w:autoSpaceDE w:val="0"/>
              <w:autoSpaceDN w:val="0"/>
              <w:adjustRightInd w:val="0"/>
              <w:spacing w:line="300" w:lineRule="exact"/>
              <w:rPr>
                <w:rFonts w:ascii="標楷體" w:eastAsia="標楷體" w:hAnsi="標楷體"/>
                <w:sz w:val="18"/>
                <w:szCs w:val="18"/>
              </w:rPr>
            </w:pPr>
            <w:r w:rsidRPr="00544EF6">
              <w:rPr>
                <w:rFonts w:ascii="標楷體" w:eastAsia="標楷體" w:hAnsi="標楷體" w:hint="eastAsia"/>
                <w:sz w:val="18"/>
                <w:szCs w:val="18"/>
              </w:rPr>
              <w:t>第10單元小數的加減</w:t>
            </w:r>
          </w:p>
          <w:p w:rsidR="00422E7B" w:rsidRPr="00544EF6" w:rsidRDefault="00422E7B" w:rsidP="00422E7B">
            <w:pPr>
              <w:autoSpaceDE w:val="0"/>
              <w:autoSpaceDN w:val="0"/>
              <w:adjustRightInd w:val="0"/>
              <w:spacing w:line="300" w:lineRule="exact"/>
              <w:rPr>
                <w:rFonts w:ascii="標楷體" w:eastAsia="標楷體" w:hAnsi="標楷體" w:cs="南一標黑體a.."/>
                <w:sz w:val="18"/>
                <w:szCs w:val="18"/>
              </w:rPr>
            </w:pPr>
            <w:r w:rsidRPr="00544EF6">
              <w:rPr>
                <w:rFonts w:ascii="標楷體" w:eastAsia="標楷體" w:hAnsi="標楷體" w:hint="eastAsia"/>
                <w:sz w:val="18"/>
                <w:szCs w:val="18"/>
                <w:lang w:val="zh-TW"/>
              </w:rPr>
              <w:t>◎</w:t>
            </w:r>
            <w:r w:rsidRPr="00544EF6">
              <w:rPr>
                <w:rFonts w:ascii="標楷體" w:eastAsia="標楷體" w:hAnsi="標楷體" w:cs="華康標黑體a.." w:hint="eastAsia"/>
                <w:sz w:val="18"/>
                <w:szCs w:val="18"/>
              </w:rPr>
              <w:t>性別平等教育</w:t>
            </w:r>
          </w:p>
          <w:p w:rsidR="00422E7B" w:rsidRPr="00544EF6" w:rsidRDefault="00422E7B" w:rsidP="00422E7B">
            <w:pPr>
              <w:autoSpaceDE w:val="0"/>
              <w:autoSpaceDN w:val="0"/>
              <w:adjustRightInd w:val="0"/>
              <w:spacing w:line="300" w:lineRule="exact"/>
              <w:rPr>
                <w:rFonts w:ascii="標楷體" w:eastAsia="標楷體" w:hAnsi="標楷體" w:cs="華康標黑體a.."/>
                <w:sz w:val="18"/>
                <w:szCs w:val="18"/>
              </w:rPr>
            </w:pPr>
            <w:r w:rsidRPr="00544EF6">
              <w:rPr>
                <w:rFonts w:ascii="標楷體" w:eastAsia="標楷體" w:hAnsi="標楷體" w:hint="eastAsia"/>
                <w:sz w:val="18"/>
                <w:szCs w:val="18"/>
                <w:lang w:val="zh-TW"/>
              </w:rPr>
              <w:t>◎</w:t>
            </w:r>
            <w:r w:rsidRPr="00544EF6">
              <w:rPr>
                <w:rFonts w:ascii="標楷體" w:eastAsia="標楷體" w:hAnsi="標楷體" w:cs="華康標黑體a.." w:hint="eastAsia"/>
                <w:sz w:val="18"/>
                <w:szCs w:val="18"/>
              </w:rPr>
              <w:t>人權教育</w:t>
            </w:r>
          </w:p>
        </w:tc>
        <w:tc>
          <w:tcPr>
            <w:tcW w:w="1394" w:type="dxa"/>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第五單元唐山過臺灣</w:t>
            </w:r>
            <w:r w:rsidRPr="00544EF6">
              <w:rPr>
                <w:rFonts w:ascii="標楷體" w:eastAsia="標楷體" w:hAnsi="標楷體"/>
                <w:sz w:val="18"/>
                <w:szCs w:val="18"/>
              </w:rPr>
              <w:br/>
            </w:r>
            <w:r w:rsidRPr="00544EF6">
              <w:rPr>
                <w:rFonts w:ascii="標楷體" w:eastAsia="標楷體" w:hAnsi="標楷體" w:hint="eastAsia"/>
                <w:bCs/>
                <w:sz w:val="18"/>
                <w:szCs w:val="18"/>
              </w:rPr>
              <w:t>第二課移墾社會的發展</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【家政教育】</w:t>
            </w:r>
            <w:r w:rsidRPr="00544EF6">
              <w:rPr>
                <w:rFonts w:ascii="標楷體" w:eastAsia="標楷體" w:hAnsi="標楷體" w:hint="eastAsia"/>
                <w:bCs/>
                <w:sz w:val="18"/>
                <w:szCs w:val="18"/>
              </w:rPr>
              <w:br/>
              <w:t>【海洋教育】</w:t>
            </w:r>
          </w:p>
        </w:tc>
        <w:tc>
          <w:tcPr>
            <w:tcW w:w="1394" w:type="dxa"/>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bCs/>
                <w:sz w:val="18"/>
                <w:szCs w:val="18"/>
              </w:rPr>
              <w:t>四、空氣與燃燒</w:t>
            </w:r>
            <w:r w:rsidRPr="00544EF6">
              <w:rPr>
                <w:rFonts w:ascii="標楷體" w:eastAsia="標楷體" w:hAnsi="標楷體"/>
                <w:sz w:val="18"/>
                <w:szCs w:val="18"/>
              </w:rPr>
              <w:br/>
            </w:r>
            <w:r w:rsidRPr="00544EF6">
              <w:rPr>
                <w:rFonts w:ascii="標楷體" w:eastAsia="標楷體" w:hAnsi="標楷體"/>
                <w:bCs/>
                <w:sz w:val="18"/>
                <w:szCs w:val="18"/>
              </w:rPr>
              <w:t>2.二氧化碳</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bCs/>
                <w:sz w:val="18"/>
                <w:szCs w:val="18"/>
              </w:rPr>
              <w:t>【生涯發展教育】</w:t>
            </w:r>
            <w:r w:rsidRPr="00544EF6">
              <w:rPr>
                <w:rFonts w:ascii="標楷體" w:eastAsia="標楷體" w:hAnsi="標楷體"/>
                <w:bCs/>
                <w:sz w:val="18"/>
                <w:szCs w:val="18"/>
              </w:rPr>
              <w:br/>
              <w:t>【資訊教育】</w:t>
            </w:r>
            <w:r w:rsidRPr="00544EF6">
              <w:rPr>
                <w:rFonts w:ascii="標楷體" w:eastAsia="標楷體" w:hAnsi="標楷體"/>
                <w:bCs/>
                <w:sz w:val="18"/>
                <w:szCs w:val="18"/>
              </w:rPr>
              <w:br/>
              <w:t>【環境教育】</w:t>
            </w:r>
          </w:p>
        </w:tc>
        <w:tc>
          <w:tcPr>
            <w:tcW w:w="1394" w:type="dxa"/>
            <w:gridSpan w:val="2"/>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參、音樂人生</w:t>
            </w:r>
            <w:r w:rsidRPr="00544EF6">
              <w:rPr>
                <w:rFonts w:ascii="標楷體" w:eastAsia="標楷體" w:hAnsi="標楷體"/>
                <w:sz w:val="18"/>
                <w:szCs w:val="18"/>
              </w:rPr>
              <w:br/>
            </w:r>
            <w:r w:rsidRPr="00544EF6">
              <w:rPr>
                <w:rFonts w:ascii="標楷體" w:eastAsia="標楷體" w:hAnsi="標楷體" w:hint="eastAsia"/>
                <w:bCs/>
                <w:sz w:val="18"/>
                <w:szCs w:val="18"/>
              </w:rPr>
              <w:t>四、音樂百寶箱</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hint="eastAsia"/>
                <w:bCs/>
                <w:sz w:val="18"/>
                <w:szCs w:val="18"/>
              </w:rPr>
              <w:t>【生涯發展教育】</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hint="eastAsia"/>
                <w:bCs/>
                <w:sz w:val="18"/>
                <w:szCs w:val="18"/>
              </w:rPr>
              <w:t>【家政教育】</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【環境教育】</w:t>
            </w:r>
          </w:p>
        </w:tc>
        <w:tc>
          <w:tcPr>
            <w:tcW w:w="1394" w:type="dxa"/>
          </w:tcPr>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五、戶外活動任我行</w:t>
            </w:r>
          </w:p>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sz w:val="18"/>
                <w:szCs w:val="18"/>
              </w:rPr>
              <w:t>3.</w:t>
            </w:r>
            <w:r w:rsidRPr="00544EF6">
              <w:rPr>
                <w:rFonts w:ascii="標楷體" w:eastAsia="標楷體" w:hAnsi="標楷體" w:hint="eastAsia"/>
                <w:sz w:val="18"/>
                <w:szCs w:val="18"/>
              </w:rPr>
              <w:t>戶外探索大發現</w:t>
            </w:r>
          </w:p>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◎性別平等教育</w:t>
            </w:r>
          </w:p>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◎海洋教育</w:t>
            </w:r>
          </w:p>
        </w:tc>
        <w:tc>
          <w:tcPr>
            <w:tcW w:w="1395" w:type="dxa"/>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單元六、成長的喜悅</w:t>
            </w:r>
            <w:r w:rsidRPr="00544EF6">
              <w:rPr>
                <w:rFonts w:ascii="標楷體" w:eastAsia="標楷體" w:hAnsi="標楷體"/>
                <w:sz w:val="18"/>
                <w:szCs w:val="18"/>
              </w:rPr>
              <w:br/>
            </w:r>
            <w:r w:rsidRPr="00544EF6">
              <w:rPr>
                <w:rFonts w:ascii="標楷體" w:eastAsia="標楷體" w:hAnsi="標楷體" w:hint="eastAsia"/>
                <w:bCs/>
                <w:sz w:val="18"/>
                <w:szCs w:val="18"/>
              </w:rPr>
              <w:t>活動5男生女生做朋友</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【性別平等教育】</w:t>
            </w:r>
          </w:p>
        </w:tc>
      </w:tr>
      <w:tr w:rsidR="00AF2974" w:rsidRPr="00544EF6" w:rsidTr="00FB562F">
        <w:trPr>
          <w:cantSplit/>
          <w:trHeight w:val="780"/>
          <w:jc w:val="center"/>
        </w:trPr>
        <w:tc>
          <w:tcPr>
            <w:tcW w:w="428" w:type="dxa"/>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lastRenderedPageBreak/>
              <w:t>20</w:t>
            </w:r>
          </w:p>
        </w:tc>
        <w:tc>
          <w:tcPr>
            <w:tcW w:w="699" w:type="dxa"/>
            <w:gridSpan w:val="2"/>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0111</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0117</w:t>
            </w:r>
          </w:p>
        </w:tc>
        <w:tc>
          <w:tcPr>
            <w:tcW w:w="555" w:type="dxa"/>
            <w:vAlign w:val="center"/>
          </w:tcPr>
          <w:p w:rsidR="00422E7B" w:rsidRPr="00544EF6" w:rsidRDefault="00422E7B" w:rsidP="00422E7B">
            <w:pPr>
              <w:jc w:val="center"/>
              <w:rPr>
                <w:rFonts w:ascii="標楷體" w:eastAsia="標楷體" w:hAnsi="標楷體"/>
                <w:sz w:val="18"/>
                <w:szCs w:val="18"/>
              </w:rPr>
            </w:pPr>
          </w:p>
        </w:tc>
        <w:tc>
          <w:tcPr>
            <w:tcW w:w="925" w:type="dxa"/>
            <w:gridSpan w:val="2"/>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閱讀樂園二</w:t>
            </w:r>
            <w:r w:rsidRPr="00544EF6">
              <w:rPr>
                <w:rFonts w:ascii="標楷體" w:eastAsia="標楷體" w:hAnsi="標楷體"/>
                <w:sz w:val="18"/>
                <w:szCs w:val="18"/>
              </w:rPr>
              <w:br/>
            </w:r>
            <w:r w:rsidRPr="00544EF6">
              <w:rPr>
                <w:rFonts w:ascii="標楷體" w:eastAsia="標楷體" w:hAnsi="標楷體" w:hint="eastAsia"/>
                <w:bCs/>
                <w:sz w:val="18"/>
                <w:szCs w:val="18"/>
              </w:rPr>
              <w:t>煙會說話</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【家政教育】</w:t>
            </w:r>
          </w:p>
        </w:tc>
        <w:tc>
          <w:tcPr>
            <w:tcW w:w="925" w:type="dxa"/>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古詩吟唱</w:t>
            </w:r>
            <w:r w:rsidRPr="00544EF6">
              <w:rPr>
                <w:rFonts w:ascii="Cambria Math" w:eastAsia="標楷體" w:hAnsi="Cambria Math" w:cs="Cambria Math"/>
                <w:sz w:val="18"/>
                <w:szCs w:val="18"/>
              </w:rPr>
              <w:t>∼</w:t>
            </w:r>
            <w:r w:rsidRPr="00544EF6">
              <w:rPr>
                <w:rFonts w:ascii="標楷體" w:eastAsia="標楷體" w:hAnsi="標楷體" w:hint="eastAsia"/>
                <w:sz w:val="18"/>
                <w:szCs w:val="18"/>
              </w:rPr>
              <w:t>金縷衣／閩南語歌欣賞</w:t>
            </w:r>
            <w:r w:rsidRPr="00544EF6">
              <w:rPr>
                <w:rFonts w:ascii="Cambria Math" w:eastAsia="標楷體" w:hAnsi="Cambria Math" w:cs="Cambria Math"/>
                <w:sz w:val="18"/>
                <w:szCs w:val="18"/>
              </w:rPr>
              <w:t>∼</w:t>
            </w:r>
            <w:r w:rsidRPr="00544EF6">
              <w:rPr>
                <w:rFonts w:ascii="標楷體" w:eastAsia="標楷體" w:hAnsi="標楷體" w:hint="eastAsia"/>
                <w:sz w:val="18"/>
                <w:szCs w:val="18"/>
              </w:rPr>
              <w:t>天燈【家政教育】</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【生涯發展教育】</w:t>
            </w:r>
          </w:p>
        </w:tc>
        <w:tc>
          <w:tcPr>
            <w:tcW w:w="925" w:type="dxa"/>
            <w:vAlign w:val="center"/>
          </w:tcPr>
          <w:p w:rsidR="008F7FC4" w:rsidRPr="00544EF6" w:rsidRDefault="008F7FC4" w:rsidP="008F7FC4">
            <w:pPr>
              <w:jc w:val="center"/>
              <w:rPr>
                <w:rFonts w:ascii="標楷體" w:eastAsia="標楷體" w:hAnsi="標楷體"/>
                <w:sz w:val="18"/>
                <w:szCs w:val="18"/>
              </w:rPr>
            </w:pPr>
            <w:r w:rsidRPr="00544EF6">
              <w:rPr>
                <w:rFonts w:ascii="標楷體" w:eastAsia="標楷體" w:hAnsi="標楷體" w:hint="eastAsia"/>
                <w:sz w:val="18"/>
                <w:szCs w:val="18"/>
              </w:rPr>
              <w:t>第五課</w:t>
            </w:r>
          </w:p>
          <w:p w:rsidR="00422E7B" w:rsidRPr="00544EF6" w:rsidRDefault="008F7FC4" w:rsidP="008F7FC4">
            <w:pPr>
              <w:jc w:val="center"/>
              <w:rPr>
                <w:rFonts w:ascii="標楷體" w:eastAsia="標楷體" w:hAnsi="標楷體"/>
                <w:sz w:val="18"/>
                <w:szCs w:val="18"/>
              </w:rPr>
            </w:pPr>
            <w:r w:rsidRPr="00544EF6">
              <w:rPr>
                <w:rFonts w:ascii="標楷體" w:eastAsia="標楷體" w:hAnsi="標楷體" w:hint="eastAsia"/>
                <w:sz w:val="18"/>
                <w:szCs w:val="18"/>
              </w:rPr>
              <w:t>角還</w:t>
            </w:r>
            <w:r w:rsidRPr="00544EF6">
              <w:rPr>
                <w:rFonts w:ascii="標楷體" w:eastAsia="標楷體" w:hAnsi="標楷體"/>
                <w:noProof/>
                <w:kern w:val="0"/>
                <w:sz w:val="18"/>
                <w:szCs w:val="18"/>
              </w:rPr>
              <w:drawing>
                <wp:inline distT="0" distB="0" distL="0" distR="0" wp14:anchorId="74847D9E" wp14:editId="19D41E9F">
                  <wp:extent cx="247650" cy="19050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Pr="00544EF6">
              <w:rPr>
                <w:rFonts w:ascii="標楷體" w:eastAsia="標楷體" w:hAnsi="標楷體" w:hint="eastAsia"/>
                <w:sz w:val="18"/>
                <w:szCs w:val="18"/>
              </w:rPr>
              <w:t xml:space="preserve"> 【性別平等教育】</w:t>
            </w:r>
          </w:p>
        </w:tc>
        <w:tc>
          <w:tcPr>
            <w:tcW w:w="925" w:type="dxa"/>
            <w:vAlign w:val="center"/>
          </w:tcPr>
          <w:p w:rsidR="00422E7B" w:rsidRPr="00544EF6" w:rsidRDefault="003E4F2D" w:rsidP="00422E7B">
            <w:pPr>
              <w:jc w:val="center"/>
              <w:rPr>
                <w:rFonts w:ascii="標楷體" w:eastAsia="標楷體" w:hAnsi="標楷體"/>
                <w:sz w:val="18"/>
                <w:szCs w:val="18"/>
              </w:rPr>
            </w:pPr>
            <w:r w:rsidRPr="00544EF6">
              <w:rPr>
                <w:rFonts w:ascii="標楷體" w:eastAsia="標楷體" w:hAnsi="標楷體" w:hint="eastAsia"/>
                <w:sz w:val="18"/>
                <w:szCs w:val="18"/>
              </w:rPr>
              <w:t>下雨了</w:t>
            </w:r>
          </w:p>
        </w:tc>
        <w:tc>
          <w:tcPr>
            <w:tcW w:w="990" w:type="dxa"/>
            <w:vAlign w:val="center"/>
          </w:tcPr>
          <w:p w:rsidR="00422E7B" w:rsidRPr="00544EF6" w:rsidRDefault="00422E7B" w:rsidP="00422E7B">
            <w:pPr>
              <w:pStyle w:val="afff9"/>
              <w:adjustRightInd/>
              <w:spacing w:line="0" w:lineRule="atLeast"/>
              <w:rPr>
                <w:rFonts w:ascii="標楷體" w:eastAsia="標楷體" w:hAnsi="標楷體" w:cs="微軟正黑體"/>
                <w:bCs/>
                <w:sz w:val="18"/>
                <w:szCs w:val="18"/>
              </w:rPr>
            </w:pPr>
            <w:r w:rsidRPr="00544EF6">
              <w:rPr>
                <w:rFonts w:ascii="標楷體" w:eastAsia="標楷體" w:hAnsi="標楷體"/>
                <w:sz w:val="18"/>
                <w:szCs w:val="18"/>
              </w:rPr>
              <w:t>Final Review</w:t>
            </w:r>
            <w:r w:rsidRPr="00544EF6">
              <w:rPr>
                <w:rFonts w:ascii="標楷體" w:eastAsia="標楷體" w:hAnsi="標楷體" w:hint="eastAsia"/>
                <w:sz w:val="18"/>
                <w:szCs w:val="18"/>
              </w:rPr>
              <w:t xml:space="preserve"> </w:t>
            </w:r>
            <w:r w:rsidRPr="00544EF6">
              <w:rPr>
                <w:rFonts w:ascii="標楷體" w:eastAsia="標楷體" w:hAnsi="標楷體"/>
                <w:sz w:val="18"/>
                <w:szCs w:val="18"/>
              </w:rPr>
              <w:t>(2)</w:t>
            </w:r>
          </w:p>
          <w:p w:rsidR="00422E7B" w:rsidRPr="00544EF6" w:rsidRDefault="00422E7B" w:rsidP="00422E7B">
            <w:pPr>
              <w:pStyle w:val="afff9"/>
              <w:adjustRightInd/>
              <w:spacing w:line="0" w:lineRule="atLeast"/>
              <w:rPr>
                <w:rFonts w:ascii="標楷體" w:eastAsia="標楷體" w:hAnsi="標楷體"/>
                <w:sz w:val="18"/>
                <w:szCs w:val="18"/>
              </w:rPr>
            </w:pPr>
            <w:r w:rsidRPr="00544EF6">
              <w:rPr>
                <w:rFonts w:ascii="標楷體" w:eastAsia="標楷體" w:hAnsi="標楷體" w:hint="eastAsia"/>
                <w:sz w:val="18"/>
                <w:szCs w:val="18"/>
              </w:rPr>
              <w:t>【生涯規劃】</w:t>
            </w:r>
          </w:p>
          <w:p w:rsidR="00422E7B" w:rsidRPr="00544EF6" w:rsidRDefault="00422E7B" w:rsidP="00422E7B">
            <w:pPr>
              <w:pStyle w:val="afff9"/>
              <w:adjustRightInd/>
              <w:spacing w:line="0" w:lineRule="atLeast"/>
              <w:rPr>
                <w:rFonts w:ascii="標楷體" w:eastAsia="標楷體" w:hAnsi="標楷體"/>
                <w:sz w:val="18"/>
                <w:szCs w:val="18"/>
              </w:rPr>
            </w:pPr>
            <w:r w:rsidRPr="00544EF6">
              <w:rPr>
                <w:rFonts w:ascii="標楷體" w:eastAsia="標楷體" w:hAnsi="標楷體" w:cs="微軟正黑體"/>
                <w:bCs/>
                <w:sz w:val="18"/>
                <w:szCs w:val="18"/>
              </w:rPr>
              <w:t>【人權教育】</w:t>
            </w:r>
          </w:p>
          <w:p w:rsidR="00422E7B" w:rsidRPr="00544EF6" w:rsidRDefault="00422E7B" w:rsidP="00422E7B">
            <w:pPr>
              <w:pStyle w:val="afff9"/>
              <w:adjustRightInd/>
              <w:spacing w:line="0" w:lineRule="atLeast"/>
              <w:rPr>
                <w:rFonts w:ascii="標楷體" w:eastAsia="標楷體" w:hAnsi="標楷體"/>
                <w:sz w:val="18"/>
                <w:szCs w:val="18"/>
              </w:rPr>
            </w:pPr>
            <w:r w:rsidRPr="00544EF6">
              <w:rPr>
                <w:rFonts w:ascii="標楷體" w:eastAsia="標楷體" w:hAnsi="標楷體" w:hint="eastAsia"/>
                <w:sz w:val="18"/>
                <w:szCs w:val="18"/>
              </w:rPr>
              <w:t>【性別平等】</w:t>
            </w:r>
          </w:p>
        </w:tc>
        <w:tc>
          <w:tcPr>
            <w:tcW w:w="1394" w:type="dxa"/>
          </w:tcPr>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評量週</w:t>
            </w:r>
          </w:p>
          <w:p w:rsidR="00422E7B" w:rsidRPr="00544EF6" w:rsidRDefault="00422E7B" w:rsidP="00422E7B">
            <w:pPr>
              <w:spacing w:line="300" w:lineRule="exact"/>
              <w:rPr>
                <w:rFonts w:ascii="標楷體" w:eastAsia="標楷體" w:hAnsi="標楷體"/>
                <w:sz w:val="18"/>
                <w:szCs w:val="18"/>
              </w:rPr>
            </w:pPr>
          </w:p>
          <w:p w:rsidR="00422E7B" w:rsidRPr="00544EF6" w:rsidRDefault="00422E7B" w:rsidP="00422E7B">
            <w:pPr>
              <w:spacing w:line="300" w:lineRule="exact"/>
              <w:rPr>
                <w:rFonts w:ascii="標楷體" w:eastAsia="標楷體" w:hAnsi="標楷體" w:cs="Arial Unicode MS"/>
                <w:sz w:val="18"/>
                <w:szCs w:val="18"/>
              </w:rPr>
            </w:pPr>
            <w:r w:rsidRPr="00544EF6">
              <w:rPr>
                <w:rFonts w:ascii="標楷體" w:eastAsia="標楷體" w:hAnsi="標楷體" w:hint="eastAsia"/>
                <w:sz w:val="18"/>
                <w:szCs w:val="18"/>
              </w:rPr>
              <w:t>加油小站二</w:t>
            </w:r>
          </w:p>
        </w:tc>
        <w:tc>
          <w:tcPr>
            <w:tcW w:w="1394" w:type="dxa"/>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第六單元臺灣傳統社會與文化的形成</w:t>
            </w:r>
            <w:r w:rsidRPr="00544EF6">
              <w:rPr>
                <w:rFonts w:ascii="標楷體" w:eastAsia="標楷體" w:hAnsi="標楷體"/>
                <w:sz w:val="18"/>
                <w:szCs w:val="18"/>
              </w:rPr>
              <w:br/>
            </w:r>
            <w:r w:rsidRPr="00544EF6">
              <w:rPr>
                <w:rFonts w:ascii="標楷體" w:eastAsia="標楷體" w:hAnsi="標楷體" w:hint="eastAsia"/>
                <w:bCs/>
                <w:sz w:val="18"/>
                <w:szCs w:val="18"/>
              </w:rPr>
              <w:t>第一課傳統社會與生活</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【家政教育】</w:t>
            </w:r>
          </w:p>
        </w:tc>
        <w:tc>
          <w:tcPr>
            <w:tcW w:w="1394" w:type="dxa"/>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bCs/>
                <w:sz w:val="18"/>
                <w:szCs w:val="18"/>
              </w:rPr>
              <w:t>四、空氣與燃燒</w:t>
            </w:r>
            <w:r w:rsidRPr="00544EF6">
              <w:rPr>
                <w:rFonts w:ascii="標楷體" w:eastAsia="標楷體" w:hAnsi="標楷體"/>
                <w:sz w:val="18"/>
                <w:szCs w:val="18"/>
              </w:rPr>
              <w:br/>
            </w:r>
            <w:r w:rsidRPr="00544EF6">
              <w:rPr>
                <w:rFonts w:ascii="標楷體" w:eastAsia="標楷體" w:hAnsi="標楷體"/>
                <w:bCs/>
                <w:sz w:val="18"/>
                <w:szCs w:val="18"/>
              </w:rPr>
              <w:t>3.燃燒與滅火</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bCs/>
                <w:sz w:val="18"/>
                <w:szCs w:val="18"/>
              </w:rPr>
              <w:t>【生涯發展教育】</w:t>
            </w:r>
            <w:r w:rsidRPr="00544EF6">
              <w:rPr>
                <w:rFonts w:ascii="標楷體" w:eastAsia="標楷體" w:hAnsi="標楷體"/>
                <w:bCs/>
                <w:sz w:val="18"/>
                <w:szCs w:val="18"/>
              </w:rPr>
              <w:br/>
              <w:t>【性別平等教育】</w:t>
            </w:r>
            <w:r w:rsidRPr="00544EF6">
              <w:rPr>
                <w:rFonts w:ascii="標楷體" w:eastAsia="標楷體" w:hAnsi="標楷體"/>
                <w:bCs/>
                <w:sz w:val="18"/>
                <w:szCs w:val="18"/>
              </w:rPr>
              <w:br/>
              <w:t>【資訊教育】</w:t>
            </w:r>
            <w:r w:rsidRPr="00544EF6">
              <w:rPr>
                <w:rFonts w:ascii="標楷體" w:eastAsia="標楷體" w:hAnsi="標楷體"/>
                <w:bCs/>
                <w:sz w:val="18"/>
                <w:szCs w:val="18"/>
              </w:rPr>
              <w:br/>
              <w:t>【環境教育】</w:t>
            </w:r>
          </w:p>
        </w:tc>
        <w:tc>
          <w:tcPr>
            <w:tcW w:w="1394" w:type="dxa"/>
            <w:gridSpan w:val="2"/>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參、音樂人生</w:t>
            </w:r>
            <w:r w:rsidRPr="00544EF6">
              <w:rPr>
                <w:rFonts w:ascii="標楷體" w:eastAsia="標楷體" w:hAnsi="標楷體"/>
                <w:sz w:val="18"/>
                <w:szCs w:val="18"/>
              </w:rPr>
              <w:br/>
            </w:r>
            <w:r w:rsidRPr="00544EF6">
              <w:rPr>
                <w:rFonts w:ascii="標楷體" w:eastAsia="標楷體" w:hAnsi="標楷體" w:hint="eastAsia"/>
                <w:bCs/>
                <w:sz w:val="18"/>
                <w:szCs w:val="18"/>
              </w:rPr>
              <w:t>四、音樂百寶箱</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hint="eastAsia"/>
                <w:bCs/>
                <w:sz w:val="18"/>
                <w:szCs w:val="18"/>
              </w:rPr>
              <w:t>【生涯發展教育】</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hint="eastAsia"/>
                <w:bCs/>
                <w:sz w:val="18"/>
                <w:szCs w:val="18"/>
              </w:rPr>
              <w:t>【家政教育】</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【環境教育】</w:t>
            </w:r>
          </w:p>
        </w:tc>
        <w:tc>
          <w:tcPr>
            <w:tcW w:w="1394" w:type="dxa"/>
          </w:tcPr>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評量週</w:t>
            </w:r>
          </w:p>
          <w:p w:rsidR="00422E7B" w:rsidRPr="00544EF6" w:rsidRDefault="00422E7B" w:rsidP="00422E7B">
            <w:pPr>
              <w:spacing w:line="300" w:lineRule="exact"/>
              <w:rPr>
                <w:rFonts w:ascii="標楷體" w:eastAsia="標楷體" w:hAnsi="標楷體"/>
                <w:sz w:val="18"/>
                <w:szCs w:val="18"/>
              </w:rPr>
            </w:pPr>
          </w:p>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五、戶外活動任我行</w:t>
            </w:r>
          </w:p>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sz w:val="18"/>
                <w:szCs w:val="18"/>
              </w:rPr>
              <w:t>3.</w:t>
            </w:r>
            <w:r w:rsidRPr="00544EF6">
              <w:rPr>
                <w:rFonts w:ascii="標楷體" w:eastAsia="標楷體" w:hAnsi="標楷體" w:hint="eastAsia"/>
                <w:sz w:val="18"/>
                <w:szCs w:val="18"/>
              </w:rPr>
              <w:t>戶外探索大發現</w:t>
            </w:r>
          </w:p>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◎性別平等教育</w:t>
            </w:r>
          </w:p>
          <w:p w:rsidR="00422E7B" w:rsidRPr="00544EF6" w:rsidRDefault="00422E7B" w:rsidP="00422E7B">
            <w:pPr>
              <w:spacing w:line="300" w:lineRule="exact"/>
              <w:rPr>
                <w:rFonts w:ascii="標楷體" w:eastAsia="標楷體" w:hAnsi="標楷體"/>
                <w:sz w:val="18"/>
                <w:szCs w:val="18"/>
              </w:rPr>
            </w:pPr>
            <w:r w:rsidRPr="00544EF6">
              <w:rPr>
                <w:rFonts w:ascii="標楷體" w:eastAsia="標楷體" w:hAnsi="標楷體" w:hint="eastAsia"/>
                <w:sz w:val="18"/>
                <w:szCs w:val="18"/>
              </w:rPr>
              <w:t>◎海洋教育</w:t>
            </w:r>
          </w:p>
        </w:tc>
        <w:tc>
          <w:tcPr>
            <w:tcW w:w="1395" w:type="dxa"/>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單元七、安全行、平安動</w:t>
            </w:r>
            <w:r w:rsidRPr="00544EF6">
              <w:rPr>
                <w:rFonts w:ascii="標楷體" w:eastAsia="標楷體" w:hAnsi="標楷體"/>
                <w:sz w:val="18"/>
                <w:szCs w:val="18"/>
              </w:rPr>
              <w:br/>
            </w:r>
            <w:r w:rsidRPr="00544EF6">
              <w:rPr>
                <w:rFonts w:ascii="標楷體" w:eastAsia="標楷體" w:hAnsi="標楷體" w:hint="eastAsia"/>
                <w:bCs/>
                <w:sz w:val="18"/>
                <w:szCs w:val="18"/>
              </w:rPr>
              <w:t>活動1行的安全</w:t>
            </w:r>
            <w:r w:rsidRPr="00544EF6">
              <w:rPr>
                <w:rFonts w:ascii="標楷體" w:eastAsia="標楷體" w:hAnsi="標楷體"/>
                <w:bCs/>
                <w:sz w:val="18"/>
                <w:szCs w:val="18"/>
              </w:rPr>
              <w:br/>
            </w:r>
            <w:r w:rsidRPr="00544EF6">
              <w:rPr>
                <w:rFonts w:ascii="標楷體" w:eastAsia="標楷體" w:hAnsi="標楷體" w:hint="eastAsia"/>
                <w:bCs/>
                <w:sz w:val="18"/>
                <w:szCs w:val="18"/>
              </w:rPr>
              <w:t>活動2乘車安全</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hint="eastAsia"/>
                <w:bCs/>
                <w:sz w:val="18"/>
                <w:szCs w:val="18"/>
              </w:rPr>
              <w:t>【人權教育】</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【生涯發展教育】</w:t>
            </w:r>
          </w:p>
        </w:tc>
      </w:tr>
      <w:tr w:rsidR="00422E7B" w:rsidRPr="00544EF6" w:rsidTr="00FB562F">
        <w:trPr>
          <w:cantSplit/>
          <w:trHeight w:val="780"/>
          <w:jc w:val="center"/>
        </w:trPr>
        <w:tc>
          <w:tcPr>
            <w:tcW w:w="428" w:type="dxa"/>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21</w:t>
            </w:r>
          </w:p>
        </w:tc>
        <w:tc>
          <w:tcPr>
            <w:tcW w:w="699" w:type="dxa"/>
            <w:gridSpan w:val="2"/>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0118</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w:t>
            </w:r>
          </w:p>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0120</w:t>
            </w:r>
          </w:p>
        </w:tc>
        <w:tc>
          <w:tcPr>
            <w:tcW w:w="555" w:type="dxa"/>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1/20休業式</w:t>
            </w:r>
          </w:p>
        </w:tc>
        <w:tc>
          <w:tcPr>
            <w:tcW w:w="925" w:type="dxa"/>
            <w:gridSpan w:val="2"/>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總複習</w:t>
            </w:r>
            <w:r w:rsidRPr="00544EF6">
              <w:rPr>
                <w:rFonts w:ascii="標楷體" w:eastAsia="標楷體" w:hAnsi="標楷體"/>
                <w:sz w:val="18"/>
                <w:szCs w:val="18"/>
              </w:rPr>
              <w:br/>
            </w:r>
            <w:r w:rsidRPr="00544EF6">
              <w:rPr>
                <w:rFonts w:ascii="標楷體" w:eastAsia="標楷體" w:hAnsi="標楷體" w:hint="eastAsia"/>
                <w:bCs/>
                <w:sz w:val="18"/>
                <w:szCs w:val="18"/>
              </w:rPr>
              <w:t>總複習</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【生涯發展教育】</w:t>
            </w:r>
            <w:r w:rsidRPr="00544EF6">
              <w:rPr>
                <w:rFonts w:ascii="標楷體" w:eastAsia="標楷體" w:hAnsi="標楷體" w:hint="eastAsia"/>
                <w:bCs/>
                <w:sz w:val="18"/>
                <w:szCs w:val="18"/>
              </w:rPr>
              <w:br/>
              <w:t>【資訊教育】</w:t>
            </w:r>
          </w:p>
        </w:tc>
        <w:tc>
          <w:tcPr>
            <w:tcW w:w="925" w:type="dxa"/>
            <w:vAlign w:val="center"/>
          </w:tcPr>
          <w:p w:rsidR="00422E7B" w:rsidRPr="00544EF6" w:rsidRDefault="00422E7B" w:rsidP="00422E7B">
            <w:pPr>
              <w:jc w:val="center"/>
              <w:rPr>
                <w:rFonts w:ascii="標楷體" w:eastAsia="標楷體" w:hAnsi="標楷體"/>
                <w:sz w:val="18"/>
                <w:szCs w:val="18"/>
              </w:rPr>
            </w:pPr>
            <w:r w:rsidRPr="00544EF6">
              <w:rPr>
                <w:rFonts w:ascii="標楷體" w:eastAsia="標楷體" w:hAnsi="標楷體" w:hint="eastAsia"/>
                <w:sz w:val="18"/>
                <w:szCs w:val="18"/>
              </w:rPr>
              <w:t>總複習【性別平等教育】</w:t>
            </w:r>
          </w:p>
        </w:tc>
        <w:tc>
          <w:tcPr>
            <w:tcW w:w="925" w:type="dxa"/>
            <w:vAlign w:val="center"/>
          </w:tcPr>
          <w:p w:rsidR="008F7FC4" w:rsidRPr="00544EF6" w:rsidRDefault="008F7FC4" w:rsidP="008F7FC4">
            <w:pPr>
              <w:jc w:val="center"/>
              <w:rPr>
                <w:rFonts w:ascii="標楷體" w:eastAsia="標楷體" w:hAnsi="標楷體"/>
                <w:sz w:val="18"/>
                <w:szCs w:val="18"/>
              </w:rPr>
            </w:pPr>
            <w:r w:rsidRPr="00544EF6">
              <w:rPr>
                <w:rFonts w:ascii="標楷體" w:eastAsia="標楷體" w:hAnsi="標楷體" w:hint="eastAsia"/>
                <w:sz w:val="18"/>
                <w:szCs w:val="18"/>
              </w:rPr>
              <w:t>第五課</w:t>
            </w:r>
          </w:p>
          <w:p w:rsidR="00422E7B" w:rsidRPr="00544EF6" w:rsidRDefault="008F7FC4" w:rsidP="008F7FC4">
            <w:pPr>
              <w:jc w:val="center"/>
              <w:rPr>
                <w:rFonts w:ascii="標楷體" w:eastAsia="標楷體" w:hAnsi="標楷體"/>
                <w:sz w:val="18"/>
                <w:szCs w:val="18"/>
              </w:rPr>
            </w:pPr>
            <w:r w:rsidRPr="00544EF6">
              <w:rPr>
                <w:rFonts w:ascii="標楷體" w:eastAsia="標楷體" w:hAnsi="標楷體" w:hint="eastAsia"/>
                <w:sz w:val="18"/>
                <w:szCs w:val="18"/>
              </w:rPr>
              <w:t>角還</w:t>
            </w:r>
            <w:r w:rsidRPr="00544EF6">
              <w:rPr>
                <w:rFonts w:ascii="標楷體" w:eastAsia="標楷體" w:hAnsi="標楷體"/>
                <w:noProof/>
                <w:kern w:val="0"/>
                <w:sz w:val="18"/>
                <w:szCs w:val="18"/>
              </w:rPr>
              <w:drawing>
                <wp:inline distT="0" distB="0" distL="0" distR="0" wp14:anchorId="020809F2" wp14:editId="09722BE9">
                  <wp:extent cx="247650" cy="190500"/>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Pr="00544EF6">
              <w:rPr>
                <w:rFonts w:ascii="標楷體" w:eastAsia="標楷體" w:hAnsi="標楷體" w:hint="eastAsia"/>
                <w:sz w:val="18"/>
                <w:szCs w:val="18"/>
              </w:rPr>
              <w:t xml:space="preserve">  【資訊教育】</w:t>
            </w:r>
          </w:p>
        </w:tc>
        <w:tc>
          <w:tcPr>
            <w:tcW w:w="925" w:type="dxa"/>
            <w:vAlign w:val="center"/>
          </w:tcPr>
          <w:p w:rsidR="00422E7B" w:rsidRPr="00544EF6" w:rsidRDefault="003E4F2D" w:rsidP="00422E7B">
            <w:pPr>
              <w:jc w:val="center"/>
              <w:rPr>
                <w:rFonts w:ascii="標楷體" w:eastAsia="標楷體" w:hAnsi="標楷體"/>
                <w:sz w:val="18"/>
                <w:szCs w:val="18"/>
              </w:rPr>
            </w:pPr>
            <w:r w:rsidRPr="00544EF6">
              <w:rPr>
                <w:rFonts w:ascii="標楷體" w:eastAsia="標楷體" w:hAnsi="標楷體" w:hint="eastAsia"/>
                <w:sz w:val="18"/>
                <w:szCs w:val="18"/>
              </w:rPr>
              <w:t>下雨了</w:t>
            </w:r>
          </w:p>
        </w:tc>
        <w:tc>
          <w:tcPr>
            <w:tcW w:w="990" w:type="dxa"/>
            <w:vAlign w:val="center"/>
          </w:tcPr>
          <w:p w:rsidR="00422E7B" w:rsidRPr="00544EF6" w:rsidRDefault="00422E7B" w:rsidP="00422E7B">
            <w:pPr>
              <w:pStyle w:val="afff9"/>
              <w:adjustRightInd/>
              <w:spacing w:line="0" w:lineRule="atLeast"/>
              <w:rPr>
                <w:rFonts w:ascii="標楷體" w:eastAsia="標楷體" w:hAnsi="標楷體"/>
                <w:sz w:val="18"/>
                <w:szCs w:val="18"/>
              </w:rPr>
            </w:pPr>
            <w:r w:rsidRPr="00544EF6">
              <w:rPr>
                <w:rFonts w:ascii="標楷體" w:eastAsia="標楷體" w:hAnsi="標楷體"/>
                <w:sz w:val="18"/>
                <w:szCs w:val="18"/>
              </w:rPr>
              <w:t>Final Review</w:t>
            </w:r>
            <w:r w:rsidRPr="00544EF6">
              <w:rPr>
                <w:rFonts w:ascii="標楷體" w:eastAsia="標楷體" w:hAnsi="標楷體" w:hint="eastAsia"/>
                <w:sz w:val="18"/>
                <w:szCs w:val="18"/>
              </w:rPr>
              <w:t xml:space="preserve"> </w:t>
            </w:r>
            <w:r w:rsidRPr="00544EF6">
              <w:rPr>
                <w:rFonts w:ascii="標楷體" w:eastAsia="標楷體" w:hAnsi="標楷體"/>
                <w:sz w:val="18"/>
                <w:szCs w:val="18"/>
              </w:rPr>
              <w:t>(2)</w:t>
            </w:r>
          </w:p>
          <w:p w:rsidR="00422E7B" w:rsidRPr="00544EF6" w:rsidRDefault="00422E7B" w:rsidP="00422E7B">
            <w:pPr>
              <w:pStyle w:val="afff9"/>
              <w:adjustRightInd/>
              <w:spacing w:line="0" w:lineRule="atLeast"/>
              <w:rPr>
                <w:rFonts w:ascii="標楷體" w:eastAsia="標楷體" w:hAnsi="標楷體"/>
                <w:sz w:val="18"/>
                <w:szCs w:val="18"/>
              </w:rPr>
            </w:pPr>
            <w:r w:rsidRPr="00544EF6">
              <w:rPr>
                <w:rFonts w:ascii="標楷體" w:eastAsia="標楷體" w:hAnsi="標楷體" w:cs="微軟正黑體"/>
                <w:bCs/>
                <w:sz w:val="18"/>
                <w:szCs w:val="18"/>
              </w:rPr>
              <w:t xml:space="preserve"> </w:t>
            </w:r>
            <w:r w:rsidRPr="00544EF6">
              <w:rPr>
                <w:rFonts w:ascii="標楷體" w:eastAsia="標楷體" w:hAnsi="標楷體" w:hint="eastAsia"/>
                <w:sz w:val="18"/>
                <w:szCs w:val="18"/>
              </w:rPr>
              <w:t>【生涯規劃】</w:t>
            </w:r>
          </w:p>
          <w:p w:rsidR="00422E7B" w:rsidRPr="00544EF6" w:rsidRDefault="00422E7B" w:rsidP="00422E7B">
            <w:pPr>
              <w:pStyle w:val="afff9"/>
              <w:adjustRightInd/>
              <w:spacing w:line="0" w:lineRule="atLeast"/>
              <w:rPr>
                <w:rFonts w:ascii="標楷體" w:eastAsia="標楷體" w:hAnsi="標楷體"/>
                <w:sz w:val="18"/>
                <w:szCs w:val="18"/>
              </w:rPr>
            </w:pPr>
            <w:r w:rsidRPr="00544EF6">
              <w:rPr>
                <w:rFonts w:ascii="標楷體" w:eastAsia="標楷體" w:hAnsi="標楷體" w:cs="微軟正黑體"/>
                <w:bCs/>
                <w:sz w:val="18"/>
                <w:szCs w:val="18"/>
              </w:rPr>
              <w:t>【人權教育】</w:t>
            </w:r>
          </w:p>
          <w:p w:rsidR="00422E7B" w:rsidRPr="00544EF6" w:rsidRDefault="00422E7B" w:rsidP="00422E7B">
            <w:pPr>
              <w:pStyle w:val="afff9"/>
              <w:adjustRightInd/>
              <w:spacing w:line="0" w:lineRule="atLeast"/>
              <w:rPr>
                <w:rFonts w:ascii="標楷體" w:eastAsia="標楷體" w:hAnsi="標楷體"/>
                <w:sz w:val="18"/>
                <w:szCs w:val="18"/>
              </w:rPr>
            </w:pPr>
            <w:r w:rsidRPr="00544EF6">
              <w:rPr>
                <w:rFonts w:ascii="標楷體" w:eastAsia="標楷體" w:hAnsi="標楷體" w:hint="eastAsia"/>
                <w:sz w:val="18"/>
                <w:szCs w:val="18"/>
              </w:rPr>
              <w:t>【性別平等】</w:t>
            </w:r>
          </w:p>
        </w:tc>
        <w:tc>
          <w:tcPr>
            <w:tcW w:w="1394" w:type="dxa"/>
          </w:tcPr>
          <w:p w:rsidR="00422E7B" w:rsidRPr="00544EF6" w:rsidRDefault="00422E7B" w:rsidP="00422E7B">
            <w:pPr>
              <w:spacing w:line="300" w:lineRule="exact"/>
              <w:rPr>
                <w:rFonts w:ascii="標楷體" w:eastAsia="標楷體" w:hAnsi="標楷體" w:cs="Arial Unicode MS"/>
                <w:sz w:val="18"/>
                <w:szCs w:val="18"/>
              </w:rPr>
            </w:pPr>
            <w:r w:rsidRPr="00544EF6">
              <w:rPr>
                <w:rFonts w:ascii="標楷體" w:eastAsia="標楷體" w:hAnsi="標楷體" w:hint="eastAsia"/>
                <w:sz w:val="18"/>
                <w:szCs w:val="18"/>
              </w:rPr>
              <w:t>休業式</w:t>
            </w:r>
          </w:p>
        </w:tc>
        <w:tc>
          <w:tcPr>
            <w:tcW w:w="1394" w:type="dxa"/>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第六單元臺灣傳統社會與文化的形成</w:t>
            </w:r>
            <w:r w:rsidRPr="00544EF6">
              <w:rPr>
                <w:rFonts w:ascii="標楷體" w:eastAsia="標楷體" w:hAnsi="標楷體"/>
                <w:sz w:val="18"/>
                <w:szCs w:val="18"/>
              </w:rPr>
              <w:br/>
            </w:r>
            <w:r w:rsidRPr="00544EF6">
              <w:rPr>
                <w:rFonts w:ascii="標楷體" w:eastAsia="標楷體" w:hAnsi="標楷體" w:hint="eastAsia"/>
                <w:bCs/>
                <w:sz w:val="18"/>
                <w:szCs w:val="18"/>
              </w:rPr>
              <w:t>第二課傳統文化的展現</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【家政教育】</w:t>
            </w:r>
            <w:r w:rsidRPr="00544EF6">
              <w:rPr>
                <w:rFonts w:ascii="標楷體" w:eastAsia="標楷體" w:hAnsi="標楷體" w:hint="eastAsia"/>
                <w:bCs/>
                <w:sz w:val="18"/>
                <w:szCs w:val="18"/>
              </w:rPr>
              <w:br/>
              <w:t>【海洋教育】</w:t>
            </w:r>
          </w:p>
        </w:tc>
        <w:tc>
          <w:tcPr>
            <w:tcW w:w="1394" w:type="dxa"/>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bCs/>
                <w:sz w:val="18"/>
                <w:szCs w:val="18"/>
              </w:rPr>
              <w:t>四、空氣與燃燒</w:t>
            </w:r>
            <w:r w:rsidRPr="00544EF6">
              <w:rPr>
                <w:rFonts w:ascii="標楷體" w:eastAsia="標楷體" w:hAnsi="標楷體"/>
                <w:sz w:val="18"/>
                <w:szCs w:val="18"/>
              </w:rPr>
              <w:br/>
            </w:r>
            <w:r w:rsidRPr="00544EF6">
              <w:rPr>
                <w:rFonts w:ascii="標楷體" w:eastAsia="標楷體" w:hAnsi="標楷體"/>
                <w:bCs/>
                <w:sz w:val="18"/>
                <w:szCs w:val="18"/>
              </w:rPr>
              <w:t>3.燃燒與滅火</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bCs/>
                <w:sz w:val="18"/>
                <w:szCs w:val="18"/>
              </w:rPr>
              <w:t>【生涯發展教育】</w:t>
            </w:r>
            <w:r w:rsidRPr="00544EF6">
              <w:rPr>
                <w:rFonts w:ascii="標楷體" w:eastAsia="標楷體" w:hAnsi="標楷體"/>
                <w:bCs/>
                <w:sz w:val="18"/>
                <w:szCs w:val="18"/>
              </w:rPr>
              <w:br/>
              <w:t>【性別平等教育】</w:t>
            </w:r>
            <w:r w:rsidRPr="00544EF6">
              <w:rPr>
                <w:rFonts w:ascii="標楷體" w:eastAsia="標楷體" w:hAnsi="標楷體"/>
                <w:bCs/>
                <w:sz w:val="18"/>
                <w:szCs w:val="18"/>
              </w:rPr>
              <w:br/>
              <w:t>【資訊教育】</w:t>
            </w:r>
            <w:r w:rsidRPr="00544EF6">
              <w:rPr>
                <w:rFonts w:ascii="標楷體" w:eastAsia="標楷體" w:hAnsi="標楷體"/>
                <w:bCs/>
                <w:sz w:val="18"/>
                <w:szCs w:val="18"/>
              </w:rPr>
              <w:br/>
              <w:t>【環境教育】</w:t>
            </w:r>
          </w:p>
        </w:tc>
        <w:tc>
          <w:tcPr>
            <w:tcW w:w="1394" w:type="dxa"/>
            <w:gridSpan w:val="2"/>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參、音樂人生</w:t>
            </w:r>
            <w:r w:rsidRPr="00544EF6">
              <w:rPr>
                <w:rFonts w:ascii="標楷體" w:eastAsia="標楷體" w:hAnsi="標楷體"/>
                <w:sz w:val="18"/>
                <w:szCs w:val="18"/>
              </w:rPr>
              <w:br/>
            </w:r>
            <w:r w:rsidRPr="00544EF6">
              <w:rPr>
                <w:rFonts w:ascii="標楷體" w:eastAsia="標楷體" w:hAnsi="標楷體" w:hint="eastAsia"/>
                <w:bCs/>
                <w:sz w:val="18"/>
                <w:szCs w:val="18"/>
              </w:rPr>
              <w:t>四、音樂百寶箱</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hint="eastAsia"/>
                <w:bCs/>
                <w:sz w:val="18"/>
                <w:szCs w:val="18"/>
              </w:rPr>
              <w:t>【生涯發展教育】</w:t>
            </w:r>
          </w:p>
          <w:p w:rsidR="00422E7B" w:rsidRPr="00544EF6" w:rsidRDefault="00422E7B" w:rsidP="00422E7B">
            <w:pPr>
              <w:spacing w:line="0" w:lineRule="atLeast"/>
              <w:ind w:leftChars="50" w:left="120" w:rightChars="50" w:right="120"/>
              <w:jc w:val="center"/>
              <w:rPr>
                <w:rFonts w:ascii="標楷體" w:eastAsia="標楷體" w:hAnsi="標楷體"/>
                <w:bCs/>
                <w:sz w:val="18"/>
                <w:szCs w:val="18"/>
              </w:rPr>
            </w:pPr>
            <w:r w:rsidRPr="00544EF6">
              <w:rPr>
                <w:rFonts w:ascii="標楷體" w:eastAsia="標楷體" w:hAnsi="標楷體" w:hint="eastAsia"/>
                <w:bCs/>
                <w:sz w:val="18"/>
                <w:szCs w:val="18"/>
              </w:rPr>
              <w:t>【家政教育】</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【環境教育】</w:t>
            </w:r>
          </w:p>
        </w:tc>
        <w:tc>
          <w:tcPr>
            <w:tcW w:w="1394" w:type="dxa"/>
          </w:tcPr>
          <w:p w:rsidR="00422E7B" w:rsidRPr="00544EF6" w:rsidRDefault="00422E7B" w:rsidP="00422E7B">
            <w:pPr>
              <w:spacing w:line="300" w:lineRule="exact"/>
              <w:rPr>
                <w:rFonts w:ascii="標楷體" w:eastAsia="標楷體" w:hAnsi="標楷體" w:cs="Arial Unicode MS"/>
                <w:sz w:val="18"/>
                <w:szCs w:val="18"/>
              </w:rPr>
            </w:pPr>
            <w:r w:rsidRPr="00544EF6">
              <w:rPr>
                <w:rFonts w:ascii="標楷體" w:eastAsia="標楷體" w:hAnsi="標楷體" w:cs="Arial Unicode MS" w:hint="eastAsia"/>
                <w:sz w:val="18"/>
                <w:szCs w:val="18"/>
              </w:rPr>
              <w:t>休業式</w:t>
            </w:r>
          </w:p>
        </w:tc>
        <w:tc>
          <w:tcPr>
            <w:tcW w:w="1395" w:type="dxa"/>
            <w:shd w:val="clear" w:color="auto" w:fill="auto"/>
            <w:vAlign w:val="center"/>
          </w:tcPr>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單元七、安全行、平安動</w:t>
            </w:r>
            <w:r w:rsidRPr="00544EF6">
              <w:rPr>
                <w:rFonts w:ascii="標楷體" w:eastAsia="標楷體" w:hAnsi="標楷體"/>
                <w:sz w:val="18"/>
                <w:szCs w:val="18"/>
              </w:rPr>
              <w:br/>
            </w:r>
            <w:r w:rsidRPr="00544EF6">
              <w:rPr>
                <w:rFonts w:ascii="標楷體" w:eastAsia="標楷體" w:hAnsi="標楷體" w:hint="eastAsia"/>
                <w:bCs/>
                <w:sz w:val="18"/>
                <w:szCs w:val="18"/>
              </w:rPr>
              <w:t>活動3安全救援系統</w:t>
            </w:r>
          </w:p>
          <w:p w:rsidR="00422E7B" w:rsidRPr="00544EF6" w:rsidRDefault="00422E7B" w:rsidP="00422E7B">
            <w:pPr>
              <w:spacing w:line="0" w:lineRule="atLeast"/>
              <w:ind w:leftChars="50" w:left="120" w:rightChars="50" w:right="120"/>
              <w:jc w:val="center"/>
              <w:rPr>
                <w:rFonts w:ascii="標楷體" w:eastAsia="標楷體" w:hAnsi="標楷體"/>
                <w:bCs/>
                <w:snapToGrid w:val="0"/>
                <w:kern w:val="0"/>
                <w:sz w:val="18"/>
                <w:szCs w:val="18"/>
              </w:rPr>
            </w:pPr>
            <w:r w:rsidRPr="00544EF6">
              <w:rPr>
                <w:rFonts w:ascii="標楷體" w:eastAsia="標楷體" w:hAnsi="標楷體" w:hint="eastAsia"/>
                <w:bCs/>
                <w:sz w:val="18"/>
                <w:szCs w:val="18"/>
              </w:rPr>
              <w:t>【人權教育】</w:t>
            </w:r>
          </w:p>
        </w:tc>
      </w:tr>
    </w:tbl>
    <w:p w:rsidR="00DE03BD" w:rsidRPr="00544EF6" w:rsidRDefault="00DE03BD" w:rsidP="00CD0F7B">
      <w:pPr>
        <w:pStyle w:val="affd"/>
        <w:spacing w:before="36"/>
        <w:ind w:left="720"/>
        <w:rPr>
          <w:sz w:val="18"/>
          <w:szCs w:val="18"/>
        </w:rPr>
      </w:pPr>
    </w:p>
    <w:p w:rsidR="00641396" w:rsidRPr="00544EF6" w:rsidRDefault="00641396" w:rsidP="00641396">
      <w:pPr>
        <w:jc w:val="both"/>
        <w:rPr>
          <w:rFonts w:ascii="標楷體" w:eastAsia="標楷體" w:hAnsi="標楷體"/>
          <w:b/>
          <w:sz w:val="18"/>
          <w:szCs w:val="18"/>
        </w:rPr>
      </w:pPr>
      <w:r w:rsidRPr="00544EF6">
        <w:rPr>
          <w:rFonts w:ascii="標楷體" w:eastAsia="標楷體" w:hAnsi="標楷體" w:hint="eastAsia"/>
          <w:b/>
          <w:sz w:val="18"/>
          <w:szCs w:val="18"/>
        </w:rPr>
        <w:t>填表說明：</w:t>
      </w:r>
    </w:p>
    <w:p w:rsidR="00641396" w:rsidRPr="00AF2974" w:rsidRDefault="00641396" w:rsidP="00641396">
      <w:pPr>
        <w:ind w:leftChars="177" w:left="425"/>
        <w:jc w:val="both"/>
        <w:rPr>
          <w:rFonts w:ascii="標楷體" w:eastAsia="標楷體" w:hAnsi="標楷體"/>
          <w:b/>
        </w:rPr>
      </w:pPr>
      <w:r w:rsidRPr="00AF2974">
        <w:rPr>
          <w:rFonts w:ascii="標楷體" w:eastAsia="標楷體" w:hAnsi="標楷體" w:hint="eastAsia"/>
          <w:b/>
        </w:rPr>
        <w:t>1.議題融入部分，請填註於進度表中</w:t>
      </w:r>
    </w:p>
    <w:p w:rsidR="00641396" w:rsidRPr="00AF2974" w:rsidRDefault="00641396" w:rsidP="007802E8">
      <w:pPr>
        <w:pStyle w:val="af0"/>
        <w:numPr>
          <w:ilvl w:val="4"/>
          <w:numId w:val="1"/>
        </w:numPr>
        <w:tabs>
          <w:tab w:val="clear" w:pos="2551"/>
          <w:tab w:val="num" w:pos="567"/>
        </w:tabs>
        <w:ind w:leftChars="295" w:left="991" w:hanging="283"/>
        <w:jc w:val="both"/>
        <w:rPr>
          <w:rFonts w:ascii="標楷體" w:eastAsia="標楷體" w:hAnsi="標楷體"/>
        </w:rPr>
      </w:pPr>
      <w:r w:rsidRPr="00AF2974">
        <w:rPr>
          <w:rFonts w:ascii="標楷體" w:eastAsia="標楷體" w:hAnsi="標楷體" w:hint="eastAsia"/>
        </w:rPr>
        <w:t>法定課程議題：【家庭教育】、【性別平等】、【家暴防治】、【性侵防治】、【環境教育】</w:t>
      </w:r>
    </w:p>
    <w:p w:rsidR="00641396" w:rsidRPr="00AF2974" w:rsidRDefault="00641396" w:rsidP="007802E8">
      <w:pPr>
        <w:pStyle w:val="af0"/>
        <w:numPr>
          <w:ilvl w:val="4"/>
          <w:numId w:val="1"/>
        </w:numPr>
        <w:tabs>
          <w:tab w:val="clear" w:pos="2551"/>
          <w:tab w:val="num" w:pos="567"/>
        </w:tabs>
        <w:ind w:leftChars="295" w:left="991" w:hanging="283"/>
        <w:jc w:val="both"/>
        <w:rPr>
          <w:rFonts w:ascii="標楷體" w:eastAsia="標楷體" w:hAnsi="標楷體"/>
        </w:rPr>
      </w:pPr>
      <w:r w:rsidRPr="00AF2974">
        <w:rPr>
          <w:rFonts w:ascii="標楷體" w:eastAsia="標楷體" w:hAnsi="標楷體" w:hint="eastAsia"/>
        </w:rPr>
        <w:t>其他：【人權教育】、【海洋教育】、【品德教育】、【閱讀素養】、【民族教育】、【生命教育】、【法治教育】、【科技教育】、【資訊教育】、【能源教育】、【安全教育】、【防災教育】、【生涯規劃】、【多元文化】、【戶外教育】、【國際教育】</w:t>
      </w:r>
    </w:p>
    <w:p w:rsidR="00641396" w:rsidRPr="00AF2974" w:rsidRDefault="00641396" w:rsidP="00641396">
      <w:pPr>
        <w:ind w:leftChars="177" w:left="425" w:firstLine="2"/>
        <w:jc w:val="both"/>
        <w:rPr>
          <w:rFonts w:ascii="標楷體" w:eastAsia="標楷體" w:hAnsi="標楷體"/>
          <w:b/>
        </w:rPr>
      </w:pPr>
      <w:r w:rsidRPr="00AF2974">
        <w:rPr>
          <w:rFonts w:ascii="標楷體" w:eastAsia="標楷體" w:hAnsi="標楷體" w:hint="eastAsia"/>
          <w:b/>
        </w:rPr>
        <w:t>2.部定課程採自編者，除經校內課程發展委員會通過外，仍需將教材內容報府審查。</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ED47AF" w:rsidRPr="00641396" w:rsidRDefault="00ED47AF" w:rsidP="00ED47AF"/>
    <w:p w:rsidR="00ED47AF" w:rsidRDefault="00ED47AF" w:rsidP="00ED47AF"/>
    <w:p w:rsidR="00AA40E1" w:rsidRDefault="00AA40E1" w:rsidP="00AA40E1">
      <w:pPr>
        <w:ind w:leftChars="-1" w:left="-2" w:firstLine="2"/>
        <w:jc w:val="both"/>
        <w:rPr>
          <w:rFonts w:eastAsia="標楷體"/>
        </w:rPr>
      </w:pPr>
    </w:p>
    <w:p w:rsidR="00AA40E1" w:rsidRDefault="00AA40E1" w:rsidP="00AA40E1">
      <w:pPr>
        <w:widowControl/>
        <w:rPr>
          <w:rFonts w:eastAsia="標楷體"/>
        </w:rPr>
      </w:pPr>
      <w:r>
        <w:rPr>
          <w:rFonts w:eastAsia="標楷體"/>
        </w:rPr>
        <w:lastRenderedPageBreak/>
        <w:br w:type="page"/>
      </w:r>
    </w:p>
    <w:p w:rsidR="00AA40E1" w:rsidRDefault="00AA40E1" w:rsidP="00B24E4A">
      <w:pPr>
        <w:pStyle w:val="affd"/>
        <w:spacing w:before="36"/>
        <w:ind w:left="720"/>
      </w:pPr>
      <w:bookmarkStart w:id="9" w:name="_Toc35421178"/>
      <w:r w:rsidRPr="00B24E4A">
        <w:rPr>
          <w:rFonts w:hint="eastAsia"/>
        </w:rPr>
        <w:lastRenderedPageBreak/>
        <w:t>(二) 五年級第二學期</w:t>
      </w:r>
      <w:r w:rsidR="00A51F45">
        <w:rPr>
          <w:rFonts w:hint="eastAsia"/>
        </w:rPr>
        <w:t>（表4-10）</w:t>
      </w:r>
      <w:bookmarkEnd w:id="9"/>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570"/>
        <w:gridCol w:w="138"/>
        <w:gridCol w:w="818"/>
        <w:gridCol w:w="956"/>
        <w:gridCol w:w="956"/>
        <w:gridCol w:w="957"/>
        <w:gridCol w:w="1134"/>
        <w:gridCol w:w="1346"/>
        <w:gridCol w:w="1347"/>
        <w:gridCol w:w="1346"/>
        <w:gridCol w:w="213"/>
        <w:gridCol w:w="1134"/>
        <w:gridCol w:w="1346"/>
        <w:gridCol w:w="1347"/>
      </w:tblGrid>
      <w:tr w:rsidR="00DB7FA3" w:rsidRPr="00526FA8" w:rsidTr="00F576A7">
        <w:trPr>
          <w:cantSplit/>
          <w:trHeight w:val="480"/>
          <w:jc w:val="center"/>
        </w:trPr>
        <w:tc>
          <w:tcPr>
            <w:tcW w:w="14737" w:type="dxa"/>
            <w:gridSpan w:val="17"/>
            <w:shd w:val="clear" w:color="auto" w:fill="CCC0D9" w:themeFill="accent4" w:themeFillTint="66"/>
            <w:vAlign w:val="center"/>
          </w:tcPr>
          <w:p w:rsidR="00DB7FA3" w:rsidRPr="00526FA8" w:rsidRDefault="00DB7FA3" w:rsidP="00F576A7">
            <w:pPr>
              <w:jc w:val="center"/>
              <w:rPr>
                <w:rFonts w:eastAsia="標楷體"/>
                <w:color w:val="3333FF"/>
                <w:sz w:val="32"/>
              </w:rPr>
            </w:pPr>
            <w:r w:rsidRPr="00A75079">
              <w:rPr>
                <w:rFonts w:eastAsia="標楷體" w:hint="eastAsia"/>
                <w:b/>
                <w:color w:val="3333FF"/>
                <w:sz w:val="28"/>
              </w:rPr>
              <w:t>全學期教學重點及評量方式說明</w:t>
            </w:r>
          </w:p>
        </w:tc>
      </w:tr>
      <w:tr w:rsidR="00DB7FA3" w:rsidTr="00F576A7">
        <w:trPr>
          <w:cantSplit/>
          <w:trHeight w:val="480"/>
          <w:jc w:val="center"/>
        </w:trPr>
        <w:tc>
          <w:tcPr>
            <w:tcW w:w="1837" w:type="dxa"/>
            <w:gridSpan w:val="5"/>
            <w:shd w:val="clear" w:color="auto" w:fill="BFBFBF" w:themeFill="background1" w:themeFillShade="BF"/>
            <w:vAlign w:val="center"/>
          </w:tcPr>
          <w:p w:rsidR="00DB7FA3" w:rsidRDefault="00DB7FA3" w:rsidP="00F576A7">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9"/>
            <w:shd w:val="clear" w:color="auto" w:fill="BFBFBF" w:themeFill="background1" w:themeFillShade="BF"/>
            <w:vAlign w:val="center"/>
          </w:tcPr>
          <w:p w:rsidR="00DB7FA3" w:rsidRDefault="00DB7FA3" w:rsidP="00F576A7">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DB7FA3" w:rsidRDefault="00DB7FA3" w:rsidP="00F576A7">
            <w:pPr>
              <w:jc w:val="center"/>
              <w:rPr>
                <w:rFonts w:eastAsia="標楷體"/>
              </w:rPr>
            </w:pPr>
            <w:r>
              <w:rPr>
                <w:rFonts w:eastAsia="標楷體" w:hint="eastAsia"/>
              </w:rPr>
              <w:t>評量方式</w:t>
            </w:r>
          </w:p>
        </w:tc>
      </w:tr>
      <w:tr w:rsidR="00DB7FA3" w:rsidTr="00F576A7">
        <w:trPr>
          <w:cantSplit/>
          <w:trHeight w:val="480"/>
          <w:jc w:val="center"/>
        </w:trPr>
        <w:tc>
          <w:tcPr>
            <w:tcW w:w="473" w:type="dxa"/>
            <w:gridSpan w:val="2"/>
            <w:vMerge w:val="restart"/>
            <w:vAlign w:val="center"/>
          </w:tcPr>
          <w:p w:rsidR="00DB7FA3" w:rsidRDefault="00DB7FA3" w:rsidP="00F576A7">
            <w:pPr>
              <w:jc w:val="center"/>
              <w:rPr>
                <w:rFonts w:eastAsia="標楷體"/>
              </w:rPr>
            </w:pPr>
            <w:r>
              <w:rPr>
                <w:rFonts w:eastAsia="標楷體" w:hint="eastAsia"/>
              </w:rPr>
              <w:t>語文</w:t>
            </w:r>
          </w:p>
        </w:tc>
        <w:tc>
          <w:tcPr>
            <w:tcW w:w="1364" w:type="dxa"/>
            <w:gridSpan w:val="3"/>
            <w:vAlign w:val="center"/>
          </w:tcPr>
          <w:p w:rsidR="00DB7FA3" w:rsidRDefault="00DB7FA3" w:rsidP="00F576A7">
            <w:pPr>
              <w:jc w:val="center"/>
              <w:rPr>
                <w:rFonts w:eastAsia="標楷體"/>
              </w:rPr>
            </w:pPr>
            <w:r>
              <w:rPr>
                <w:rFonts w:eastAsia="標楷體" w:hint="eastAsia"/>
              </w:rPr>
              <w:t>國語文</w:t>
            </w:r>
          </w:p>
        </w:tc>
        <w:tc>
          <w:tcPr>
            <w:tcW w:w="9073" w:type="dxa"/>
            <w:gridSpan w:val="9"/>
            <w:vAlign w:val="center"/>
          </w:tcPr>
          <w:p w:rsidR="009354AA" w:rsidRPr="009354AA" w:rsidRDefault="009354AA" w:rsidP="009354AA">
            <w:pPr>
              <w:rPr>
                <w:rFonts w:eastAsia="標楷體"/>
              </w:rPr>
            </w:pPr>
            <w:r w:rsidRPr="009354AA">
              <w:rPr>
                <w:rFonts w:eastAsia="標楷體" w:hint="eastAsia"/>
              </w:rPr>
              <w:t>1.</w:t>
            </w:r>
            <w:r w:rsidRPr="009354AA">
              <w:rPr>
                <w:rFonts w:eastAsia="標楷體" w:hint="eastAsia"/>
              </w:rPr>
              <w:t>能欣賞並朗讀課文或文學作品，感受課文之美。</w:t>
            </w:r>
          </w:p>
          <w:p w:rsidR="009354AA" w:rsidRPr="009354AA" w:rsidRDefault="009354AA" w:rsidP="009354AA">
            <w:pPr>
              <w:rPr>
                <w:rFonts w:eastAsia="標楷體"/>
              </w:rPr>
            </w:pPr>
            <w:r w:rsidRPr="009354AA">
              <w:rPr>
                <w:rFonts w:eastAsia="標楷體" w:hint="eastAsia"/>
              </w:rPr>
              <w:t>2.</w:t>
            </w:r>
            <w:r w:rsidRPr="009354AA">
              <w:rPr>
                <w:rFonts w:eastAsia="標楷體" w:hint="eastAsia"/>
              </w:rPr>
              <w:t>能用完整的語句表達情感與想法。</w:t>
            </w:r>
          </w:p>
          <w:p w:rsidR="009354AA" w:rsidRPr="009354AA" w:rsidRDefault="009354AA" w:rsidP="009354AA">
            <w:pPr>
              <w:rPr>
                <w:rFonts w:eastAsia="標楷體"/>
              </w:rPr>
            </w:pPr>
            <w:r w:rsidRPr="009354AA">
              <w:rPr>
                <w:rFonts w:eastAsia="標楷體" w:hint="eastAsia"/>
              </w:rPr>
              <w:t>3.</w:t>
            </w:r>
            <w:r w:rsidRPr="009354AA">
              <w:rPr>
                <w:rFonts w:eastAsia="標楷體" w:hint="eastAsia"/>
              </w:rPr>
              <w:t>配合識字教學，用正確的硬筆字寫作業。</w:t>
            </w:r>
          </w:p>
          <w:p w:rsidR="009354AA" w:rsidRPr="009354AA" w:rsidRDefault="009354AA" w:rsidP="009354AA">
            <w:pPr>
              <w:rPr>
                <w:rFonts w:eastAsia="標楷體"/>
              </w:rPr>
            </w:pPr>
            <w:r w:rsidRPr="009354AA">
              <w:rPr>
                <w:rFonts w:eastAsia="標楷體" w:hint="eastAsia"/>
              </w:rPr>
              <w:t>4.</w:t>
            </w:r>
            <w:r w:rsidRPr="009354AA">
              <w:rPr>
                <w:rFonts w:eastAsia="標楷體" w:hint="eastAsia"/>
              </w:rPr>
              <w:t>能掌握詩歌的基本閱讀技巧，流利朗讀課文。</w:t>
            </w:r>
          </w:p>
          <w:p w:rsidR="009354AA" w:rsidRPr="009354AA" w:rsidRDefault="009354AA" w:rsidP="009354AA">
            <w:pPr>
              <w:rPr>
                <w:rFonts w:eastAsia="標楷體"/>
              </w:rPr>
            </w:pPr>
            <w:r w:rsidRPr="009354AA">
              <w:rPr>
                <w:rFonts w:eastAsia="標楷體" w:hint="eastAsia"/>
              </w:rPr>
              <w:t>5.</w:t>
            </w:r>
            <w:r w:rsidRPr="009354AA">
              <w:rPr>
                <w:rFonts w:eastAsia="標楷體" w:hint="eastAsia"/>
              </w:rPr>
              <w:t>能和同學分享閱讀課文的心得。</w:t>
            </w:r>
          </w:p>
          <w:p w:rsidR="009354AA" w:rsidRPr="009354AA" w:rsidRDefault="009354AA" w:rsidP="009354AA">
            <w:pPr>
              <w:rPr>
                <w:rFonts w:eastAsia="標楷體"/>
              </w:rPr>
            </w:pPr>
            <w:r w:rsidRPr="009354AA">
              <w:rPr>
                <w:rFonts w:eastAsia="標楷體" w:hint="eastAsia"/>
              </w:rPr>
              <w:t>6.</w:t>
            </w:r>
            <w:r w:rsidRPr="009354AA">
              <w:rPr>
                <w:rFonts w:eastAsia="標楷體" w:hint="eastAsia"/>
              </w:rPr>
              <w:t>能讀懂課文內容，了解課文大意。</w:t>
            </w:r>
          </w:p>
          <w:p w:rsidR="009354AA" w:rsidRPr="009354AA" w:rsidRDefault="009354AA" w:rsidP="009354AA">
            <w:pPr>
              <w:rPr>
                <w:rFonts w:eastAsia="標楷體"/>
              </w:rPr>
            </w:pPr>
            <w:r w:rsidRPr="009354AA">
              <w:rPr>
                <w:rFonts w:eastAsia="標楷體" w:hint="eastAsia"/>
              </w:rPr>
              <w:t>7.</w:t>
            </w:r>
            <w:r w:rsidRPr="009354AA">
              <w:rPr>
                <w:rFonts w:eastAsia="標楷體" w:hint="eastAsia"/>
              </w:rPr>
              <w:t>能從閱讀的課文中，培養分析歸納文章結構的能力。</w:t>
            </w:r>
          </w:p>
          <w:p w:rsidR="009354AA" w:rsidRPr="009354AA" w:rsidRDefault="009354AA" w:rsidP="009354AA">
            <w:pPr>
              <w:rPr>
                <w:rFonts w:eastAsia="標楷體"/>
              </w:rPr>
            </w:pPr>
            <w:r w:rsidRPr="009354AA">
              <w:rPr>
                <w:rFonts w:eastAsia="標楷體" w:hint="eastAsia"/>
              </w:rPr>
              <w:t>8.</w:t>
            </w:r>
            <w:r w:rsidRPr="009354AA">
              <w:rPr>
                <w:rFonts w:eastAsia="標楷體" w:hint="eastAsia"/>
              </w:rPr>
              <w:t>能從課文結構圖中，培養歸納課文重點的能力。</w:t>
            </w:r>
          </w:p>
          <w:p w:rsidR="009354AA" w:rsidRPr="009354AA" w:rsidRDefault="009354AA" w:rsidP="009354AA">
            <w:pPr>
              <w:rPr>
                <w:rFonts w:eastAsia="標楷體"/>
              </w:rPr>
            </w:pPr>
            <w:r w:rsidRPr="009354AA">
              <w:rPr>
                <w:rFonts w:eastAsia="標楷體" w:hint="eastAsia"/>
              </w:rPr>
              <w:t>9.</w:t>
            </w:r>
            <w:r w:rsidRPr="009354AA">
              <w:rPr>
                <w:rFonts w:eastAsia="標楷體" w:hint="eastAsia"/>
              </w:rPr>
              <w:t>能從各種文體的課文中了解文體的特點與異同。</w:t>
            </w:r>
          </w:p>
          <w:p w:rsidR="009354AA" w:rsidRPr="009354AA" w:rsidRDefault="009354AA" w:rsidP="009354AA">
            <w:pPr>
              <w:rPr>
                <w:rFonts w:eastAsia="標楷體"/>
              </w:rPr>
            </w:pPr>
            <w:r w:rsidRPr="009354AA">
              <w:rPr>
                <w:rFonts w:eastAsia="標楷體" w:hint="eastAsia"/>
              </w:rPr>
              <w:t>10.</w:t>
            </w:r>
            <w:r w:rsidRPr="009354AA">
              <w:rPr>
                <w:rFonts w:eastAsia="標楷體" w:hint="eastAsia"/>
              </w:rPr>
              <w:t>能分辨、欣賞並運用課文中的修辭。</w:t>
            </w:r>
          </w:p>
          <w:p w:rsidR="00DB7FA3" w:rsidRPr="009354AA" w:rsidRDefault="00DB7FA3" w:rsidP="009354AA">
            <w:pPr>
              <w:rPr>
                <w:rFonts w:eastAsia="標楷體"/>
              </w:rPr>
            </w:pPr>
          </w:p>
        </w:tc>
        <w:tc>
          <w:tcPr>
            <w:tcW w:w="3827" w:type="dxa"/>
            <w:gridSpan w:val="3"/>
            <w:vAlign w:val="center"/>
          </w:tcPr>
          <w:p w:rsidR="009354AA" w:rsidRPr="009354AA" w:rsidRDefault="009354AA" w:rsidP="009354AA">
            <w:pPr>
              <w:rPr>
                <w:rFonts w:eastAsia="標楷體"/>
              </w:rPr>
            </w:pPr>
            <w:r w:rsidRPr="009354AA">
              <w:rPr>
                <w:rFonts w:eastAsia="標楷體" w:hint="eastAsia"/>
              </w:rPr>
              <w:t>1.</w:t>
            </w:r>
            <w:r w:rsidRPr="009354AA">
              <w:rPr>
                <w:rFonts w:eastAsia="標楷體" w:hint="eastAsia"/>
              </w:rPr>
              <w:t>紙筆測驗</w:t>
            </w:r>
          </w:p>
          <w:p w:rsidR="009354AA" w:rsidRPr="009354AA" w:rsidRDefault="009354AA" w:rsidP="009354AA">
            <w:pPr>
              <w:rPr>
                <w:rFonts w:eastAsia="標楷體"/>
              </w:rPr>
            </w:pPr>
            <w:r w:rsidRPr="009354AA">
              <w:rPr>
                <w:rFonts w:eastAsia="標楷體" w:hint="eastAsia"/>
              </w:rPr>
              <w:t>2.</w:t>
            </w:r>
            <w:r w:rsidRPr="009354AA">
              <w:rPr>
                <w:rFonts w:eastAsia="標楷體" w:hint="eastAsia"/>
              </w:rPr>
              <w:t>資料蒐集整理</w:t>
            </w:r>
          </w:p>
          <w:p w:rsidR="009354AA" w:rsidRPr="009354AA" w:rsidRDefault="009354AA" w:rsidP="009354AA">
            <w:pPr>
              <w:rPr>
                <w:rFonts w:eastAsia="標楷體"/>
              </w:rPr>
            </w:pPr>
            <w:r w:rsidRPr="009354AA">
              <w:rPr>
                <w:rFonts w:eastAsia="標楷體" w:hint="eastAsia"/>
              </w:rPr>
              <w:t>3.</w:t>
            </w:r>
            <w:r w:rsidRPr="009354AA">
              <w:rPr>
                <w:rFonts w:eastAsia="標楷體" w:hint="eastAsia"/>
              </w:rPr>
              <w:t>觀察記錄</w:t>
            </w:r>
          </w:p>
          <w:p w:rsidR="009354AA" w:rsidRPr="009354AA" w:rsidRDefault="009354AA" w:rsidP="009354AA">
            <w:pPr>
              <w:rPr>
                <w:rFonts w:eastAsia="標楷體"/>
              </w:rPr>
            </w:pPr>
            <w:r w:rsidRPr="009354AA">
              <w:rPr>
                <w:rFonts w:eastAsia="標楷體" w:hint="eastAsia"/>
              </w:rPr>
              <w:t>4.</w:t>
            </w:r>
            <w:r w:rsidRPr="009354AA">
              <w:rPr>
                <w:rFonts w:eastAsia="標楷體" w:hint="eastAsia"/>
              </w:rPr>
              <w:t>分組報告</w:t>
            </w:r>
          </w:p>
          <w:p w:rsidR="009354AA" w:rsidRPr="009354AA" w:rsidRDefault="009354AA" w:rsidP="009354AA">
            <w:pPr>
              <w:rPr>
                <w:rFonts w:eastAsia="標楷體"/>
              </w:rPr>
            </w:pPr>
            <w:r w:rsidRPr="009354AA">
              <w:rPr>
                <w:rFonts w:eastAsia="標楷體" w:hint="eastAsia"/>
              </w:rPr>
              <w:t>5.</w:t>
            </w:r>
            <w:r w:rsidRPr="009354AA">
              <w:rPr>
                <w:rFonts w:eastAsia="標楷體" w:hint="eastAsia"/>
              </w:rPr>
              <w:t>參與討論</w:t>
            </w:r>
          </w:p>
          <w:p w:rsidR="009354AA" w:rsidRPr="009354AA" w:rsidRDefault="009354AA" w:rsidP="009354AA">
            <w:pPr>
              <w:rPr>
                <w:rFonts w:eastAsia="標楷體"/>
              </w:rPr>
            </w:pPr>
            <w:r w:rsidRPr="009354AA">
              <w:rPr>
                <w:rFonts w:eastAsia="標楷體" w:hint="eastAsia"/>
              </w:rPr>
              <w:t>6.</w:t>
            </w:r>
            <w:r w:rsidRPr="009354AA">
              <w:rPr>
                <w:rFonts w:eastAsia="標楷體" w:hint="eastAsia"/>
              </w:rPr>
              <w:t>課堂問答</w:t>
            </w:r>
          </w:p>
          <w:p w:rsidR="009354AA" w:rsidRPr="009354AA" w:rsidRDefault="009354AA" w:rsidP="009354AA">
            <w:pPr>
              <w:rPr>
                <w:rFonts w:eastAsia="標楷體"/>
              </w:rPr>
            </w:pPr>
            <w:r w:rsidRPr="009354AA">
              <w:rPr>
                <w:rFonts w:eastAsia="標楷體" w:hint="eastAsia"/>
              </w:rPr>
              <w:t>7.</w:t>
            </w:r>
            <w:r w:rsidRPr="009354AA">
              <w:rPr>
                <w:rFonts w:eastAsia="標楷體" w:hint="eastAsia"/>
              </w:rPr>
              <w:t>作業</w:t>
            </w:r>
          </w:p>
          <w:p w:rsidR="009354AA" w:rsidRPr="009354AA" w:rsidRDefault="009354AA" w:rsidP="009354AA">
            <w:pPr>
              <w:rPr>
                <w:rFonts w:eastAsia="標楷體"/>
              </w:rPr>
            </w:pPr>
            <w:r w:rsidRPr="009354AA">
              <w:rPr>
                <w:rFonts w:eastAsia="標楷體" w:hint="eastAsia"/>
              </w:rPr>
              <w:t>8.</w:t>
            </w:r>
            <w:r w:rsidRPr="009354AA">
              <w:rPr>
                <w:rFonts w:eastAsia="標楷體" w:hint="eastAsia"/>
              </w:rPr>
              <w:t>實測</w:t>
            </w:r>
          </w:p>
          <w:p w:rsidR="009354AA" w:rsidRPr="009354AA" w:rsidRDefault="009354AA" w:rsidP="009354AA">
            <w:pPr>
              <w:rPr>
                <w:rFonts w:eastAsia="標楷體"/>
              </w:rPr>
            </w:pPr>
            <w:r w:rsidRPr="009354AA">
              <w:rPr>
                <w:rFonts w:eastAsia="標楷體" w:hint="eastAsia"/>
              </w:rPr>
              <w:t>9.</w:t>
            </w:r>
            <w:r w:rsidRPr="009354AA">
              <w:rPr>
                <w:rFonts w:eastAsia="標楷體" w:hint="eastAsia"/>
              </w:rPr>
              <w:t>實務操作</w:t>
            </w:r>
          </w:p>
          <w:p w:rsidR="00DB7FA3" w:rsidRPr="009354AA" w:rsidRDefault="009354AA" w:rsidP="009354AA">
            <w:pPr>
              <w:rPr>
                <w:rFonts w:eastAsia="標楷體"/>
              </w:rPr>
            </w:pPr>
            <w:r w:rsidRPr="009354AA">
              <w:rPr>
                <w:rFonts w:eastAsia="標楷體" w:hint="eastAsia"/>
              </w:rPr>
              <w:t>10.</w:t>
            </w:r>
            <w:r w:rsidRPr="009354AA">
              <w:rPr>
                <w:rFonts w:eastAsia="標楷體" w:hint="eastAsia"/>
              </w:rPr>
              <w:t>作品展覽</w:t>
            </w:r>
          </w:p>
        </w:tc>
      </w:tr>
      <w:tr w:rsidR="00DB7FA3" w:rsidTr="00F576A7">
        <w:trPr>
          <w:cantSplit/>
          <w:trHeight w:val="480"/>
          <w:jc w:val="center"/>
        </w:trPr>
        <w:tc>
          <w:tcPr>
            <w:tcW w:w="473" w:type="dxa"/>
            <w:gridSpan w:val="2"/>
            <w:vMerge/>
            <w:vAlign w:val="center"/>
          </w:tcPr>
          <w:p w:rsidR="00DB7FA3" w:rsidRDefault="00DB7FA3" w:rsidP="00F576A7">
            <w:pPr>
              <w:jc w:val="center"/>
              <w:rPr>
                <w:rFonts w:eastAsia="標楷體"/>
              </w:rPr>
            </w:pPr>
          </w:p>
        </w:tc>
        <w:tc>
          <w:tcPr>
            <w:tcW w:w="1364" w:type="dxa"/>
            <w:gridSpan w:val="3"/>
            <w:vAlign w:val="center"/>
          </w:tcPr>
          <w:p w:rsidR="00DB7FA3" w:rsidRDefault="00DB7FA3" w:rsidP="00F576A7">
            <w:pPr>
              <w:jc w:val="center"/>
              <w:rPr>
                <w:rFonts w:eastAsia="標楷體"/>
              </w:rPr>
            </w:pPr>
            <w:r>
              <w:rPr>
                <w:rFonts w:eastAsia="標楷體" w:hint="eastAsia"/>
              </w:rPr>
              <w:t>閩南語</w:t>
            </w:r>
          </w:p>
        </w:tc>
        <w:tc>
          <w:tcPr>
            <w:tcW w:w="9073" w:type="dxa"/>
            <w:gridSpan w:val="9"/>
            <w:vAlign w:val="center"/>
          </w:tcPr>
          <w:p w:rsidR="009354AA" w:rsidRPr="009354AA" w:rsidRDefault="009354AA" w:rsidP="009354AA">
            <w:pPr>
              <w:rPr>
                <w:rFonts w:eastAsia="標楷體"/>
              </w:rPr>
            </w:pPr>
            <w:r w:rsidRPr="009354AA">
              <w:rPr>
                <w:rFonts w:eastAsia="標楷體" w:hint="eastAsia"/>
              </w:rPr>
              <w:t>1.</w:t>
            </w:r>
            <w:r w:rsidRPr="009354AA">
              <w:rPr>
                <w:rFonts w:eastAsia="標楷體" w:hint="eastAsia"/>
              </w:rPr>
              <w:t>藉由捏麵人的課文，了解臺灣的傳統手藝。</w:t>
            </w:r>
          </w:p>
          <w:p w:rsidR="009354AA" w:rsidRPr="009354AA" w:rsidRDefault="009354AA" w:rsidP="009354AA">
            <w:pPr>
              <w:rPr>
                <w:rFonts w:eastAsia="標楷體"/>
              </w:rPr>
            </w:pPr>
            <w:r w:rsidRPr="009354AA">
              <w:rPr>
                <w:rFonts w:eastAsia="標楷體" w:hint="eastAsia"/>
              </w:rPr>
              <w:t>2.</w:t>
            </w:r>
            <w:r w:rsidRPr="009354AA">
              <w:rPr>
                <w:rFonts w:eastAsia="標楷體" w:hint="eastAsia"/>
              </w:rPr>
              <w:t>能初步認識臺灣的各種常見傳統手藝。</w:t>
            </w:r>
          </w:p>
          <w:p w:rsidR="009354AA" w:rsidRPr="009354AA" w:rsidRDefault="009354AA" w:rsidP="009354AA">
            <w:pPr>
              <w:rPr>
                <w:rFonts w:eastAsia="標楷體"/>
              </w:rPr>
            </w:pPr>
            <w:r w:rsidRPr="009354AA">
              <w:rPr>
                <w:rFonts w:eastAsia="標楷體" w:hint="eastAsia"/>
              </w:rPr>
              <w:t>3.</w:t>
            </w:r>
            <w:r w:rsidRPr="009354AA">
              <w:rPr>
                <w:rFonts w:eastAsia="標楷體" w:hint="eastAsia"/>
              </w:rPr>
              <w:t>能透過迎媽祖課文，了解臺灣各項節日。</w:t>
            </w:r>
          </w:p>
          <w:p w:rsidR="009354AA" w:rsidRPr="009354AA" w:rsidRDefault="009354AA" w:rsidP="009354AA">
            <w:pPr>
              <w:rPr>
                <w:rFonts w:eastAsia="標楷體"/>
              </w:rPr>
            </w:pPr>
            <w:r w:rsidRPr="009354AA">
              <w:rPr>
                <w:rFonts w:eastAsia="標楷體" w:hint="eastAsia"/>
              </w:rPr>
              <w:t>4.</w:t>
            </w:r>
            <w:r w:rsidRPr="009354AA">
              <w:rPr>
                <w:rFonts w:eastAsia="標楷體" w:hint="eastAsia"/>
              </w:rPr>
              <w:t>能了解各種節日的習俗。</w:t>
            </w:r>
          </w:p>
          <w:p w:rsidR="009354AA" w:rsidRPr="009354AA" w:rsidRDefault="009354AA" w:rsidP="009354AA">
            <w:pPr>
              <w:rPr>
                <w:rFonts w:eastAsia="標楷體"/>
              </w:rPr>
            </w:pPr>
            <w:r w:rsidRPr="009354AA">
              <w:rPr>
                <w:rFonts w:eastAsia="標楷體" w:hint="eastAsia"/>
              </w:rPr>
              <w:t>5.</w:t>
            </w:r>
            <w:r w:rsidRPr="009354AA">
              <w:rPr>
                <w:rFonts w:eastAsia="標楷體" w:hint="eastAsia"/>
              </w:rPr>
              <w:t>藉著校園安全中發生的各種安全事件，提醒學生要如何保護自己，避免受到傷害。</w:t>
            </w:r>
          </w:p>
          <w:p w:rsidR="009354AA" w:rsidRPr="009354AA" w:rsidRDefault="009354AA" w:rsidP="009354AA">
            <w:pPr>
              <w:rPr>
                <w:rFonts w:eastAsia="標楷體"/>
              </w:rPr>
            </w:pPr>
            <w:r w:rsidRPr="009354AA">
              <w:rPr>
                <w:rFonts w:eastAsia="標楷體" w:hint="eastAsia"/>
              </w:rPr>
              <w:t>6.</w:t>
            </w:r>
            <w:r w:rsidRPr="009354AA">
              <w:rPr>
                <w:rFonts w:eastAsia="標楷體" w:hint="eastAsia"/>
              </w:rPr>
              <w:t>能了解受傷時，自己應如何處理。</w:t>
            </w:r>
          </w:p>
          <w:p w:rsidR="009354AA" w:rsidRPr="009354AA" w:rsidRDefault="009354AA" w:rsidP="009354AA">
            <w:pPr>
              <w:rPr>
                <w:rFonts w:eastAsia="標楷體"/>
              </w:rPr>
            </w:pPr>
            <w:r w:rsidRPr="009354AA">
              <w:rPr>
                <w:rFonts w:eastAsia="標楷體" w:hint="eastAsia"/>
              </w:rPr>
              <w:t>7.</w:t>
            </w:r>
            <w:r w:rsidRPr="009354AA">
              <w:rPr>
                <w:rFonts w:eastAsia="標楷體" w:hint="eastAsia"/>
              </w:rPr>
              <w:t>能延伸學習五官感覺的閩南語說法。</w:t>
            </w:r>
          </w:p>
          <w:p w:rsidR="009354AA" w:rsidRPr="009354AA" w:rsidRDefault="009354AA" w:rsidP="009354AA">
            <w:pPr>
              <w:rPr>
                <w:rFonts w:eastAsia="標楷體"/>
              </w:rPr>
            </w:pPr>
            <w:r w:rsidRPr="009354AA">
              <w:rPr>
                <w:rFonts w:eastAsia="標楷體" w:hint="eastAsia"/>
              </w:rPr>
              <w:t>8.</w:t>
            </w:r>
            <w:r w:rsidRPr="009354AA">
              <w:rPr>
                <w:rFonts w:eastAsia="標楷體" w:hint="eastAsia"/>
              </w:rPr>
              <w:t>能了解各種動物的本能為何。</w:t>
            </w:r>
          </w:p>
          <w:p w:rsidR="009354AA" w:rsidRPr="009354AA" w:rsidRDefault="009354AA" w:rsidP="009354AA">
            <w:pPr>
              <w:rPr>
                <w:rFonts w:eastAsia="標楷體"/>
              </w:rPr>
            </w:pPr>
            <w:r w:rsidRPr="009354AA">
              <w:rPr>
                <w:rFonts w:eastAsia="標楷體" w:hint="eastAsia"/>
              </w:rPr>
              <w:t>9.</w:t>
            </w:r>
            <w:r w:rsidRPr="009354AA">
              <w:rPr>
                <w:rFonts w:eastAsia="標楷體" w:hint="eastAsia"/>
              </w:rPr>
              <w:t>能善用器官的各種功能。</w:t>
            </w:r>
          </w:p>
          <w:p w:rsidR="00DB7FA3" w:rsidRDefault="009354AA" w:rsidP="009354AA">
            <w:pPr>
              <w:rPr>
                <w:rFonts w:eastAsia="標楷體"/>
              </w:rPr>
            </w:pPr>
            <w:r w:rsidRPr="009354AA">
              <w:rPr>
                <w:rFonts w:eastAsia="標楷體" w:hint="eastAsia"/>
              </w:rPr>
              <w:t>10.</w:t>
            </w:r>
            <w:r w:rsidRPr="009354AA">
              <w:rPr>
                <w:rFonts w:eastAsia="標楷體" w:hint="eastAsia"/>
              </w:rPr>
              <w:t>能了解各種器官的不同功能。</w:t>
            </w:r>
          </w:p>
        </w:tc>
        <w:tc>
          <w:tcPr>
            <w:tcW w:w="3827" w:type="dxa"/>
            <w:gridSpan w:val="3"/>
            <w:vAlign w:val="center"/>
          </w:tcPr>
          <w:p w:rsidR="009354AA" w:rsidRPr="009354AA" w:rsidRDefault="009354AA" w:rsidP="009354AA">
            <w:pPr>
              <w:rPr>
                <w:rFonts w:eastAsia="標楷體"/>
              </w:rPr>
            </w:pPr>
            <w:r w:rsidRPr="009354AA">
              <w:rPr>
                <w:rFonts w:eastAsia="標楷體" w:hint="eastAsia"/>
              </w:rPr>
              <w:t>1.</w:t>
            </w:r>
            <w:r w:rsidRPr="009354AA">
              <w:rPr>
                <w:rFonts w:eastAsia="標楷體" w:hint="eastAsia"/>
              </w:rPr>
              <w:t>紙筆測驗</w:t>
            </w:r>
          </w:p>
          <w:p w:rsidR="009354AA" w:rsidRPr="009354AA" w:rsidRDefault="009354AA" w:rsidP="009354AA">
            <w:pPr>
              <w:rPr>
                <w:rFonts w:eastAsia="標楷體"/>
              </w:rPr>
            </w:pPr>
            <w:r w:rsidRPr="009354AA">
              <w:rPr>
                <w:rFonts w:eastAsia="標楷體" w:hint="eastAsia"/>
              </w:rPr>
              <w:t>2.</w:t>
            </w:r>
            <w:r w:rsidRPr="009354AA">
              <w:rPr>
                <w:rFonts w:eastAsia="標楷體" w:hint="eastAsia"/>
              </w:rPr>
              <w:t>分組報告</w:t>
            </w:r>
          </w:p>
          <w:p w:rsidR="009354AA" w:rsidRPr="009354AA" w:rsidRDefault="009354AA" w:rsidP="009354AA">
            <w:pPr>
              <w:rPr>
                <w:rFonts w:eastAsia="標楷體"/>
              </w:rPr>
            </w:pPr>
            <w:r w:rsidRPr="009354AA">
              <w:rPr>
                <w:rFonts w:eastAsia="標楷體" w:hint="eastAsia"/>
              </w:rPr>
              <w:t>3.</w:t>
            </w:r>
            <w:r w:rsidRPr="009354AA">
              <w:rPr>
                <w:rFonts w:eastAsia="標楷體" w:hint="eastAsia"/>
              </w:rPr>
              <w:t>互相討論</w:t>
            </w:r>
          </w:p>
          <w:p w:rsidR="009354AA" w:rsidRPr="009354AA" w:rsidRDefault="009354AA" w:rsidP="009354AA">
            <w:pPr>
              <w:rPr>
                <w:rFonts w:eastAsia="標楷體"/>
              </w:rPr>
            </w:pPr>
            <w:r w:rsidRPr="009354AA">
              <w:rPr>
                <w:rFonts w:eastAsia="標楷體" w:hint="eastAsia"/>
              </w:rPr>
              <w:t>4.</w:t>
            </w:r>
            <w:r w:rsidRPr="009354AA">
              <w:rPr>
                <w:rFonts w:eastAsia="標楷體" w:hint="eastAsia"/>
              </w:rPr>
              <w:t>口頭回答</w:t>
            </w:r>
          </w:p>
          <w:p w:rsidR="00DB7FA3" w:rsidRDefault="009354AA" w:rsidP="009354AA">
            <w:pPr>
              <w:rPr>
                <w:rFonts w:eastAsia="標楷體"/>
              </w:rPr>
            </w:pPr>
            <w:r w:rsidRPr="009354AA">
              <w:rPr>
                <w:rFonts w:eastAsia="標楷體" w:hint="eastAsia"/>
              </w:rPr>
              <w:t>5.</w:t>
            </w:r>
            <w:r w:rsidRPr="009354AA">
              <w:rPr>
                <w:rFonts w:eastAsia="標楷體" w:hint="eastAsia"/>
              </w:rPr>
              <w:t>實作評量</w:t>
            </w:r>
          </w:p>
        </w:tc>
      </w:tr>
      <w:tr w:rsidR="00DB7FA3" w:rsidTr="00F576A7">
        <w:trPr>
          <w:cantSplit/>
          <w:trHeight w:val="480"/>
          <w:jc w:val="center"/>
        </w:trPr>
        <w:tc>
          <w:tcPr>
            <w:tcW w:w="473" w:type="dxa"/>
            <w:gridSpan w:val="2"/>
            <w:vMerge/>
            <w:vAlign w:val="center"/>
          </w:tcPr>
          <w:p w:rsidR="00DB7FA3" w:rsidRDefault="00DB7FA3" w:rsidP="00F576A7">
            <w:pPr>
              <w:jc w:val="center"/>
              <w:rPr>
                <w:rFonts w:eastAsia="標楷體"/>
              </w:rPr>
            </w:pPr>
          </w:p>
        </w:tc>
        <w:tc>
          <w:tcPr>
            <w:tcW w:w="1364" w:type="dxa"/>
            <w:gridSpan w:val="3"/>
            <w:vAlign w:val="center"/>
          </w:tcPr>
          <w:p w:rsidR="00DB7FA3" w:rsidRDefault="00DB7FA3" w:rsidP="00F576A7">
            <w:pPr>
              <w:jc w:val="center"/>
              <w:rPr>
                <w:rFonts w:eastAsia="標楷體"/>
              </w:rPr>
            </w:pPr>
            <w:r>
              <w:rPr>
                <w:rFonts w:eastAsia="標楷體" w:hint="eastAsia"/>
              </w:rPr>
              <w:t>客家語</w:t>
            </w:r>
          </w:p>
        </w:tc>
        <w:tc>
          <w:tcPr>
            <w:tcW w:w="9073" w:type="dxa"/>
            <w:gridSpan w:val="9"/>
            <w:vAlign w:val="center"/>
          </w:tcPr>
          <w:p w:rsidR="000E7915" w:rsidRPr="000E7915" w:rsidRDefault="000E7915" w:rsidP="000E7915">
            <w:pPr>
              <w:rPr>
                <w:rFonts w:eastAsia="標楷體"/>
              </w:rPr>
            </w:pPr>
            <w:r>
              <w:rPr>
                <w:rFonts w:eastAsia="標楷體" w:hint="eastAsia"/>
              </w:rPr>
              <w:t>1.</w:t>
            </w:r>
            <w:r w:rsidRPr="000E7915">
              <w:rPr>
                <w:rFonts w:eastAsia="標楷體" w:hint="eastAsia"/>
              </w:rPr>
              <w:t>能聽懂說話者所表達的情感與知識。</w:t>
            </w:r>
          </w:p>
          <w:p w:rsidR="000E7915" w:rsidRPr="000E7915" w:rsidRDefault="000E7915" w:rsidP="000E7915">
            <w:pPr>
              <w:rPr>
                <w:rFonts w:eastAsia="標楷體"/>
              </w:rPr>
            </w:pPr>
            <w:r>
              <w:rPr>
                <w:rFonts w:eastAsia="標楷體" w:hint="eastAsia"/>
              </w:rPr>
              <w:t>2.</w:t>
            </w:r>
            <w:r w:rsidRPr="000E7915">
              <w:rPr>
                <w:rFonts w:eastAsia="標楷體" w:hint="eastAsia"/>
              </w:rPr>
              <w:t>能聽辨客家語不同語氣和語調所表達的情緒和態度。</w:t>
            </w:r>
          </w:p>
          <w:p w:rsidR="000E7915" w:rsidRPr="000E7915" w:rsidRDefault="000E7915" w:rsidP="000E7915">
            <w:pPr>
              <w:rPr>
                <w:rFonts w:eastAsia="標楷體"/>
              </w:rPr>
            </w:pPr>
            <w:r>
              <w:rPr>
                <w:rFonts w:eastAsia="標楷體" w:hint="eastAsia"/>
              </w:rPr>
              <w:t>3.</w:t>
            </w:r>
            <w:r w:rsidRPr="000E7915">
              <w:rPr>
                <w:rFonts w:eastAsia="標楷體" w:hint="eastAsia"/>
              </w:rPr>
              <w:t>能主動聽取資訊，養成蒐集材料與方法的習慣。</w:t>
            </w:r>
          </w:p>
          <w:p w:rsidR="000E7915" w:rsidRPr="000E7915" w:rsidRDefault="000E7915" w:rsidP="000E7915">
            <w:pPr>
              <w:rPr>
                <w:rFonts w:eastAsia="標楷體"/>
              </w:rPr>
            </w:pPr>
            <w:r>
              <w:rPr>
                <w:rFonts w:eastAsia="標楷體" w:hint="eastAsia"/>
              </w:rPr>
              <w:t>4.</w:t>
            </w:r>
            <w:r w:rsidRPr="000E7915">
              <w:rPr>
                <w:rFonts w:eastAsia="標楷體" w:hint="eastAsia"/>
              </w:rPr>
              <w:t>能運用客家語完整的回答問題。</w:t>
            </w:r>
          </w:p>
          <w:p w:rsidR="000E7915" w:rsidRPr="000E7915" w:rsidRDefault="000E7915" w:rsidP="000E7915">
            <w:pPr>
              <w:rPr>
                <w:rFonts w:eastAsia="標楷體"/>
              </w:rPr>
            </w:pPr>
            <w:r>
              <w:rPr>
                <w:rFonts w:eastAsia="標楷體" w:hint="eastAsia"/>
              </w:rPr>
              <w:t>5.</w:t>
            </w:r>
            <w:r w:rsidRPr="000E7915">
              <w:rPr>
                <w:rFonts w:eastAsia="標楷體" w:hint="eastAsia"/>
              </w:rPr>
              <w:t>能閱讀以客家語常用字詞寫成的短文。</w:t>
            </w:r>
          </w:p>
          <w:p w:rsidR="009354AA" w:rsidRDefault="000E7915" w:rsidP="000E7915">
            <w:pPr>
              <w:rPr>
                <w:rFonts w:eastAsia="標楷體"/>
              </w:rPr>
            </w:pPr>
            <w:r>
              <w:rPr>
                <w:rFonts w:eastAsia="標楷體" w:hint="eastAsia"/>
              </w:rPr>
              <w:t>6.</w:t>
            </w:r>
            <w:r w:rsidRPr="000E7915">
              <w:rPr>
                <w:rFonts w:eastAsia="標楷體" w:hint="eastAsia"/>
              </w:rPr>
              <w:t>能用客家常用語詞寫出句子。</w:t>
            </w:r>
          </w:p>
          <w:p w:rsidR="000E7915" w:rsidRDefault="000E7915" w:rsidP="000E7915">
            <w:pPr>
              <w:rPr>
                <w:rFonts w:eastAsia="標楷體"/>
              </w:rPr>
            </w:pPr>
            <w:r>
              <w:rPr>
                <w:rFonts w:eastAsia="標楷體" w:hint="eastAsia"/>
              </w:rPr>
              <w:t>7.</w:t>
            </w:r>
            <w:r w:rsidRPr="000E7915">
              <w:rPr>
                <w:rFonts w:eastAsia="標楷體" w:hint="eastAsia"/>
              </w:rPr>
              <w:t>能用客家語寫出自我介紹。</w:t>
            </w:r>
          </w:p>
          <w:p w:rsidR="000E7915" w:rsidRDefault="000E7915" w:rsidP="000E7915">
            <w:pPr>
              <w:rPr>
                <w:rFonts w:eastAsia="標楷體"/>
              </w:rPr>
            </w:pPr>
            <w:r>
              <w:rPr>
                <w:rFonts w:eastAsia="標楷體" w:hint="eastAsia"/>
              </w:rPr>
              <w:t>8.</w:t>
            </w:r>
            <w:r w:rsidRPr="000E7915">
              <w:rPr>
                <w:rFonts w:eastAsia="標楷體" w:hint="eastAsia"/>
              </w:rPr>
              <w:t>能主動使用視聽與資訊工具，提升客家語說話能力。</w:t>
            </w:r>
          </w:p>
          <w:p w:rsidR="000E7915" w:rsidRDefault="000E7915" w:rsidP="000E7915">
            <w:pPr>
              <w:rPr>
                <w:rFonts w:eastAsia="標楷體"/>
              </w:rPr>
            </w:pPr>
            <w:r>
              <w:rPr>
                <w:rFonts w:eastAsia="標楷體" w:hint="eastAsia"/>
              </w:rPr>
              <w:t>9.</w:t>
            </w:r>
            <w:r w:rsidRPr="000E7915">
              <w:rPr>
                <w:rFonts w:eastAsia="標楷體" w:hint="eastAsia"/>
              </w:rPr>
              <w:t>能使用客家語說故事及演講。</w:t>
            </w:r>
          </w:p>
          <w:p w:rsidR="000E7915" w:rsidRDefault="000E7915" w:rsidP="000E7915">
            <w:pPr>
              <w:rPr>
                <w:rFonts w:eastAsia="標楷體"/>
              </w:rPr>
            </w:pPr>
            <w:r>
              <w:rPr>
                <w:rFonts w:eastAsia="標楷體" w:hint="eastAsia"/>
              </w:rPr>
              <w:t>10.</w:t>
            </w:r>
            <w:r w:rsidRPr="000E7915">
              <w:rPr>
                <w:rFonts w:eastAsia="標楷體" w:hint="eastAsia"/>
              </w:rPr>
              <w:t>能從聆聽過程，理解並探索客家文化的實踐方法。</w:t>
            </w:r>
          </w:p>
          <w:p w:rsidR="000E7915" w:rsidRDefault="000E7915" w:rsidP="000E7915">
            <w:pPr>
              <w:rPr>
                <w:rFonts w:eastAsia="標楷體"/>
              </w:rPr>
            </w:pPr>
            <w:r>
              <w:rPr>
                <w:rFonts w:eastAsia="標楷體" w:hint="eastAsia"/>
              </w:rPr>
              <w:t>11.</w:t>
            </w:r>
            <w:r w:rsidRPr="000E7915">
              <w:rPr>
                <w:rFonts w:eastAsia="標楷體" w:hint="eastAsia"/>
              </w:rPr>
              <w:t>養成運用客家語閱讀的興趣，並與他人一起討論的習慣，從閱讀與討論中，領悟尊重與關懷的重要。</w:t>
            </w:r>
          </w:p>
          <w:p w:rsidR="000E7915" w:rsidRPr="000E7915" w:rsidRDefault="000E7915" w:rsidP="000E7915">
            <w:pPr>
              <w:rPr>
                <w:rFonts w:eastAsia="標楷體"/>
              </w:rPr>
            </w:pPr>
            <w:r>
              <w:rPr>
                <w:rFonts w:eastAsia="標楷體" w:hint="eastAsia"/>
              </w:rPr>
              <w:t>12.</w:t>
            </w:r>
            <w:r w:rsidRPr="000E7915">
              <w:rPr>
                <w:rFonts w:eastAsia="標楷體" w:hint="eastAsia"/>
              </w:rPr>
              <w:t>能聽懂客家戲曲的主要內容。</w:t>
            </w:r>
          </w:p>
          <w:p w:rsidR="000E7915" w:rsidRDefault="000E7915" w:rsidP="000E7915">
            <w:pPr>
              <w:rPr>
                <w:rFonts w:eastAsia="標楷體"/>
              </w:rPr>
            </w:pPr>
            <w:r>
              <w:rPr>
                <w:rFonts w:eastAsia="標楷體" w:hint="eastAsia"/>
              </w:rPr>
              <w:t>13.</w:t>
            </w:r>
            <w:r w:rsidRPr="000E7915">
              <w:rPr>
                <w:rFonts w:eastAsia="標楷體" w:hint="eastAsia"/>
              </w:rPr>
              <w:t>能透過聆聽活動，欣賞並薪傳客家文化。</w:t>
            </w:r>
          </w:p>
        </w:tc>
        <w:tc>
          <w:tcPr>
            <w:tcW w:w="3827" w:type="dxa"/>
            <w:gridSpan w:val="3"/>
            <w:vAlign w:val="center"/>
          </w:tcPr>
          <w:p w:rsidR="009354AA" w:rsidRPr="009354AA" w:rsidRDefault="009354AA" w:rsidP="009354AA">
            <w:pPr>
              <w:rPr>
                <w:rFonts w:eastAsia="標楷體"/>
              </w:rPr>
            </w:pPr>
            <w:r w:rsidRPr="009354AA">
              <w:rPr>
                <w:rFonts w:eastAsia="標楷體" w:hint="eastAsia"/>
              </w:rPr>
              <w:t>1.</w:t>
            </w:r>
            <w:r w:rsidRPr="009354AA">
              <w:rPr>
                <w:rFonts w:eastAsia="標楷體" w:hint="eastAsia"/>
              </w:rPr>
              <w:t>紙筆測驗</w:t>
            </w:r>
          </w:p>
          <w:p w:rsidR="009354AA" w:rsidRPr="009354AA" w:rsidRDefault="009354AA" w:rsidP="009354AA">
            <w:pPr>
              <w:rPr>
                <w:rFonts w:eastAsia="標楷體"/>
              </w:rPr>
            </w:pPr>
            <w:r w:rsidRPr="009354AA">
              <w:rPr>
                <w:rFonts w:eastAsia="標楷體" w:hint="eastAsia"/>
              </w:rPr>
              <w:t>2.</w:t>
            </w:r>
            <w:r w:rsidRPr="009354AA">
              <w:rPr>
                <w:rFonts w:eastAsia="標楷體" w:hint="eastAsia"/>
              </w:rPr>
              <w:t>分組報告</w:t>
            </w:r>
          </w:p>
          <w:p w:rsidR="009354AA" w:rsidRPr="009354AA" w:rsidRDefault="009354AA" w:rsidP="009354AA">
            <w:pPr>
              <w:rPr>
                <w:rFonts w:eastAsia="標楷體"/>
              </w:rPr>
            </w:pPr>
            <w:r w:rsidRPr="009354AA">
              <w:rPr>
                <w:rFonts w:eastAsia="標楷體" w:hint="eastAsia"/>
              </w:rPr>
              <w:t>3.</w:t>
            </w:r>
            <w:r w:rsidRPr="009354AA">
              <w:rPr>
                <w:rFonts w:eastAsia="標楷體" w:hint="eastAsia"/>
              </w:rPr>
              <w:t>互相討論</w:t>
            </w:r>
          </w:p>
          <w:p w:rsidR="009354AA" w:rsidRPr="009354AA" w:rsidRDefault="009354AA" w:rsidP="009354AA">
            <w:pPr>
              <w:rPr>
                <w:rFonts w:eastAsia="標楷體"/>
              </w:rPr>
            </w:pPr>
            <w:r w:rsidRPr="009354AA">
              <w:rPr>
                <w:rFonts w:eastAsia="標楷體" w:hint="eastAsia"/>
              </w:rPr>
              <w:t>4.</w:t>
            </w:r>
            <w:r w:rsidRPr="009354AA">
              <w:rPr>
                <w:rFonts w:eastAsia="標楷體" w:hint="eastAsia"/>
              </w:rPr>
              <w:t>口頭回答</w:t>
            </w:r>
          </w:p>
          <w:p w:rsidR="00DB7FA3" w:rsidRDefault="009354AA" w:rsidP="009354AA">
            <w:pPr>
              <w:rPr>
                <w:rFonts w:eastAsia="標楷體"/>
              </w:rPr>
            </w:pPr>
            <w:r w:rsidRPr="009354AA">
              <w:rPr>
                <w:rFonts w:eastAsia="標楷體" w:hint="eastAsia"/>
              </w:rPr>
              <w:t>5.</w:t>
            </w:r>
            <w:r w:rsidRPr="009354AA">
              <w:rPr>
                <w:rFonts w:eastAsia="標楷體" w:hint="eastAsia"/>
              </w:rPr>
              <w:t>實作評量</w:t>
            </w:r>
          </w:p>
        </w:tc>
      </w:tr>
      <w:tr w:rsidR="00DB7FA3" w:rsidTr="00F576A7">
        <w:trPr>
          <w:cantSplit/>
          <w:trHeight w:val="480"/>
          <w:jc w:val="center"/>
        </w:trPr>
        <w:tc>
          <w:tcPr>
            <w:tcW w:w="473" w:type="dxa"/>
            <w:gridSpan w:val="2"/>
            <w:vMerge/>
            <w:vAlign w:val="center"/>
          </w:tcPr>
          <w:p w:rsidR="00DB7FA3" w:rsidRDefault="00DB7FA3" w:rsidP="00F576A7">
            <w:pPr>
              <w:jc w:val="center"/>
              <w:rPr>
                <w:rFonts w:eastAsia="標楷體"/>
              </w:rPr>
            </w:pPr>
          </w:p>
        </w:tc>
        <w:tc>
          <w:tcPr>
            <w:tcW w:w="1364" w:type="dxa"/>
            <w:gridSpan w:val="3"/>
            <w:vAlign w:val="center"/>
          </w:tcPr>
          <w:p w:rsidR="00DB7FA3" w:rsidRDefault="00DB7FA3" w:rsidP="00F576A7">
            <w:pPr>
              <w:jc w:val="center"/>
              <w:rPr>
                <w:rFonts w:eastAsia="標楷體"/>
              </w:rPr>
            </w:pPr>
            <w:r>
              <w:rPr>
                <w:rFonts w:eastAsia="標楷體" w:hint="eastAsia"/>
              </w:rPr>
              <w:t>原住民語</w:t>
            </w:r>
          </w:p>
        </w:tc>
        <w:tc>
          <w:tcPr>
            <w:tcW w:w="9073" w:type="dxa"/>
            <w:gridSpan w:val="9"/>
            <w:vAlign w:val="center"/>
          </w:tcPr>
          <w:p w:rsidR="00FB6E2A" w:rsidRPr="00FB6E2A" w:rsidRDefault="00FB6E2A" w:rsidP="00FB6E2A">
            <w:pPr>
              <w:rPr>
                <w:rFonts w:eastAsia="標楷體"/>
              </w:rPr>
            </w:pPr>
            <w:r>
              <w:rPr>
                <w:rFonts w:eastAsia="標楷體" w:hint="eastAsia"/>
              </w:rPr>
              <w:t>1</w:t>
            </w:r>
            <w:r>
              <w:rPr>
                <w:rFonts w:eastAsia="標楷體"/>
              </w:rPr>
              <w:t>.</w:t>
            </w:r>
            <w:r w:rsidRPr="00FB6E2A">
              <w:rPr>
                <w:rFonts w:eastAsia="標楷體" w:hint="eastAsia"/>
              </w:rPr>
              <w:t>能聽懂日常生活會話。</w:t>
            </w:r>
          </w:p>
          <w:p w:rsidR="00FB6E2A" w:rsidRPr="00FB6E2A" w:rsidRDefault="00FB6E2A" w:rsidP="00FB6E2A">
            <w:pPr>
              <w:rPr>
                <w:rFonts w:eastAsia="標楷體"/>
              </w:rPr>
            </w:pPr>
            <w:r>
              <w:rPr>
                <w:rFonts w:eastAsia="標楷體" w:hint="eastAsia"/>
              </w:rPr>
              <w:t>2.</w:t>
            </w:r>
            <w:r w:rsidRPr="00FB6E2A">
              <w:rPr>
                <w:rFonts w:eastAsia="標楷體" w:hint="eastAsia"/>
              </w:rPr>
              <w:t>能說出日常生活用語並進行簡易對話。</w:t>
            </w:r>
          </w:p>
          <w:p w:rsidR="00FB6E2A" w:rsidRPr="00FB6E2A" w:rsidRDefault="00FB6E2A" w:rsidP="00FB6E2A">
            <w:pPr>
              <w:rPr>
                <w:rFonts w:eastAsia="標楷體"/>
              </w:rPr>
            </w:pPr>
            <w:r>
              <w:rPr>
                <w:rFonts w:eastAsia="標楷體" w:hint="eastAsia"/>
              </w:rPr>
              <w:t>3.</w:t>
            </w:r>
            <w:r w:rsidRPr="00FB6E2A">
              <w:rPr>
                <w:rFonts w:eastAsia="標楷體" w:hint="eastAsia"/>
              </w:rPr>
              <w:t>能正確說出課堂上所學的會話。</w:t>
            </w:r>
            <w:r w:rsidRPr="00FB6E2A">
              <w:rPr>
                <w:rFonts w:eastAsia="標楷體" w:hint="eastAsia"/>
              </w:rPr>
              <w:t xml:space="preserve"> </w:t>
            </w:r>
          </w:p>
          <w:p w:rsidR="00FB6E2A" w:rsidRPr="00FB6E2A" w:rsidRDefault="00FB6E2A" w:rsidP="00FB6E2A">
            <w:pPr>
              <w:rPr>
                <w:rFonts w:eastAsia="標楷體"/>
              </w:rPr>
            </w:pPr>
            <w:r>
              <w:rPr>
                <w:rFonts w:eastAsia="標楷體" w:hint="eastAsia"/>
              </w:rPr>
              <w:t>4.</w:t>
            </w:r>
            <w:r w:rsidRPr="00FB6E2A">
              <w:rPr>
                <w:rFonts w:eastAsia="標楷體" w:hint="eastAsia"/>
              </w:rPr>
              <w:t>能正確了解所學的課文內容重點。</w:t>
            </w:r>
          </w:p>
          <w:p w:rsidR="00DB7FA3" w:rsidRDefault="00FB6E2A" w:rsidP="00FB6E2A">
            <w:pPr>
              <w:rPr>
                <w:rFonts w:eastAsia="標楷體"/>
              </w:rPr>
            </w:pPr>
            <w:r>
              <w:rPr>
                <w:rFonts w:eastAsia="標楷體" w:hint="eastAsia"/>
              </w:rPr>
              <w:t>5.</w:t>
            </w:r>
            <w:r w:rsidRPr="00FB6E2A">
              <w:rPr>
                <w:rFonts w:eastAsia="標楷體" w:hint="eastAsia"/>
              </w:rPr>
              <w:t>能書寫所學的日常生活語詞。</w:t>
            </w:r>
          </w:p>
        </w:tc>
        <w:tc>
          <w:tcPr>
            <w:tcW w:w="3827" w:type="dxa"/>
            <w:gridSpan w:val="3"/>
            <w:vAlign w:val="center"/>
          </w:tcPr>
          <w:p w:rsidR="009354AA" w:rsidRPr="009354AA" w:rsidRDefault="009354AA" w:rsidP="009354AA">
            <w:pPr>
              <w:rPr>
                <w:rFonts w:eastAsia="標楷體"/>
              </w:rPr>
            </w:pPr>
            <w:r w:rsidRPr="009354AA">
              <w:rPr>
                <w:rFonts w:eastAsia="標楷體" w:hint="eastAsia"/>
              </w:rPr>
              <w:t>學習態度</w:t>
            </w:r>
          </w:p>
          <w:p w:rsidR="00DB7FA3" w:rsidRDefault="009354AA" w:rsidP="009354AA">
            <w:pPr>
              <w:rPr>
                <w:rFonts w:eastAsia="標楷體"/>
              </w:rPr>
            </w:pPr>
            <w:r w:rsidRPr="009354AA">
              <w:rPr>
                <w:rFonts w:eastAsia="標楷體" w:hint="eastAsia"/>
              </w:rPr>
              <w:t>課堂問答</w:t>
            </w:r>
          </w:p>
        </w:tc>
      </w:tr>
      <w:tr w:rsidR="00DB7FA3" w:rsidTr="00F576A7">
        <w:trPr>
          <w:cantSplit/>
          <w:trHeight w:val="480"/>
          <w:jc w:val="center"/>
        </w:trPr>
        <w:tc>
          <w:tcPr>
            <w:tcW w:w="473" w:type="dxa"/>
            <w:gridSpan w:val="2"/>
            <w:vMerge/>
            <w:vAlign w:val="center"/>
          </w:tcPr>
          <w:p w:rsidR="00DB7FA3" w:rsidRDefault="00DB7FA3" w:rsidP="00F576A7">
            <w:pPr>
              <w:jc w:val="center"/>
              <w:rPr>
                <w:rFonts w:eastAsia="標楷體"/>
              </w:rPr>
            </w:pPr>
          </w:p>
        </w:tc>
        <w:tc>
          <w:tcPr>
            <w:tcW w:w="1364" w:type="dxa"/>
            <w:gridSpan w:val="3"/>
            <w:vAlign w:val="center"/>
          </w:tcPr>
          <w:p w:rsidR="00DB7FA3" w:rsidRDefault="00DB7FA3" w:rsidP="00F576A7">
            <w:pPr>
              <w:jc w:val="center"/>
              <w:rPr>
                <w:rFonts w:eastAsia="標楷體"/>
              </w:rPr>
            </w:pPr>
            <w:r>
              <w:rPr>
                <w:rFonts w:eastAsia="標楷體" w:hint="eastAsia"/>
              </w:rPr>
              <w:t>英語</w:t>
            </w:r>
          </w:p>
        </w:tc>
        <w:tc>
          <w:tcPr>
            <w:tcW w:w="9073" w:type="dxa"/>
            <w:gridSpan w:val="9"/>
            <w:vAlign w:val="center"/>
          </w:tcPr>
          <w:p w:rsidR="00142241" w:rsidRPr="00142241" w:rsidRDefault="00142241" w:rsidP="00142241">
            <w:pPr>
              <w:rPr>
                <w:rFonts w:eastAsia="標楷體"/>
              </w:rPr>
            </w:pPr>
            <w:r w:rsidRPr="00142241">
              <w:rPr>
                <w:rFonts w:eastAsia="標楷體" w:hint="eastAsia"/>
              </w:rPr>
              <w:t xml:space="preserve">1. </w:t>
            </w:r>
            <w:r w:rsidRPr="00142241">
              <w:rPr>
                <w:rFonts w:eastAsia="標楷體" w:hint="eastAsia"/>
              </w:rPr>
              <w:t>能詢問他人及回答所要前往的社區場所。</w:t>
            </w:r>
          </w:p>
          <w:p w:rsidR="00142241" w:rsidRPr="00142241" w:rsidRDefault="00142241" w:rsidP="00142241">
            <w:pPr>
              <w:rPr>
                <w:rFonts w:eastAsia="標楷體"/>
              </w:rPr>
            </w:pPr>
            <w:r w:rsidRPr="00142241">
              <w:rPr>
                <w:rFonts w:eastAsia="標楷體" w:hint="eastAsia"/>
              </w:rPr>
              <w:t xml:space="preserve">2. </w:t>
            </w:r>
            <w:r w:rsidRPr="00142241">
              <w:rPr>
                <w:rFonts w:eastAsia="標楷體" w:hint="eastAsia"/>
              </w:rPr>
              <w:t>能詢問他人及回答搭乘的交通工具。</w:t>
            </w:r>
          </w:p>
          <w:p w:rsidR="00142241" w:rsidRPr="00142241" w:rsidRDefault="00142241" w:rsidP="00142241">
            <w:pPr>
              <w:rPr>
                <w:rFonts w:eastAsia="標楷體"/>
              </w:rPr>
            </w:pPr>
            <w:r w:rsidRPr="00142241">
              <w:rPr>
                <w:rFonts w:eastAsia="標楷體" w:hint="eastAsia"/>
              </w:rPr>
              <w:t xml:space="preserve">3. </w:t>
            </w:r>
            <w:r w:rsidRPr="00142241">
              <w:rPr>
                <w:rFonts w:eastAsia="標楷體" w:hint="eastAsia"/>
              </w:rPr>
              <w:t>能詢問他人及回答最喜愛的科目。</w:t>
            </w:r>
          </w:p>
          <w:p w:rsidR="00142241" w:rsidRPr="00142241" w:rsidRDefault="00142241" w:rsidP="00142241">
            <w:pPr>
              <w:rPr>
                <w:rFonts w:eastAsia="標楷體"/>
              </w:rPr>
            </w:pPr>
            <w:r w:rsidRPr="00142241">
              <w:rPr>
                <w:rFonts w:eastAsia="標楷體" w:hint="eastAsia"/>
              </w:rPr>
              <w:t xml:space="preserve">4. </w:t>
            </w:r>
            <w:r w:rsidRPr="00142241">
              <w:rPr>
                <w:rFonts w:eastAsia="標楷體" w:hint="eastAsia"/>
              </w:rPr>
              <w:t>能詢問他人及回答放學後的休閒活動。</w:t>
            </w:r>
          </w:p>
          <w:p w:rsidR="00DB7FA3" w:rsidRPr="0009453F" w:rsidRDefault="00142241" w:rsidP="00142241">
            <w:pPr>
              <w:rPr>
                <w:rFonts w:eastAsia="標楷體"/>
              </w:rPr>
            </w:pPr>
            <w:r w:rsidRPr="00142241">
              <w:rPr>
                <w:rFonts w:eastAsia="標楷體" w:hint="eastAsia"/>
              </w:rPr>
              <w:t xml:space="preserve">5. </w:t>
            </w:r>
            <w:r w:rsidRPr="00142241">
              <w:rPr>
                <w:rFonts w:eastAsia="標楷體" w:hint="eastAsia"/>
              </w:rPr>
              <w:t>認識世界特殊的交通工具。</w:t>
            </w:r>
          </w:p>
        </w:tc>
        <w:tc>
          <w:tcPr>
            <w:tcW w:w="3827" w:type="dxa"/>
            <w:gridSpan w:val="3"/>
            <w:vAlign w:val="center"/>
          </w:tcPr>
          <w:p w:rsidR="00C411DF" w:rsidRPr="00C411DF" w:rsidRDefault="00C411DF" w:rsidP="00C411DF">
            <w:pPr>
              <w:rPr>
                <w:rFonts w:eastAsia="標楷體"/>
              </w:rPr>
            </w:pPr>
            <w:r>
              <w:rPr>
                <w:rFonts w:eastAsia="標楷體" w:hint="eastAsia"/>
              </w:rPr>
              <w:t>1.</w:t>
            </w:r>
            <w:r w:rsidRPr="00C411DF">
              <w:rPr>
                <w:rFonts w:eastAsia="標楷體" w:hint="eastAsia"/>
              </w:rPr>
              <w:t>活動評量</w:t>
            </w:r>
          </w:p>
          <w:p w:rsidR="00C411DF" w:rsidRPr="00C411DF" w:rsidRDefault="00C411DF" w:rsidP="00C411DF">
            <w:pPr>
              <w:rPr>
                <w:rFonts w:eastAsia="標楷體"/>
              </w:rPr>
            </w:pPr>
            <w:r>
              <w:rPr>
                <w:rFonts w:eastAsia="標楷體" w:hint="eastAsia"/>
              </w:rPr>
              <w:t>2.</w:t>
            </w:r>
            <w:r w:rsidRPr="00C411DF">
              <w:rPr>
                <w:rFonts w:eastAsia="標楷體" w:hint="eastAsia"/>
              </w:rPr>
              <w:t>紙筆評量</w:t>
            </w:r>
          </w:p>
          <w:p w:rsidR="00C411DF" w:rsidRPr="00C411DF" w:rsidRDefault="00C411DF" w:rsidP="00C411DF">
            <w:pPr>
              <w:rPr>
                <w:rFonts w:eastAsia="標楷體"/>
              </w:rPr>
            </w:pPr>
            <w:r>
              <w:rPr>
                <w:rFonts w:eastAsia="標楷體" w:hint="eastAsia"/>
              </w:rPr>
              <w:t>3.</w:t>
            </w:r>
            <w:r w:rsidRPr="00C411DF">
              <w:rPr>
                <w:rFonts w:eastAsia="標楷體" w:hint="eastAsia"/>
              </w:rPr>
              <w:t>課堂觀察</w:t>
            </w:r>
          </w:p>
          <w:p w:rsidR="00C411DF" w:rsidRPr="00C411DF" w:rsidRDefault="00C411DF" w:rsidP="00C411DF">
            <w:pPr>
              <w:rPr>
                <w:rFonts w:eastAsia="標楷體"/>
              </w:rPr>
            </w:pPr>
            <w:r>
              <w:rPr>
                <w:rFonts w:eastAsia="標楷體" w:hint="eastAsia"/>
              </w:rPr>
              <w:t>4.</w:t>
            </w:r>
            <w:r w:rsidRPr="00C411DF">
              <w:rPr>
                <w:rFonts w:eastAsia="標楷體" w:hint="eastAsia"/>
              </w:rPr>
              <w:t>口語評量</w:t>
            </w:r>
          </w:p>
          <w:p w:rsidR="00DB7FA3" w:rsidRDefault="00C411DF" w:rsidP="00C411DF">
            <w:pPr>
              <w:rPr>
                <w:rFonts w:eastAsia="標楷體"/>
              </w:rPr>
            </w:pPr>
            <w:r>
              <w:rPr>
                <w:rFonts w:eastAsia="標楷體" w:hint="eastAsia"/>
              </w:rPr>
              <w:t>5.</w:t>
            </w:r>
            <w:r w:rsidRPr="00C411DF">
              <w:rPr>
                <w:rFonts w:eastAsia="標楷體" w:hint="eastAsia"/>
              </w:rPr>
              <w:t>作業評量</w:t>
            </w:r>
          </w:p>
        </w:tc>
      </w:tr>
      <w:tr w:rsidR="00DB7FA3" w:rsidTr="00F576A7">
        <w:trPr>
          <w:cantSplit/>
          <w:trHeight w:val="480"/>
          <w:jc w:val="center"/>
        </w:trPr>
        <w:tc>
          <w:tcPr>
            <w:tcW w:w="1837" w:type="dxa"/>
            <w:gridSpan w:val="5"/>
            <w:vAlign w:val="center"/>
          </w:tcPr>
          <w:p w:rsidR="00DB7FA3" w:rsidRDefault="00DB7FA3" w:rsidP="00F576A7">
            <w:pPr>
              <w:jc w:val="center"/>
              <w:rPr>
                <w:rFonts w:eastAsia="標楷體"/>
              </w:rPr>
            </w:pPr>
            <w:r>
              <w:rPr>
                <w:rFonts w:eastAsia="標楷體" w:hint="eastAsia"/>
              </w:rPr>
              <w:lastRenderedPageBreak/>
              <w:t>數學</w:t>
            </w:r>
          </w:p>
        </w:tc>
        <w:tc>
          <w:tcPr>
            <w:tcW w:w="9073" w:type="dxa"/>
            <w:gridSpan w:val="9"/>
            <w:vAlign w:val="center"/>
          </w:tcPr>
          <w:p w:rsidR="00713505" w:rsidRPr="00713505" w:rsidRDefault="00713505" w:rsidP="00713505">
            <w:pPr>
              <w:rPr>
                <w:rFonts w:eastAsia="標楷體"/>
              </w:rPr>
            </w:pPr>
            <w:r w:rsidRPr="00713505">
              <w:rPr>
                <w:rFonts w:eastAsia="標楷體" w:hint="eastAsia"/>
              </w:rPr>
              <w:t>1.</w:t>
            </w:r>
            <w:r w:rsidRPr="00713505">
              <w:rPr>
                <w:rFonts w:eastAsia="標楷體" w:hint="eastAsia"/>
              </w:rPr>
              <w:tab/>
            </w:r>
            <w:r w:rsidRPr="00713505">
              <w:rPr>
                <w:rFonts w:eastAsia="標楷體" w:hint="eastAsia"/>
              </w:rPr>
              <w:t>能在具體情境中，用分配律解決帶分數乘以整數的問題。</w:t>
            </w:r>
          </w:p>
          <w:p w:rsidR="00713505" w:rsidRPr="00713505" w:rsidRDefault="00713505" w:rsidP="00713505">
            <w:pPr>
              <w:rPr>
                <w:rFonts w:eastAsia="標楷體"/>
              </w:rPr>
            </w:pPr>
            <w:r w:rsidRPr="00713505">
              <w:rPr>
                <w:rFonts w:eastAsia="標楷體" w:hint="eastAsia"/>
              </w:rPr>
              <w:t>2.</w:t>
            </w:r>
            <w:r w:rsidRPr="00713505">
              <w:rPr>
                <w:rFonts w:eastAsia="標楷體" w:hint="eastAsia"/>
              </w:rPr>
              <w:tab/>
            </w:r>
            <w:r w:rsidRPr="00713505">
              <w:rPr>
                <w:rFonts w:eastAsia="標楷體" w:hint="eastAsia"/>
              </w:rPr>
              <w:t>能在具體情境中，解決帶分數乘以整數的問題。</w:t>
            </w:r>
          </w:p>
          <w:p w:rsidR="00713505" w:rsidRPr="00713505" w:rsidRDefault="00713505" w:rsidP="00713505">
            <w:pPr>
              <w:rPr>
                <w:rFonts w:eastAsia="標楷體"/>
              </w:rPr>
            </w:pPr>
            <w:r w:rsidRPr="00713505">
              <w:rPr>
                <w:rFonts w:eastAsia="標楷體" w:hint="eastAsia"/>
              </w:rPr>
              <w:t>3.</w:t>
            </w:r>
            <w:r w:rsidRPr="00713505">
              <w:rPr>
                <w:rFonts w:eastAsia="標楷體" w:hint="eastAsia"/>
              </w:rPr>
              <w:tab/>
            </w:r>
            <w:r w:rsidRPr="00713505">
              <w:rPr>
                <w:rFonts w:eastAsia="標楷體" w:hint="eastAsia"/>
              </w:rPr>
              <w:t>能在具體情境中，做約分的分數乘法問題。</w:t>
            </w:r>
          </w:p>
          <w:p w:rsidR="00713505" w:rsidRPr="00713505" w:rsidRDefault="00713505" w:rsidP="00713505">
            <w:pPr>
              <w:rPr>
                <w:rFonts w:eastAsia="標楷體"/>
              </w:rPr>
            </w:pPr>
            <w:r w:rsidRPr="00713505">
              <w:rPr>
                <w:rFonts w:eastAsia="標楷體" w:hint="eastAsia"/>
              </w:rPr>
              <w:t>4.</w:t>
            </w:r>
            <w:r w:rsidRPr="00713505">
              <w:rPr>
                <w:rFonts w:eastAsia="標楷體" w:hint="eastAsia"/>
              </w:rPr>
              <w:tab/>
            </w:r>
            <w:r w:rsidRPr="00713505">
              <w:rPr>
                <w:rFonts w:eastAsia="標楷體" w:hint="eastAsia"/>
              </w:rPr>
              <w:t>能在具體情境中，理解整數的分數倍的意義。</w:t>
            </w:r>
          </w:p>
          <w:p w:rsidR="00713505" w:rsidRPr="00713505" w:rsidRDefault="00713505" w:rsidP="00713505">
            <w:pPr>
              <w:rPr>
                <w:rFonts w:eastAsia="標楷體"/>
              </w:rPr>
            </w:pPr>
            <w:r w:rsidRPr="00713505">
              <w:rPr>
                <w:rFonts w:eastAsia="標楷體" w:hint="eastAsia"/>
              </w:rPr>
              <w:t>5.</w:t>
            </w:r>
            <w:r w:rsidRPr="00713505">
              <w:rPr>
                <w:rFonts w:eastAsia="標楷體" w:hint="eastAsia"/>
              </w:rPr>
              <w:tab/>
            </w:r>
            <w:r w:rsidRPr="00713505">
              <w:rPr>
                <w:rFonts w:eastAsia="標楷體" w:hint="eastAsia"/>
              </w:rPr>
              <w:t>能在具體情境中，解決整數乘以單位分數的問題。</w:t>
            </w:r>
          </w:p>
          <w:p w:rsidR="00713505" w:rsidRPr="00713505" w:rsidRDefault="00713505" w:rsidP="00713505">
            <w:pPr>
              <w:rPr>
                <w:rFonts w:eastAsia="標楷體"/>
              </w:rPr>
            </w:pPr>
            <w:r w:rsidRPr="00713505">
              <w:rPr>
                <w:rFonts w:eastAsia="標楷體" w:hint="eastAsia"/>
              </w:rPr>
              <w:t>6.</w:t>
            </w:r>
            <w:r w:rsidRPr="00713505">
              <w:rPr>
                <w:rFonts w:eastAsia="標楷體" w:hint="eastAsia"/>
              </w:rPr>
              <w:tab/>
            </w:r>
            <w:r w:rsidRPr="00713505">
              <w:rPr>
                <w:rFonts w:eastAsia="標楷體" w:hint="eastAsia"/>
              </w:rPr>
              <w:t>能在具體情境中，解決整數乘以真分數的問題。</w:t>
            </w:r>
          </w:p>
          <w:p w:rsidR="00713505" w:rsidRPr="00713505" w:rsidRDefault="00713505" w:rsidP="00713505">
            <w:pPr>
              <w:rPr>
                <w:rFonts w:eastAsia="標楷體"/>
              </w:rPr>
            </w:pPr>
            <w:r w:rsidRPr="00713505">
              <w:rPr>
                <w:rFonts w:eastAsia="標楷體" w:hint="eastAsia"/>
              </w:rPr>
              <w:t>7.</w:t>
            </w:r>
            <w:r w:rsidRPr="00713505">
              <w:rPr>
                <w:rFonts w:eastAsia="標楷體" w:hint="eastAsia"/>
              </w:rPr>
              <w:tab/>
            </w:r>
            <w:r w:rsidRPr="00713505">
              <w:rPr>
                <w:rFonts w:eastAsia="標楷體" w:hint="eastAsia"/>
              </w:rPr>
              <w:t>能在具體情境中，解決整數乘以假分數的問題。</w:t>
            </w:r>
          </w:p>
          <w:p w:rsidR="00713505" w:rsidRPr="00713505" w:rsidRDefault="00713505" w:rsidP="00713505">
            <w:pPr>
              <w:rPr>
                <w:rFonts w:eastAsia="標楷體"/>
              </w:rPr>
            </w:pPr>
            <w:r w:rsidRPr="00713505">
              <w:rPr>
                <w:rFonts w:eastAsia="標楷體" w:hint="eastAsia"/>
              </w:rPr>
              <w:t>8.</w:t>
            </w:r>
            <w:r w:rsidRPr="00713505">
              <w:rPr>
                <w:rFonts w:eastAsia="標楷體" w:hint="eastAsia"/>
              </w:rPr>
              <w:tab/>
            </w:r>
            <w:r w:rsidRPr="00713505">
              <w:rPr>
                <w:rFonts w:eastAsia="標楷體" w:hint="eastAsia"/>
              </w:rPr>
              <w:t>能在具體情境中，解決整數乘以帶分數的問題。</w:t>
            </w:r>
          </w:p>
          <w:p w:rsidR="00713505" w:rsidRPr="00713505" w:rsidRDefault="00713505" w:rsidP="00713505">
            <w:pPr>
              <w:rPr>
                <w:rFonts w:eastAsia="標楷體"/>
              </w:rPr>
            </w:pPr>
            <w:r w:rsidRPr="00713505">
              <w:rPr>
                <w:rFonts w:eastAsia="標楷體" w:hint="eastAsia"/>
              </w:rPr>
              <w:t>9.</w:t>
            </w:r>
            <w:r w:rsidRPr="00713505">
              <w:rPr>
                <w:rFonts w:eastAsia="標楷體" w:hint="eastAsia"/>
              </w:rPr>
              <w:tab/>
            </w:r>
            <w:r w:rsidRPr="00713505">
              <w:rPr>
                <w:rFonts w:eastAsia="標楷體" w:hint="eastAsia"/>
              </w:rPr>
              <w:t>能在具體情境中，理解分數的分數倍的意義。</w:t>
            </w:r>
          </w:p>
          <w:p w:rsidR="00713505" w:rsidRPr="00713505" w:rsidRDefault="00713505" w:rsidP="00713505">
            <w:pPr>
              <w:rPr>
                <w:rFonts w:eastAsia="標楷體"/>
              </w:rPr>
            </w:pPr>
            <w:r w:rsidRPr="00713505">
              <w:rPr>
                <w:rFonts w:eastAsia="標楷體" w:hint="eastAsia"/>
              </w:rPr>
              <w:t>10.</w:t>
            </w:r>
            <w:r w:rsidRPr="00713505">
              <w:rPr>
                <w:rFonts w:eastAsia="標楷體" w:hint="eastAsia"/>
              </w:rPr>
              <w:tab/>
            </w:r>
            <w:r w:rsidRPr="00713505">
              <w:rPr>
                <w:rFonts w:eastAsia="標楷體" w:hint="eastAsia"/>
              </w:rPr>
              <w:t>能在具體情境中，解決真分數乘以單位分數的問題。</w:t>
            </w:r>
          </w:p>
          <w:p w:rsidR="00713505" w:rsidRPr="00713505" w:rsidRDefault="00713505" w:rsidP="00713505">
            <w:pPr>
              <w:rPr>
                <w:rFonts w:eastAsia="標楷體"/>
              </w:rPr>
            </w:pPr>
            <w:r w:rsidRPr="00713505">
              <w:rPr>
                <w:rFonts w:eastAsia="標楷體" w:hint="eastAsia"/>
              </w:rPr>
              <w:t>11.</w:t>
            </w:r>
            <w:r w:rsidRPr="00713505">
              <w:rPr>
                <w:rFonts w:eastAsia="標楷體" w:hint="eastAsia"/>
              </w:rPr>
              <w:tab/>
            </w:r>
            <w:r w:rsidRPr="00713505">
              <w:rPr>
                <w:rFonts w:eastAsia="標楷體" w:hint="eastAsia"/>
              </w:rPr>
              <w:t>能在具體情境中，解決真分數乘以真分數的問題。</w:t>
            </w:r>
          </w:p>
          <w:p w:rsidR="00713505" w:rsidRPr="00713505" w:rsidRDefault="00713505" w:rsidP="00713505">
            <w:pPr>
              <w:rPr>
                <w:rFonts w:eastAsia="標楷體"/>
              </w:rPr>
            </w:pPr>
            <w:r w:rsidRPr="00713505">
              <w:rPr>
                <w:rFonts w:eastAsia="標楷體" w:hint="eastAsia"/>
              </w:rPr>
              <w:t>12.</w:t>
            </w:r>
            <w:r w:rsidRPr="00713505">
              <w:rPr>
                <w:rFonts w:eastAsia="標楷體" w:hint="eastAsia"/>
              </w:rPr>
              <w:tab/>
            </w:r>
            <w:r w:rsidRPr="00713505">
              <w:rPr>
                <w:rFonts w:eastAsia="標楷體" w:hint="eastAsia"/>
              </w:rPr>
              <w:t>能在具體情境中，解決假分數的乘法問題。</w:t>
            </w:r>
          </w:p>
          <w:p w:rsidR="00713505" w:rsidRPr="00713505" w:rsidRDefault="00713505" w:rsidP="00713505">
            <w:pPr>
              <w:rPr>
                <w:rFonts w:eastAsia="標楷體"/>
              </w:rPr>
            </w:pPr>
            <w:r w:rsidRPr="00713505">
              <w:rPr>
                <w:rFonts w:eastAsia="標楷體" w:hint="eastAsia"/>
              </w:rPr>
              <w:t>13.</w:t>
            </w:r>
            <w:r w:rsidRPr="00713505">
              <w:rPr>
                <w:rFonts w:eastAsia="標楷體" w:hint="eastAsia"/>
              </w:rPr>
              <w:tab/>
            </w:r>
            <w:r w:rsidRPr="00713505">
              <w:rPr>
                <w:rFonts w:eastAsia="標楷體" w:hint="eastAsia"/>
              </w:rPr>
              <w:t>能在具體情境中，解決帶分數的乘法問題。</w:t>
            </w:r>
          </w:p>
          <w:p w:rsidR="00713505" w:rsidRPr="00713505" w:rsidRDefault="00713505" w:rsidP="00713505">
            <w:pPr>
              <w:rPr>
                <w:rFonts w:eastAsia="標楷體"/>
              </w:rPr>
            </w:pPr>
            <w:r w:rsidRPr="00713505">
              <w:rPr>
                <w:rFonts w:eastAsia="標楷體" w:hint="eastAsia"/>
              </w:rPr>
              <w:t>14.</w:t>
            </w:r>
            <w:r w:rsidRPr="00713505">
              <w:rPr>
                <w:rFonts w:eastAsia="標楷體" w:hint="eastAsia"/>
              </w:rPr>
              <w:tab/>
            </w:r>
            <w:r w:rsidRPr="00713505">
              <w:rPr>
                <w:rFonts w:eastAsia="標楷體" w:hint="eastAsia"/>
              </w:rPr>
              <w:t>能在具體情境中，理解被乘數、乘數和積的關係。</w:t>
            </w:r>
          </w:p>
          <w:p w:rsidR="00713505" w:rsidRPr="00713505" w:rsidRDefault="00713505" w:rsidP="00713505">
            <w:pPr>
              <w:rPr>
                <w:rFonts w:eastAsia="標楷體"/>
              </w:rPr>
            </w:pPr>
            <w:r w:rsidRPr="00713505">
              <w:rPr>
                <w:rFonts w:eastAsia="標楷體" w:hint="eastAsia"/>
              </w:rPr>
              <w:t>15.</w:t>
            </w:r>
            <w:r w:rsidRPr="00713505">
              <w:rPr>
                <w:rFonts w:eastAsia="標楷體" w:hint="eastAsia"/>
              </w:rPr>
              <w:tab/>
            </w:r>
            <w:r w:rsidRPr="00713505">
              <w:rPr>
                <w:rFonts w:eastAsia="標楷體" w:hint="eastAsia"/>
              </w:rPr>
              <w:t>能在具體情境中，解決分數除以整數的問題。</w:t>
            </w:r>
          </w:p>
          <w:p w:rsidR="00713505" w:rsidRPr="00713505" w:rsidRDefault="00713505" w:rsidP="00713505">
            <w:pPr>
              <w:rPr>
                <w:rFonts w:eastAsia="標楷體"/>
              </w:rPr>
            </w:pPr>
            <w:r w:rsidRPr="00713505">
              <w:rPr>
                <w:rFonts w:eastAsia="標楷體" w:hint="eastAsia"/>
              </w:rPr>
              <w:t>16.</w:t>
            </w:r>
            <w:r w:rsidRPr="00713505">
              <w:rPr>
                <w:rFonts w:eastAsia="標楷體" w:hint="eastAsia"/>
              </w:rPr>
              <w:tab/>
            </w:r>
            <w:r w:rsidRPr="00713505">
              <w:rPr>
                <w:rFonts w:eastAsia="標楷體" w:hint="eastAsia"/>
              </w:rPr>
              <w:t>能理解並熟練三、四位小數乘以整數的直式乘法問題。</w:t>
            </w:r>
          </w:p>
          <w:p w:rsidR="00713505" w:rsidRPr="00713505" w:rsidRDefault="00713505" w:rsidP="00713505">
            <w:pPr>
              <w:rPr>
                <w:rFonts w:eastAsia="標楷體"/>
              </w:rPr>
            </w:pPr>
            <w:r w:rsidRPr="00713505">
              <w:rPr>
                <w:rFonts w:eastAsia="標楷體" w:hint="eastAsia"/>
              </w:rPr>
              <w:t>17.</w:t>
            </w:r>
            <w:r w:rsidRPr="00713505">
              <w:rPr>
                <w:rFonts w:eastAsia="標楷體" w:hint="eastAsia"/>
              </w:rPr>
              <w:tab/>
            </w:r>
            <w:r w:rsidRPr="00713505">
              <w:rPr>
                <w:rFonts w:eastAsia="標楷體" w:hint="eastAsia"/>
              </w:rPr>
              <w:t>能理解多位小數的</w:t>
            </w:r>
            <w:r w:rsidRPr="00713505">
              <w:rPr>
                <w:rFonts w:eastAsia="標楷體" w:hint="eastAsia"/>
              </w:rPr>
              <w:t>10</w:t>
            </w:r>
            <w:r w:rsidRPr="00713505">
              <w:rPr>
                <w:rFonts w:eastAsia="標楷體" w:hint="eastAsia"/>
              </w:rPr>
              <w:t>倍、</w:t>
            </w:r>
            <w:r w:rsidRPr="00713505">
              <w:rPr>
                <w:rFonts w:eastAsia="標楷體" w:hint="eastAsia"/>
              </w:rPr>
              <w:t>100</w:t>
            </w:r>
            <w:r w:rsidRPr="00713505">
              <w:rPr>
                <w:rFonts w:eastAsia="標楷體" w:hint="eastAsia"/>
              </w:rPr>
              <w:t>倍、</w:t>
            </w:r>
            <w:r w:rsidRPr="00713505">
              <w:rPr>
                <w:rFonts w:eastAsia="標楷體" w:hint="eastAsia"/>
              </w:rPr>
              <w:t>1000</w:t>
            </w:r>
            <w:r w:rsidRPr="00713505">
              <w:rPr>
                <w:rFonts w:eastAsia="標楷體" w:hint="eastAsia"/>
              </w:rPr>
              <w:t>倍，小數點向右移位的問題。</w:t>
            </w:r>
          </w:p>
          <w:p w:rsidR="00713505" w:rsidRPr="00713505" w:rsidRDefault="00713505" w:rsidP="00713505">
            <w:pPr>
              <w:rPr>
                <w:rFonts w:eastAsia="標楷體"/>
              </w:rPr>
            </w:pPr>
            <w:r w:rsidRPr="00713505">
              <w:rPr>
                <w:rFonts w:eastAsia="標楷體" w:hint="eastAsia"/>
              </w:rPr>
              <w:t>18.</w:t>
            </w:r>
            <w:r w:rsidRPr="00713505">
              <w:rPr>
                <w:rFonts w:eastAsia="標楷體" w:hint="eastAsia"/>
              </w:rPr>
              <w:tab/>
            </w:r>
            <w:r w:rsidRPr="00713505">
              <w:rPr>
                <w:rFonts w:eastAsia="標楷體" w:hint="eastAsia"/>
              </w:rPr>
              <w:t>能用算式列出整數乘以小數倍的乘法問題。</w:t>
            </w:r>
          </w:p>
          <w:p w:rsidR="00713505" w:rsidRPr="00713505" w:rsidRDefault="00713505" w:rsidP="00713505">
            <w:pPr>
              <w:rPr>
                <w:rFonts w:eastAsia="標楷體"/>
              </w:rPr>
            </w:pPr>
            <w:r w:rsidRPr="00713505">
              <w:rPr>
                <w:rFonts w:eastAsia="標楷體" w:hint="eastAsia"/>
              </w:rPr>
              <w:t>19.</w:t>
            </w:r>
            <w:r w:rsidRPr="00713505">
              <w:rPr>
                <w:rFonts w:eastAsia="標楷體" w:hint="eastAsia"/>
              </w:rPr>
              <w:tab/>
            </w:r>
            <w:r w:rsidRPr="00713505">
              <w:rPr>
                <w:rFonts w:eastAsia="標楷體" w:hint="eastAsia"/>
              </w:rPr>
              <w:t>能解決生活中整數乘以一位小數直式計算的問題。</w:t>
            </w:r>
          </w:p>
          <w:p w:rsidR="00713505" w:rsidRPr="00713505" w:rsidRDefault="00713505" w:rsidP="00713505">
            <w:pPr>
              <w:rPr>
                <w:rFonts w:eastAsia="標楷體"/>
              </w:rPr>
            </w:pPr>
            <w:r w:rsidRPr="00713505">
              <w:rPr>
                <w:rFonts w:eastAsia="標楷體" w:hint="eastAsia"/>
              </w:rPr>
              <w:t>20.</w:t>
            </w:r>
            <w:r w:rsidRPr="00713505">
              <w:rPr>
                <w:rFonts w:eastAsia="標楷體" w:hint="eastAsia"/>
              </w:rPr>
              <w:tab/>
            </w:r>
            <w:r w:rsidRPr="00713505">
              <w:rPr>
                <w:rFonts w:eastAsia="標楷體" w:hint="eastAsia"/>
              </w:rPr>
              <w:t>能解決生活中整數乘以二位小數直式計算的問題。</w:t>
            </w:r>
          </w:p>
          <w:p w:rsidR="00713505" w:rsidRPr="00713505" w:rsidRDefault="00713505" w:rsidP="00713505">
            <w:pPr>
              <w:rPr>
                <w:rFonts w:eastAsia="標楷體"/>
              </w:rPr>
            </w:pPr>
            <w:r w:rsidRPr="00713505">
              <w:rPr>
                <w:rFonts w:eastAsia="標楷體" w:hint="eastAsia"/>
              </w:rPr>
              <w:t>21.</w:t>
            </w:r>
            <w:r w:rsidRPr="00713505">
              <w:rPr>
                <w:rFonts w:eastAsia="標楷體" w:hint="eastAsia"/>
              </w:rPr>
              <w:tab/>
            </w:r>
            <w:r w:rsidRPr="00713505">
              <w:rPr>
                <w:rFonts w:eastAsia="標楷體" w:hint="eastAsia"/>
              </w:rPr>
              <w:t>能理解整數的</w:t>
            </w:r>
            <w:r w:rsidRPr="00713505">
              <w:rPr>
                <w:rFonts w:eastAsia="標楷體" w:hint="eastAsia"/>
              </w:rPr>
              <w:t>0.1</w:t>
            </w:r>
            <w:r w:rsidRPr="00713505">
              <w:rPr>
                <w:rFonts w:eastAsia="標楷體" w:hint="eastAsia"/>
              </w:rPr>
              <w:t>倍、</w:t>
            </w:r>
            <w:r w:rsidRPr="00713505">
              <w:rPr>
                <w:rFonts w:eastAsia="標楷體" w:hint="eastAsia"/>
              </w:rPr>
              <w:t>0.01</w:t>
            </w:r>
            <w:r w:rsidRPr="00713505">
              <w:rPr>
                <w:rFonts w:eastAsia="標楷體" w:hint="eastAsia"/>
              </w:rPr>
              <w:t>倍、</w:t>
            </w:r>
            <w:r w:rsidRPr="00713505">
              <w:rPr>
                <w:rFonts w:eastAsia="標楷體" w:hint="eastAsia"/>
              </w:rPr>
              <w:t>0.001</w:t>
            </w:r>
            <w:r w:rsidRPr="00713505">
              <w:rPr>
                <w:rFonts w:eastAsia="標楷體" w:hint="eastAsia"/>
              </w:rPr>
              <w:t>倍，小數點向左移位的問題。</w:t>
            </w:r>
          </w:p>
          <w:p w:rsidR="00713505" w:rsidRPr="00713505" w:rsidRDefault="00713505" w:rsidP="00713505">
            <w:pPr>
              <w:rPr>
                <w:rFonts w:eastAsia="標楷體"/>
              </w:rPr>
            </w:pPr>
            <w:r w:rsidRPr="00713505">
              <w:rPr>
                <w:rFonts w:eastAsia="標楷體" w:hint="eastAsia"/>
              </w:rPr>
              <w:t>22.</w:t>
            </w:r>
            <w:r w:rsidRPr="00713505">
              <w:rPr>
                <w:rFonts w:eastAsia="標楷體" w:hint="eastAsia"/>
              </w:rPr>
              <w:tab/>
            </w:r>
            <w:r w:rsidRPr="00713505">
              <w:rPr>
                <w:rFonts w:eastAsia="標楷體" w:hint="eastAsia"/>
              </w:rPr>
              <w:t>能解決生活中小數的小數倍計算問題。</w:t>
            </w:r>
          </w:p>
          <w:p w:rsidR="00713505" w:rsidRPr="00713505" w:rsidRDefault="00713505" w:rsidP="00713505">
            <w:pPr>
              <w:rPr>
                <w:rFonts w:eastAsia="標楷體"/>
              </w:rPr>
            </w:pPr>
            <w:r w:rsidRPr="00713505">
              <w:rPr>
                <w:rFonts w:eastAsia="標楷體" w:hint="eastAsia"/>
              </w:rPr>
              <w:t>23.</w:t>
            </w:r>
            <w:r w:rsidRPr="00713505">
              <w:rPr>
                <w:rFonts w:eastAsia="標楷體" w:hint="eastAsia"/>
              </w:rPr>
              <w:tab/>
            </w:r>
            <w:r w:rsidRPr="00713505">
              <w:rPr>
                <w:rFonts w:eastAsia="標楷體" w:hint="eastAsia"/>
              </w:rPr>
              <w:t>能解決生活中一位小數乘以一、二位小數直式計算的問題。</w:t>
            </w:r>
          </w:p>
          <w:p w:rsidR="00713505" w:rsidRPr="00713505" w:rsidRDefault="00713505" w:rsidP="00713505">
            <w:pPr>
              <w:rPr>
                <w:rFonts w:eastAsia="標楷體"/>
              </w:rPr>
            </w:pPr>
            <w:r w:rsidRPr="00713505">
              <w:rPr>
                <w:rFonts w:eastAsia="標楷體" w:hint="eastAsia"/>
              </w:rPr>
              <w:t>24.</w:t>
            </w:r>
            <w:r w:rsidRPr="00713505">
              <w:rPr>
                <w:rFonts w:eastAsia="標楷體" w:hint="eastAsia"/>
              </w:rPr>
              <w:tab/>
            </w:r>
            <w:r w:rsidRPr="00713505">
              <w:rPr>
                <w:rFonts w:eastAsia="標楷體" w:hint="eastAsia"/>
              </w:rPr>
              <w:t>能解決生活中二位小數乘以一、二位小數直式計算的問題。</w:t>
            </w:r>
          </w:p>
          <w:p w:rsidR="00713505" w:rsidRPr="00713505" w:rsidRDefault="00713505" w:rsidP="00713505">
            <w:pPr>
              <w:rPr>
                <w:rFonts w:eastAsia="標楷體"/>
              </w:rPr>
            </w:pPr>
            <w:r w:rsidRPr="00713505">
              <w:rPr>
                <w:rFonts w:eastAsia="標楷體" w:hint="eastAsia"/>
              </w:rPr>
              <w:t>25.</w:t>
            </w:r>
            <w:r w:rsidRPr="00713505">
              <w:rPr>
                <w:rFonts w:eastAsia="標楷體" w:hint="eastAsia"/>
              </w:rPr>
              <w:tab/>
            </w:r>
            <w:r w:rsidRPr="00713505">
              <w:rPr>
                <w:rFonts w:eastAsia="標楷體" w:hint="eastAsia"/>
              </w:rPr>
              <w:t>能理解小數乘法中，被乘數、乘數和積的小數點位數關係。</w:t>
            </w:r>
          </w:p>
          <w:p w:rsidR="00713505" w:rsidRPr="00713505" w:rsidRDefault="00713505" w:rsidP="00713505">
            <w:pPr>
              <w:rPr>
                <w:rFonts w:eastAsia="標楷體"/>
              </w:rPr>
            </w:pPr>
            <w:r w:rsidRPr="00713505">
              <w:rPr>
                <w:rFonts w:eastAsia="標楷體" w:hint="eastAsia"/>
              </w:rPr>
              <w:lastRenderedPageBreak/>
              <w:t>26.</w:t>
            </w:r>
            <w:r w:rsidRPr="00713505">
              <w:rPr>
                <w:rFonts w:eastAsia="標楷體" w:hint="eastAsia"/>
              </w:rPr>
              <w:tab/>
            </w:r>
            <w:r w:rsidRPr="00713505">
              <w:rPr>
                <w:rFonts w:eastAsia="標楷體" w:hint="eastAsia"/>
              </w:rPr>
              <w:t>能理解乘法中，乘數＜「</w:t>
            </w:r>
            <w:r w:rsidRPr="00713505">
              <w:rPr>
                <w:rFonts w:eastAsia="標楷體" w:hint="eastAsia"/>
              </w:rPr>
              <w:t>1</w:t>
            </w:r>
            <w:r w:rsidRPr="00713505">
              <w:rPr>
                <w:rFonts w:eastAsia="標楷體" w:hint="eastAsia"/>
              </w:rPr>
              <w:t>」時，積小於被乘數的關係。</w:t>
            </w:r>
          </w:p>
          <w:p w:rsidR="00713505" w:rsidRPr="00713505" w:rsidRDefault="00713505" w:rsidP="00713505">
            <w:pPr>
              <w:rPr>
                <w:rFonts w:eastAsia="標楷體"/>
              </w:rPr>
            </w:pPr>
            <w:r w:rsidRPr="00713505">
              <w:rPr>
                <w:rFonts w:eastAsia="標楷體" w:hint="eastAsia"/>
              </w:rPr>
              <w:t>27.</w:t>
            </w:r>
            <w:r w:rsidRPr="00713505">
              <w:rPr>
                <w:rFonts w:eastAsia="標楷體" w:hint="eastAsia"/>
              </w:rPr>
              <w:tab/>
            </w:r>
            <w:r w:rsidRPr="00713505">
              <w:rPr>
                <w:rFonts w:eastAsia="標楷體" w:hint="eastAsia"/>
              </w:rPr>
              <w:t>能理解乘法中，乘數＝「</w:t>
            </w:r>
            <w:r w:rsidRPr="00713505">
              <w:rPr>
                <w:rFonts w:eastAsia="標楷體" w:hint="eastAsia"/>
              </w:rPr>
              <w:t>1</w:t>
            </w:r>
            <w:r w:rsidRPr="00713505">
              <w:rPr>
                <w:rFonts w:eastAsia="標楷體" w:hint="eastAsia"/>
              </w:rPr>
              <w:t>」時，積等於被乘數的關係。</w:t>
            </w:r>
          </w:p>
          <w:p w:rsidR="00713505" w:rsidRPr="00713505" w:rsidRDefault="00713505" w:rsidP="00713505">
            <w:pPr>
              <w:rPr>
                <w:rFonts w:eastAsia="標楷體"/>
              </w:rPr>
            </w:pPr>
            <w:r w:rsidRPr="00713505">
              <w:rPr>
                <w:rFonts w:eastAsia="標楷體" w:hint="eastAsia"/>
              </w:rPr>
              <w:t>28.</w:t>
            </w:r>
            <w:r w:rsidRPr="00713505">
              <w:rPr>
                <w:rFonts w:eastAsia="標楷體" w:hint="eastAsia"/>
              </w:rPr>
              <w:tab/>
            </w:r>
            <w:r w:rsidRPr="00713505">
              <w:rPr>
                <w:rFonts w:eastAsia="標楷體" w:hint="eastAsia"/>
              </w:rPr>
              <w:t>能理解乘法中，乘數＞「</w:t>
            </w:r>
            <w:r w:rsidRPr="00713505">
              <w:rPr>
                <w:rFonts w:eastAsia="標楷體" w:hint="eastAsia"/>
              </w:rPr>
              <w:t>1</w:t>
            </w:r>
            <w:r w:rsidRPr="00713505">
              <w:rPr>
                <w:rFonts w:eastAsia="標楷體" w:hint="eastAsia"/>
              </w:rPr>
              <w:t>」時，積大於被乘數的關係。</w:t>
            </w:r>
          </w:p>
          <w:p w:rsidR="00713505" w:rsidRPr="00713505" w:rsidRDefault="00713505" w:rsidP="00713505">
            <w:pPr>
              <w:rPr>
                <w:rFonts w:eastAsia="標楷體"/>
              </w:rPr>
            </w:pPr>
            <w:r w:rsidRPr="00713505">
              <w:rPr>
                <w:rFonts w:eastAsia="標楷體" w:hint="eastAsia"/>
              </w:rPr>
              <w:t>29.</w:t>
            </w:r>
            <w:r w:rsidRPr="00713505">
              <w:rPr>
                <w:rFonts w:eastAsia="標楷體" w:hint="eastAsia"/>
              </w:rPr>
              <w:tab/>
            </w:r>
            <w:r w:rsidRPr="00713505">
              <w:rPr>
                <w:rFonts w:eastAsia="標楷體" w:hint="eastAsia"/>
              </w:rPr>
              <w:t>透過操作圓形板的活動，了解扇形的意義。</w:t>
            </w:r>
          </w:p>
          <w:p w:rsidR="00713505" w:rsidRPr="00713505" w:rsidRDefault="00713505" w:rsidP="00713505">
            <w:pPr>
              <w:rPr>
                <w:rFonts w:eastAsia="標楷體"/>
              </w:rPr>
            </w:pPr>
            <w:r w:rsidRPr="00713505">
              <w:rPr>
                <w:rFonts w:eastAsia="標楷體" w:hint="eastAsia"/>
              </w:rPr>
              <w:t>30.</w:t>
            </w:r>
            <w:r w:rsidRPr="00713505">
              <w:rPr>
                <w:rFonts w:eastAsia="標楷體" w:hint="eastAsia"/>
              </w:rPr>
              <w:tab/>
            </w:r>
            <w:r w:rsidRPr="00713505">
              <w:rPr>
                <w:rFonts w:eastAsia="標楷體" w:hint="eastAsia"/>
              </w:rPr>
              <w:t>透過操作圓形板的活動，了解扇形的組成要素。</w:t>
            </w:r>
          </w:p>
          <w:p w:rsidR="00713505" w:rsidRPr="00713505" w:rsidRDefault="00713505" w:rsidP="00713505">
            <w:pPr>
              <w:rPr>
                <w:rFonts w:eastAsia="標楷體"/>
              </w:rPr>
            </w:pPr>
            <w:r w:rsidRPr="00713505">
              <w:rPr>
                <w:rFonts w:eastAsia="標楷體" w:hint="eastAsia"/>
              </w:rPr>
              <w:t>31.</w:t>
            </w:r>
            <w:r w:rsidRPr="00713505">
              <w:rPr>
                <w:rFonts w:eastAsia="標楷體" w:hint="eastAsia"/>
              </w:rPr>
              <w:tab/>
            </w:r>
            <w:r w:rsidRPr="00713505">
              <w:rPr>
                <w:rFonts w:eastAsia="標楷體" w:hint="eastAsia"/>
              </w:rPr>
              <w:t>了解圓心角的意義。</w:t>
            </w:r>
          </w:p>
          <w:p w:rsidR="00713505" w:rsidRPr="00713505" w:rsidRDefault="00713505" w:rsidP="00713505">
            <w:pPr>
              <w:rPr>
                <w:rFonts w:eastAsia="標楷體"/>
              </w:rPr>
            </w:pPr>
            <w:r w:rsidRPr="00713505">
              <w:rPr>
                <w:rFonts w:eastAsia="標楷體" w:hint="eastAsia"/>
              </w:rPr>
              <w:t>32.</w:t>
            </w:r>
            <w:r w:rsidRPr="00713505">
              <w:rPr>
                <w:rFonts w:eastAsia="標楷體" w:hint="eastAsia"/>
              </w:rPr>
              <w:tab/>
            </w:r>
            <w:r w:rsidRPr="00713505">
              <w:rPr>
                <w:rFonts w:eastAsia="標楷體" w:hint="eastAsia"/>
              </w:rPr>
              <w:t>透過角的旋轉活動，了解周角是</w:t>
            </w:r>
            <w:r w:rsidRPr="00713505">
              <w:rPr>
                <w:rFonts w:eastAsia="標楷體" w:hint="eastAsia"/>
              </w:rPr>
              <w:t>360</w:t>
            </w:r>
            <w:r w:rsidRPr="00713505">
              <w:rPr>
                <w:rFonts w:eastAsia="標楷體" w:hint="eastAsia"/>
              </w:rPr>
              <w:t>度。</w:t>
            </w:r>
          </w:p>
          <w:p w:rsidR="00713505" w:rsidRPr="00713505" w:rsidRDefault="00713505" w:rsidP="00713505">
            <w:pPr>
              <w:rPr>
                <w:rFonts w:eastAsia="標楷體"/>
              </w:rPr>
            </w:pPr>
            <w:r w:rsidRPr="00713505">
              <w:rPr>
                <w:rFonts w:eastAsia="標楷體" w:hint="eastAsia"/>
              </w:rPr>
              <w:t>33.</w:t>
            </w:r>
            <w:r w:rsidRPr="00713505">
              <w:rPr>
                <w:rFonts w:eastAsia="標楷體" w:hint="eastAsia"/>
              </w:rPr>
              <w:tab/>
            </w:r>
            <w:r w:rsidRPr="00713505">
              <w:rPr>
                <w:rFonts w:eastAsia="標楷體" w:hint="eastAsia"/>
              </w:rPr>
              <w:t>了解圓心角、直角、平角和周角的關係。</w:t>
            </w:r>
          </w:p>
          <w:p w:rsidR="00713505" w:rsidRPr="00713505" w:rsidRDefault="00713505" w:rsidP="00713505">
            <w:pPr>
              <w:rPr>
                <w:rFonts w:eastAsia="標楷體"/>
              </w:rPr>
            </w:pPr>
            <w:r w:rsidRPr="00713505">
              <w:rPr>
                <w:rFonts w:eastAsia="標楷體" w:hint="eastAsia"/>
              </w:rPr>
              <w:t>34.</w:t>
            </w:r>
            <w:r w:rsidRPr="00713505">
              <w:rPr>
                <w:rFonts w:eastAsia="標楷體" w:hint="eastAsia"/>
              </w:rPr>
              <w:tab/>
            </w:r>
            <w:r w:rsidRPr="00713505">
              <w:rPr>
                <w:rFonts w:eastAsia="標楷體" w:hint="eastAsia"/>
              </w:rPr>
              <w:t>透過對摺活動，認識</w:t>
            </w:r>
            <w:r w:rsidRPr="00713505">
              <w:rPr>
                <w:rFonts w:eastAsia="標楷體" w:hint="eastAsia"/>
              </w:rPr>
              <w:t xml:space="preserve"> 1  2 </w:t>
            </w:r>
            <w:r w:rsidRPr="00713505">
              <w:rPr>
                <w:rFonts w:eastAsia="標楷體" w:hint="eastAsia"/>
              </w:rPr>
              <w:t>圓、</w:t>
            </w:r>
            <w:r w:rsidRPr="00713505">
              <w:rPr>
                <w:rFonts w:eastAsia="標楷體" w:hint="eastAsia"/>
              </w:rPr>
              <w:t xml:space="preserve"> 1  4 </w:t>
            </w:r>
            <w:r w:rsidRPr="00713505">
              <w:rPr>
                <w:rFonts w:eastAsia="標楷體" w:hint="eastAsia"/>
              </w:rPr>
              <w:t>圓、</w:t>
            </w:r>
            <w:r w:rsidRPr="00713505">
              <w:rPr>
                <w:rFonts w:eastAsia="標楷體" w:hint="eastAsia"/>
              </w:rPr>
              <w:t xml:space="preserve"> 1  8 </w:t>
            </w:r>
            <w:r w:rsidRPr="00713505">
              <w:rPr>
                <w:rFonts w:eastAsia="標楷體" w:hint="eastAsia"/>
              </w:rPr>
              <w:t>圓……的扇形。</w:t>
            </w:r>
          </w:p>
          <w:p w:rsidR="00713505" w:rsidRPr="00713505" w:rsidRDefault="00713505" w:rsidP="00713505">
            <w:pPr>
              <w:rPr>
                <w:rFonts w:eastAsia="標楷體"/>
              </w:rPr>
            </w:pPr>
            <w:r w:rsidRPr="00713505">
              <w:rPr>
                <w:rFonts w:eastAsia="標楷體" w:hint="eastAsia"/>
              </w:rPr>
              <w:t>35.</w:t>
            </w:r>
            <w:r w:rsidRPr="00713505">
              <w:rPr>
                <w:rFonts w:eastAsia="標楷體" w:hint="eastAsia"/>
              </w:rPr>
              <w:tab/>
            </w:r>
            <w:r w:rsidRPr="00713505">
              <w:rPr>
                <w:rFonts w:eastAsia="標楷體" w:hint="eastAsia"/>
              </w:rPr>
              <w:t>能知道</w:t>
            </w:r>
            <w:r w:rsidRPr="00713505">
              <w:rPr>
                <w:rFonts w:eastAsia="標楷體" w:hint="eastAsia"/>
              </w:rPr>
              <w:t xml:space="preserve"> 1  2 </w:t>
            </w:r>
            <w:r w:rsidRPr="00713505">
              <w:rPr>
                <w:rFonts w:eastAsia="標楷體" w:hint="eastAsia"/>
              </w:rPr>
              <w:t>圓的圓心角為</w:t>
            </w:r>
            <w:r w:rsidRPr="00713505">
              <w:rPr>
                <w:rFonts w:eastAsia="標楷體" w:hint="eastAsia"/>
              </w:rPr>
              <w:t>180</w:t>
            </w:r>
            <w:r w:rsidRPr="00713505">
              <w:rPr>
                <w:rFonts w:eastAsia="標楷體" w:hint="eastAsia"/>
              </w:rPr>
              <w:t>度，</w:t>
            </w:r>
            <w:r w:rsidRPr="00713505">
              <w:rPr>
                <w:rFonts w:eastAsia="標楷體" w:hint="eastAsia"/>
              </w:rPr>
              <w:t xml:space="preserve"> 1  4 </w:t>
            </w:r>
            <w:r w:rsidRPr="00713505">
              <w:rPr>
                <w:rFonts w:eastAsia="標楷體" w:hint="eastAsia"/>
              </w:rPr>
              <w:t>圓的圓心角為</w:t>
            </w:r>
            <w:r w:rsidRPr="00713505">
              <w:rPr>
                <w:rFonts w:eastAsia="標楷體" w:hint="eastAsia"/>
              </w:rPr>
              <w:t>90</w:t>
            </w:r>
            <w:r w:rsidRPr="00713505">
              <w:rPr>
                <w:rFonts w:eastAsia="標楷體" w:hint="eastAsia"/>
              </w:rPr>
              <w:t>度，</w:t>
            </w:r>
            <w:r w:rsidRPr="00713505">
              <w:rPr>
                <w:rFonts w:eastAsia="標楷體" w:hint="eastAsia"/>
              </w:rPr>
              <w:t xml:space="preserve"> 1  8 </w:t>
            </w:r>
            <w:r w:rsidRPr="00713505">
              <w:rPr>
                <w:rFonts w:eastAsia="標楷體" w:hint="eastAsia"/>
              </w:rPr>
              <w:t>圓的圓心角為</w:t>
            </w:r>
            <w:r w:rsidRPr="00713505">
              <w:rPr>
                <w:rFonts w:eastAsia="標楷體" w:hint="eastAsia"/>
              </w:rPr>
              <w:t>45</w:t>
            </w:r>
            <w:r w:rsidRPr="00713505">
              <w:rPr>
                <w:rFonts w:eastAsia="標楷體" w:hint="eastAsia"/>
              </w:rPr>
              <w:t>度。</w:t>
            </w:r>
          </w:p>
          <w:p w:rsidR="00713505" w:rsidRPr="00713505" w:rsidRDefault="00713505" w:rsidP="00713505">
            <w:pPr>
              <w:rPr>
                <w:rFonts w:eastAsia="標楷體"/>
              </w:rPr>
            </w:pPr>
            <w:r w:rsidRPr="00713505">
              <w:rPr>
                <w:rFonts w:eastAsia="標楷體" w:hint="eastAsia"/>
              </w:rPr>
              <w:t>36.</w:t>
            </w:r>
            <w:r w:rsidRPr="00713505">
              <w:rPr>
                <w:rFonts w:eastAsia="標楷體" w:hint="eastAsia"/>
              </w:rPr>
              <w:tab/>
            </w:r>
            <w:r w:rsidRPr="00713505">
              <w:rPr>
                <w:rFonts w:eastAsia="標楷體" w:hint="eastAsia"/>
              </w:rPr>
              <w:t>透過等分圓的操作，認識</w:t>
            </w:r>
            <w:r w:rsidRPr="00713505">
              <w:rPr>
                <w:rFonts w:eastAsia="標楷體" w:hint="eastAsia"/>
              </w:rPr>
              <w:t xml:space="preserve"> 1  3 </w:t>
            </w:r>
            <w:r w:rsidRPr="00713505">
              <w:rPr>
                <w:rFonts w:eastAsia="標楷體" w:hint="eastAsia"/>
              </w:rPr>
              <w:t>圓、</w:t>
            </w:r>
            <w:r w:rsidRPr="00713505">
              <w:rPr>
                <w:rFonts w:eastAsia="標楷體" w:hint="eastAsia"/>
              </w:rPr>
              <w:t xml:space="preserve"> 1  6 </w:t>
            </w:r>
            <w:r w:rsidRPr="00713505">
              <w:rPr>
                <w:rFonts w:eastAsia="標楷體" w:hint="eastAsia"/>
              </w:rPr>
              <w:t>圓……的扇形。</w:t>
            </w:r>
          </w:p>
          <w:p w:rsidR="00713505" w:rsidRPr="00713505" w:rsidRDefault="00713505" w:rsidP="00713505">
            <w:pPr>
              <w:rPr>
                <w:rFonts w:eastAsia="標楷體"/>
              </w:rPr>
            </w:pPr>
            <w:r w:rsidRPr="00713505">
              <w:rPr>
                <w:rFonts w:eastAsia="標楷體" w:hint="eastAsia"/>
              </w:rPr>
              <w:t>37.</w:t>
            </w:r>
            <w:r w:rsidRPr="00713505">
              <w:rPr>
                <w:rFonts w:eastAsia="標楷體" w:hint="eastAsia"/>
              </w:rPr>
              <w:tab/>
            </w:r>
            <w:r w:rsidRPr="00713505">
              <w:rPr>
                <w:rFonts w:eastAsia="標楷體" w:hint="eastAsia"/>
              </w:rPr>
              <w:t>能知道</w:t>
            </w:r>
            <w:r w:rsidRPr="00713505">
              <w:rPr>
                <w:rFonts w:eastAsia="標楷體" w:hint="eastAsia"/>
              </w:rPr>
              <w:t xml:space="preserve"> 1  3 </w:t>
            </w:r>
            <w:r w:rsidRPr="00713505">
              <w:rPr>
                <w:rFonts w:eastAsia="標楷體" w:hint="eastAsia"/>
              </w:rPr>
              <w:t>圓的圓心角為</w:t>
            </w:r>
            <w:r w:rsidRPr="00713505">
              <w:rPr>
                <w:rFonts w:eastAsia="標楷體" w:hint="eastAsia"/>
              </w:rPr>
              <w:t>120</w:t>
            </w:r>
            <w:r w:rsidRPr="00713505">
              <w:rPr>
                <w:rFonts w:eastAsia="標楷體" w:hint="eastAsia"/>
              </w:rPr>
              <w:t>度，</w:t>
            </w:r>
            <w:r w:rsidRPr="00713505">
              <w:rPr>
                <w:rFonts w:eastAsia="標楷體" w:hint="eastAsia"/>
              </w:rPr>
              <w:t xml:space="preserve"> 1  6 </w:t>
            </w:r>
            <w:r w:rsidRPr="00713505">
              <w:rPr>
                <w:rFonts w:eastAsia="標楷體" w:hint="eastAsia"/>
              </w:rPr>
              <w:t>圓的圓心角為</w:t>
            </w:r>
            <w:r w:rsidRPr="00713505">
              <w:rPr>
                <w:rFonts w:eastAsia="標楷體" w:hint="eastAsia"/>
              </w:rPr>
              <w:t>60</w:t>
            </w:r>
            <w:r w:rsidRPr="00713505">
              <w:rPr>
                <w:rFonts w:eastAsia="標楷體" w:hint="eastAsia"/>
              </w:rPr>
              <w:t>度。</w:t>
            </w:r>
          </w:p>
          <w:p w:rsidR="00713505" w:rsidRPr="00713505" w:rsidRDefault="00713505" w:rsidP="00713505">
            <w:pPr>
              <w:rPr>
                <w:rFonts w:eastAsia="標楷體"/>
              </w:rPr>
            </w:pPr>
            <w:r w:rsidRPr="00713505">
              <w:rPr>
                <w:rFonts w:eastAsia="標楷體" w:hint="eastAsia"/>
              </w:rPr>
              <w:t>38.</w:t>
            </w:r>
            <w:r w:rsidRPr="00713505">
              <w:rPr>
                <w:rFonts w:eastAsia="標楷體" w:hint="eastAsia"/>
              </w:rPr>
              <w:tab/>
            </w:r>
            <w:r w:rsidRPr="00713505">
              <w:rPr>
                <w:rFonts w:eastAsia="標楷體" w:hint="eastAsia"/>
              </w:rPr>
              <w:t>能使用圓規、直尺和量角器畫出指定的扇形。</w:t>
            </w:r>
          </w:p>
          <w:p w:rsidR="00713505" w:rsidRPr="00713505" w:rsidRDefault="00713505" w:rsidP="00713505">
            <w:pPr>
              <w:rPr>
                <w:rFonts w:eastAsia="標楷體"/>
              </w:rPr>
            </w:pPr>
            <w:r w:rsidRPr="00713505">
              <w:rPr>
                <w:rFonts w:eastAsia="標楷體" w:hint="eastAsia"/>
              </w:rPr>
              <w:t>39.</w:t>
            </w:r>
            <w:r w:rsidRPr="00713505">
              <w:rPr>
                <w:rFonts w:eastAsia="標楷體" w:hint="eastAsia"/>
              </w:rPr>
              <w:tab/>
            </w:r>
            <w:r w:rsidRPr="00713505">
              <w:rPr>
                <w:rFonts w:eastAsia="標楷體" w:hint="eastAsia"/>
              </w:rPr>
              <w:t>透過疊合的活動，了解半徑等長的扇形角度越大，面積會越大。</w:t>
            </w:r>
          </w:p>
          <w:p w:rsidR="00713505" w:rsidRPr="00713505" w:rsidRDefault="00713505" w:rsidP="00713505">
            <w:pPr>
              <w:rPr>
                <w:rFonts w:eastAsia="標楷體"/>
              </w:rPr>
            </w:pPr>
            <w:r w:rsidRPr="00713505">
              <w:rPr>
                <w:rFonts w:eastAsia="標楷體" w:hint="eastAsia"/>
              </w:rPr>
              <w:t>40.</w:t>
            </w:r>
            <w:r w:rsidRPr="00713505">
              <w:rPr>
                <w:rFonts w:eastAsia="標楷體" w:hint="eastAsia"/>
              </w:rPr>
              <w:tab/>
            </w:r>
            <w:r w:rsidRPr="00713505">
              <w:rPr>
                <w:rFonts w:eastAsia="標楷體" w:hint="eastAsia"/>
              </w:rPr>
              <w:t>利用等分周角，算出指針旋轉的角度。</w:t>
            </w:r>
          </w:p>
          <w:p w:rsidR="00713505" w:rsidRPr="00713505" w:rsidRDefault="00713505" w:rsidP="00713505">
            <w:pPr>
              <w:rPr>
                <w:rFonts w:eastAsia="標楷體"/>
              </w:rPr>
            </w:pPr>
            <w:r w:rsidRPr="00713505">
              <w:rPr>
                <w:rFonts w:eastAsia="標楷體" w:hint="eastAsia"/>
              </w:rPr>
              <w:t>41.</w:t>
            </w:r>
            <w:r w:rsidRPr="00713505">
              <w:rPr>
                <w:rFonts w:eastAsia="標楷體" w:hint="eastAsia"/>
              </w:rPr>
              <w:tab/>
            </w:r>
            <w:r w:rsidRPr="00713505">
              <w:rPr>
                <w:rFonts w:eastAsia="標楷體" w:hint="eastAsia"/>
              </w:rPr>
              <w:t>能透過操作描述，了解正方體和長方體的構成要素。</w:t>
            </w:r>
          </w:p>
          <w:p w:rsidR="00713505" w:rsidRPr="00713505" w:rsidRDefault="00713505" w:rsidP="00713505">
            <w:pPr>
              <w:rPr>
                <w:rFonts w:eastAsia="標楷體"/>
              </w:rPr>
            </w:pPr>
            <w:r w:rsidRPr="00713505">
              <w:rPr>
                <w:rFonts w:eastAsia="標楷體" w:hint="eastAsia"/>
              </w:rPr>
              <w:t>42.</w:t>
            </w:r>
            <w:r w:rsidRPr="00713505">
              <w:rPr>
                <w:rFonts w:eastAsia="標楷體" w:hint="eastAsia"/>
              </w:rPr>
              <w:tab/>
            </w:r>
            <w:r w:rsidRPr="00713505">
              <w:rPr>
                <w:rFonts w:eastAsia="標楷體" w:hint="eastAsia"/>
              </w:rPr>
              <w:t>能比較正方體和長方體中構成要素的異同。</w:t>
            </w:r>
          </w:p>
          <w:p w:rsidR="00713505" w:rsidRPr="00713505" w:rsidRDefault="00713505" w:rsidP="00713505">
            <w:pPr>
              <w:rPr>
                <w:rFonts w:eastAsia="標楷體"/>
              </w:rPr>
            </w:pPr>
            <w:r w:rsidRPr="00713505">
              <w:rPr>
                <w:rFonts w:eastAsia="標楷體" w:hint="eastAsia"/>
              </w:rPr>
              <w:t>43.</w:t>
            </w:r>
            <w:r w:rsidRPr="00713505">
              <w:rPr>
                <w:rFonts w:eastAsia="標楷體" w:hint="eastAsia"/>
              </w:rPr>
              <w:tab/>
            </w:r>
            <w:r w:rsidRPr="00713505">
              <w:rPr>
                <w:rFonts w:eastAsia="標楷體" w:hint="eastAsia"/>
              </w:rPr>
              <w:t>能透過骨架認識正方體和長方體的透視圖。</w:t>
            </w:r>
          </w:p>
          <w:p w:rsidR="00713505" w:rsidRPr="00713505" w:rsidRDefault="00713505" w:rsidP="00713505">
            <w:pPr>
              <w:rPr>
                <w:rFonts w:eastAsia="標楷體"/>
              </w:rPr>
            </w:pPr>
            <w:r w:rsidRPr="00713505">
              <w:rPr>
                <w:rFonts w:eastAsia="標楷體" w:hint="eastAsia"/>
              </w:rPr>
              <w:t>44.</w:t>
            </w:r>
            <w:r w:rsidRPr="00713505">
              <w:rPr>
                <w:rFonts w:eastAsia="標楷體" w:hint="eastAsia"/>
              </w:rPr>
              <w:tab/>
            </w:r>
            <w:r w:rsidRPr="00713505">
              <w:rPr>
                <w:rFonts w:eastAsia="標楷體" w:hint="eastAsia"/>
              </w:rPr>
              <w:t>能畫出正方體和長方體的透視圖。</w:t>
            </w:r>
          </w:p>
          <w:p w:rsidR="00713505" w:rsidRPr="00713505" w:rsidRDefault="00713505" w:rsidP="00713505">
            <w:pPr>
              <w:rPr>
                <w:rFonts w:eastAsia="標楷體"/>
              </w:rPr>
            </w:pPr>
            <w:r w:rsidRPr="00713505">
              <w:rPr>
                <w:rFonts w:eastAsia="標楷體" w:hint="eastAsia"/>
              </w:rPr>
              <w:t>45.</w:t>
            </w:r>
            <w:r w:rsidRPr="00713505">
              <w:rPr>
                <w:rFonts w:eastAsia="標楷體" w:hint="eastAsia"/>
              </w:rPr>
              <w:tab/>
            </w:r>
            <w:r w:rsidRPr="00713505">
              <w:rPr>
                <w:rFonts w:eastAsia="標楷體" w:hint="eastAsia"/>
              </w:rPr>
              <w:t>能認識正方體和長方體的展開圖。</w:t>
            </w:r>
          </w:p>
          <w:p w:rsidR="00713505" w:rsidRPr="00713505" w:rsidRDefault="00713505" w:rsidP="00713505">
            <w:pPr>
              <w:rPr>
                <w:rFonts w:eastAsia="標楷體"/>
              </w:rPr>
            </w:pPr>
            <w:r w:rsidRPr="00713505">
              <w:rPr>
                <w:rFonts w:eastAsia="標楷體" w:hint="eastAsia"/>
              </w:rPr>
              <w:t>46.</w:t>
            </w:r>
            <w:r w:rsidRPr="00713505">
              <w:rPr>
                <w:rFonts w:eastAsia="標楷體" w:hint="eastAsia"/>
              </w:rPr>
              <w:tab/>
            </w:r>
            <w:r w:rsidRPr="00713505">
              <w:rPr>
                <w:rFonts w:eastAsia="標楷體" w:hint="eastAsia"/>
              </w:rPr>
              <w:t>了解並運用正方體和長方體的表面積求法及公式。</w:t>
            </w:r>
          </w:p>
          <w:p w:rsidR="00713505" w:rsidRPr="00713505" w:rsidRDefault="00713505" w:rsidP="00713505">
            <w:pPr>
              <w:rPr>
                <w:rFonts w:eastAsia="標楷體"/>
              </w:rPr>
            </w:pPr>
            <w:r w:rsidRPr="00713505">
              <w:rPr>
                <w:rFonts w:eastAsia="標楷體" w:hint="eastAsia"/>
              </w:rPr>
              <w:t>47.</w:t>
            </w:r>
            <w:r w:rsidRPr="00713505">
              <w:rPr>
                <w:rFonts w:eastAsia="標楷體" w:hint="eastAsia"/>
              </w:rPr>
              <w:tab/>
            </w:r>
            <w:r w:rsidRPr="00713505">
              <w:rPr>
                <w:rFonts w:eastAsia="標楷體" w:hint="eastAsia"/>
              </w:rPr>
              <w:t>能認識正方體和長方體的體積公式。</w:t>
            </w:r>
          </w:p>
          <w:p w:rsidR="00713505" w:rsidRPr="00713505" w:rsidRDefault="00713505" w:rsidP="00713505">
            <w:pPr>
              <w:rPr>
                <w:rFonts w:eastAsia="標楷體"/>
              </w:rPr>
            </w:pPr>
            <w:r w:rsidRPr="00713505">
              <w:rPr>
                <w:rFonts w:eastAsia="標楷體" w:hint="eastAsia"/>
              </w:rPr>
              <w:t>48.</w:t>
            </w:r>
            <w:r w:rsidRPr="00713505">
              <w:rPr>
                <w:rFonts w:eastAsia="標楷體" w:hint="eastAsia"/>
              </w:rPr>
              <w:tab/>
            </w:r>
            <w:r w:rsidRPr="00713505">
              <w:rPr>
                <w:rFonts w:eastAsia="標楷體" w:hint="eastAsia"/>
              </w:rPr>
              <w:t>能用體積的公式算出正方體和長方體的體積。</w:t>
            </w:r>
          </w:p>
          <w:p w:rsidR="00713505" w:rsidRPr="00713505" w:rsidRDefault="00713505" w:rsidP="00713505">
            <w:pPr>
              <w:rPr>
                <w:rFonts w:eastAsia="標楷體"/>
              </w:rPr>
            </w:pPr>
            <w:r w:rsidRPr="00713505">
              <w:rPr>
                <w:rFonts w:eastAsia="標楷體" w:hint="eastAsia"/>
              </w:rPr>
              <w:t>49.</w:t>
            </w:r>
            <w:r w:rsidRPr="00713505">
              <w:rPr>
                <w:rFonts w:eastAsia="標楷體" w:hint="eastAsia"/>
              </w:rPr>
              <w:tab/>
            </w:r>
            <w:r w:rsidRPr="00713505">
              <w:rPr>
                <w:rFonts w:eastAsia="標楷體" w:hint="eastAsia"/>
              </w:rPr>
              <w:t>能認識</w:t>
            </w:r>
            <w:r w:rsidRPr="00713505">
              <w:rPr>
                <w:rFonts w:eastAsia="標楷體" w:hint="eastAsia"/>
              </w:rPr>
              <w:t>1</w:t>
            </w:r>
            <w:r w:rsidRPr="00713505">
              <w:rPr>
                <w:rFonts w:eastAsia="標楷體" w:hint="eastAsia"/>
              </w:rPr>
              <w:t>立方公尺的正方體。</w:t>
            </w:r>
          </w:p>
          <w:p w:rsidR="00713505" w:rsidRPr="00713505" w:rsidRDefault="00713505" w:rsidP="00713505">
            <w:pPr>
              <w:rPr>
                <w:rFonts w:eastAsia="標楷體"/>
              </w:rPr>
            </w:pPr>
            <w:r w:rsidRPr="00713505">
              <w:rPr>
                <w:rFonts w:eastAsia="標楷體" w:hint="eastAsia"/>
              </w:rPr>
              <w:lastRenderedPageBreak/>
              <w:t>50.</w:t>
            </w:r>
            <w:r w:rsidRPr="00713505">
              <w:rPr>
                <w:rFonts w:eastAsia="標楷體" w:hint="eastAsia"/>
              </w:rPr>
              <w:tab/>
            </w:r>
            <w:r w:rsidRPr="00713505">
              <w:rPr>
                <w:rFonts w:eastAsia="標楷體" w:hint="eastAsia"/>
              </w:rPr>
              <w:t>能由</w:t>
            </w:r>
            <w:r w:rsidRPr="00713505">
              <w:rPr>
                <w:rFonts w:eastAsia="標楷體" w:hint="eastAsia"/>
              </w:rPr>
              <w:t>1</w:t>
            </w:r>
            <w:r w:rsidRPr="00713505">
              <w:rPr>
                <w:rFonts w:eastAsia="標楷體" w:hint="eastAsia"/>
              </w:rPr>
              <w:t>公尺＝</w:t>
            </w:r>
            <w:r w:rsidRPr="00713505">
              <w:rPr>
                <w:rFonts w:eastAsia="標楷體" w:hint="eastAsia"/>
              </w:rPr>
              <w:t>100</w:t>
            </w:r>
            <w:r w:rsidRPr="00713505">
              <w:rPr>
                <w:rFonts w:eastAsia="標楷體" w:hint="eastAsia"/>
              </w:rPr>
              <w:t>公分導出</w:t>
            </w:r>
            <w:r w:rsidRPr="00713505">
              <w:rPr>
                <w:rFonts w:eastAsia="標楷體" w:hint="eastAsia"/>
              </w:rPr>
              <w:t>1</w:t>
            </w:r>
            <w:r w:rsidRPr="00713505">
              <w:rPr>
                <w:rFonts w:eastAsia="標楷體" w:hint="eastAsia"/>
              </w:rPr>
              <w:t>立方公尺＝</w:t>
            </w:r>
            <w:r w:rsidRPr="00713505">
              <w:rPr>
                <w:rFonts w:eastAsia="標楷體" w:hint="eastAsia"/>
              </w:rPr>
              <w:t>1000000</w:t>
            </w:r>
            <w:r w:rsidRPr="00713505">
              <w:rPr>
                <w:rFonts w:eastAsia="標楷體" w:hint="eastAsia"/>
              </w:rPr>
              <w:t>立方公分。</w:t>
            </w:r>
          </w:p>
          <w:p w:rsidR="00713505" w:rsidRPr="00713505" w:rsidRDefault="00713505" w:rsidP="00713505">
            <w:pPr>
              <w:rPr>
                <w:rFonts w:eastAsia="標楷體"/>
              </w:rPr>
            </w:pPr>
            <w:r w:rsidRPr="00713505">
              <w:rPr>
                <w:rFonts w:eastAsia="標楷體" w:hint="eastAsia"/>
              </w:rPr>
              <w:t>51.</w:t>
            </w:r>
            <w:r w:rsidRPr="00713505">
              <w:rPr>
                <w:rFonts w:eastAsia="標楷體" w:hint="eastAsia"/>
              </w:rPr>
              <w:tab/>
            </w:r>
            <w:r w:rsidRPr="00713505">
              <w:rPr>
                <w:rFonts w:eastAsia="標楷體" w:hint="eastAsia"/>
              </w:rPr>
              <w:t>能以</w:t>
            </w:r>
            <w:r w:rsidRPr="00713505">
              <w:rPr>
                <w:rFonts w:eastAsia="標楷體" w:hint="eastAsia"/>
              </w:rPr>
              <w:t>1</w:t>
            </w:r>
            <w:r w:rsidRPr="00713505">
              <w:rPr>
                <w:rFonts w:eastAsia="標楷體" w:hint="eastAsia"/>
              </w:rPr>
              <w:t>立方公尺的正方體為單位，算出正方體或長方體的體積。</w:t>
            </w:r>
          </w:p>
          <w:p w:rsidR="00713505" w:rsidRPr="00713505" w:rsidRDefault="00713505" w:rsidP="00713505">
            <w:pPr>
              <w:rPr>
                <w:rFonts w:eastAsia="標楷體"/>
              </w:rPr>
            </w:pPr>
            <w:r w:rsidRPr="00713505">
              <w:rPr>
                <w:rFonts w:eastAsia="標楷體" w:hint="eastAsia"/>
              </w:rPr>
              <w:t>52.</w:t>
            </w:r>
            <w:r w:rsidRPr="00713505">
              <w:rPr>
                <w:rFonts w:eastAsia="標楷體" w:hint="eastAsia"/>
              </w:rPr>
              <w:tab/>
            </w:r>
            <w:r w:rsidRPr="00713505">
              <w:rPr>
                <w:rFonts w:eastAsia="標楷體" w:hint="eastAsia"/>
              </w:rPr>
              <w:t>能將複合形體看成是幾個正方體或長方體的「和」或「差」。</w:t>
            </w:r>
          </w:p>
          <w:p w:rsidR="00713505" w:rsidRPr="00713505" w:rsidRDefault="00713505" w:rsidP="00713505">
            <w:pPr>
              <w:rPr>
                <w:rFonts w:eastAsia="標楷體"/>
              </w:rPr>
            </w:pPr>
            <w:r w:rsidRPr="00713505">
              <w:rPr>
                <w:rFonts w:eastAsia="標楷體" w:hint="eastAsia"/>
              </w:rPr>
              <w:t>53.</w:t>
            </w:r>
            <w:r w:rsidRPr="00713505">
              <w:rPr>
                <w:rFonts w:eastAsia="標楷體" w:hint="eastAsia"/>
              </w:rPr>
              <w:tab/>
            </w:r>
            <w:r w:rsidRPr="00713505">
              <w:rPr>
                <w:rFonts w:eastAsia="標楷體" w:hint="eastAsia"/>
              </w:rPr>
              <w:t>能算出由正方體或長方體組合的複合形體的體積。</w:t>
            </w:r>
          </w:p>
          <w:p w:rsidR="00713505" w:rsidRPr="00713505" w:rsidRDefault="00713505" w:rsidP="00713505">
            <w:pPr>
              <w:rPr>
                <w:rFonts w:eastAsia="標楷體"/>
              </w:rPr>
            </w:pPr>
            <w:r w:rsidRPr="00713505">
              <w:rPr>
                <w:rFonts w:eastAsia="標楷體" w:hint="eastAsia"/>
              </w:rPr>
              <w:t>54.</w:t>
            </w:r>
            <w:r w:rsidRPr="00713505">
              <w:rPr>
                <w:rFonts w:eastAsia="標楷體" w:hint="eastAsia"/>
              </w:rPr>
              <w:tab/>
            </w:r>
            <w:r w:rsidRPr="00713505">
              <w:rPr>
                <w:rFonts w:eastAsia="標楷體" w:hint="eastAsia"/>
              </w:rPr>
              <w:t>能用直式處理整數除以整數，商為一位小數沒有餘數的計算。</w:t>
            </w:r>
          </w:p>
          <w:p w:rsidR="00713505" w:rsidRPr="00713505" w:rsidRDefault="00713505" w:rsidP="00713505">
            <w:pPr>
              <w:rPr>
                <w:rFonts w:eastAsia="標楷體"/>
              </w:rPr>
            </w:pPr>
            <w:r w:rsidRPr="00713505">
              <w:rPr>
                <w:rFonts w:eastAsia="標楷體" w:hint="eastAsia"/>
              </w:rPr>
              <w:t>55.</w:t>
            </w:r>
            <w:r w:rsidRPr="00713505">
              <w:rPr>
                <w:rFonts w:eastAsia="標楷體" w:hint="eastAsia"/>
              </w:rPr>
              <w:tab/>
            </w:r>
            <w:r w:rsidRPr="00713505">
              <w:rPr>
                <w:rFonts w:eastAsia="標楷體" w:hint="eastAsia"/>
              </w:rPr>
              <w:t>能用直式處理整數除以整數，商為二位小數沒有餘數的計算。</w:t>
            </w:r>
          </w:p>
          <w:p w:rsidR="00713505" w:rsidRPr="00713505" w:rsidRDefault="00713505" w:rsidP="00713505">
            <w:pPr>
              <w:rPr>
                <w:rFonts w:eastAsia="標楷體"/>
              </w:rPr>
            </w:pPr>
            <w:r w:rsidRPr="00713505">
              <w:rPr>
                <w:rFonts w:eastAsia="標楷體" w:hint="eastAsia"/>
              </w:rPr>
              <w:t>56.</w:t>
            </w:r>
            <w:r w:rsidRPr="00713505">
              <w:rPr>
                <w:rFonts w:eastAsia="標楷體" w:hint="eastAsia"/>
              </w:rPr>
              <w:tab/>
            </w:r>
            <w:r w:rsidRPr="00713505">
              <w:rPr>
                <w:rFonts w:eastAsia="標楷體" w:hint="eastAsia"/>
              </w:rPr>
              <w:t>能用直式處理整數除以整數，商為三位小數沒有餘數的計算。</w:t>
            </w:r>
          </w:p>
          <w:p w:rsidR="00713505" w:rsidRPr="00713505" w:rsidRDefault="00713505" w:rsidP="00713505">
            <w:pPr>
              <w:rPr>
                <w:rFonts w:eastAsia="標楷體"/>
              </w:rPr>
            </w:pPr>
            <w:r w:rsidRPr="00713505">
              <w:rPr>
                <w:rFonts w:eastAsia="標楷體" w:hint="eastAsia"/>
              </w:rPr>
              <w:t>57.</w:t>
            </w:r>
            <w:r w:rsidRPr="00713505">
              <w:rPr>
                <w:rFonts w:eastAsia="標楷體" w:hint="eastAsia"/>
              </w:rPr>
              <w:tab/>
            </w:r>
            <w:r w:rsidRPr="00713505">
              <w:rPr>
                <w:rFonts w:eastAsia="標楷體" w:hint="eastAsia"/>
              </w:rPr>
              <w:t>能用直式處理一位小數除以整數，商為一位小數沒有餘數的計算。</w:t>
            </w:r>
          </w:p>
          <w:p w:rsidR="00713505" w:rsidRPr="00713505" w:rsidRDefault="00713505" w:rsidP="00713505">
            <w:pPr>
              <w:rPr>
                <w:rFonts w:eastAsia="標楷體"/>
              </w:rPr>
            </w:pPr>
            <w:r w:rsidRPr="00713505">
              <w:rPr>
                <w:rFonts w:eastAsia="標楷體" w:hint="eastAsia"/>
              </w:rPr>
              <w:t>58.</w:t>
            </w:r>
            <w:r w:rsidRPr="00713505">
              <w:rPr>
                <w:rFonts w:eastAsia="標楷體" w:hint="eastAsia"/>
              </w:rPr>
              <w:tab/>
            </w:r>
            <w:r w:rsidRPr="00713505">
              <w:rPr>
                <w:rFonts w:eastAsia="標楷體" w:hint="eastAsia"/>
              </w:rPr>
              <w:t>能用直式處理二位小數除以整數，商為二位小數沒有餘數的計算。</w:t>
            </w:r>
          </w:p>
          <w:p w:rsidR="00713505" w:rsidRPr="00713505" w:rsidRDefault="00713505" w:rsidP="00713505">
            <w:pPr>
              <w:rPr>
                <w:rFonts w:eastAsia="標楷體"/>
              </w:rPr>
            </w:pPr>
            <w:r w:rsidRPr="00713505">
              <w:rPr>
                <w:rFonts w:eastAsia="標楷體" w:hint="eastAsia"/>
              </w:rPr>
              <w:t>59.</w:t>
            </w:r>
            <w:r w:rsidRPr="00713505">
              <w:rPr>
                <w:rFonts w:eastAsia="標楷體" w:hint="eastAsia"/>
              </w:rPr>
              <w:tab/>
            </w:r>
            <w:r w:rsidRPr="00713505">
              <w:rPr>
                <w:rFonts w:eastAsia="標楷體" w:hint="eastAsia"/>
              </w:rPr>
              <w:t>能用直式處理一位小數除以整數，商為二位小數沒有餘數的計算。</w:t>
            </w:r>
          </w:p>
          <w:p w:rsidR="00713505" w:rsidRPr="00713505" w:rsidRDefault="00713505" w:rsidP="00713505">
            <w:pPr>
              <w:rPr>
                <w:rFonts w:eastAsia="標楷體"/>
              </w:rPr>
            </w:pPr>
            <w:r w:rsidRPr="00713505">
              <w:rPr>
                <w:rFonts w:eastAsia="標楷體" w:hint="eastAsia"/>
              </w:rPr>
              <w:t>60.</w:t>
            </w:r>
            <w:r w:rsidRPr="00713505">
              <w:rPr>
                <w:rFonts w:eastAsia="標楷體" w:hint="eastAsia"/>
              </w:rPr>
              <w:tab/>
            </w:r>
            <w:r w:rsidRPr="00713505">
              <w:rPr>
                <w:rFonts w:eastAsia="標楷體" w:hint="eastAsia"/>
              </w:rPr>
              <w:t>能用直式處理二位小數除以整數，商為三位小數沒有餘數的計算。</w:t>
            </w:r>
          </w:p>
          <w:p w:rsidR="00713505" w:rsidRPr="00713505" w:rsidRDefault="00713505" w:rsidP="00713505">
            <w:pPr>
              <w:rPr>
                <w:rFonts w:eastAsia="標楷體"/>
              </w:rPr>
            </w:pPr>
            <w:r w:rsidRPr="00713505">
              <w:rPr>
                <w:rFonts w:eastAsia="標楷體" w:hint="eastAsia"/>
              </w:rPr>
              <w:t>61.</w:t>
            </w:r>
            <w:r w:rsidRPr="00713505">
              <w:rPr>
                <w:rFonts w:eastAsia="標楷體" w:hint="eastAsia"/>
              </w:rPr>
              <w:tab/>
            </w:r>
            <w:r w:rsidRPr="00713505">
              <w:rPr>
                <w:rFonts w:eastAsia="標楷體" w:hint="eastAsia"/>
              </w:rPr>
              <w:t>能解決生活中除數是</w:t>
            </w:r>
            <w:r w:rsidRPr="00713505">
              <w:rPr>
                <w:rFonts w:eastAsia="標楷體" w:hint="eastAsia"/>
              </w:rPr>
              <w:t>10</w:t>
            </w:r>
            <w:r w:rsidRPr="00713505">
              <w:rPr>
                <w:rFonts w:eastAsia="標楷體" w:hint="eastAsia"/>
              </w:rPr>
              <w:t>、</w:t>
            </w:r>
            <w:r w:rsidRPr="00713505">
              <w:rPr>
                <w:rFonts w:eastAsia="標楷體" w:hint="eastAsia"/>
              </w:rPr>
              <w:t>100</w:t>
            </w:r>
            <w:r w:rsidRPr="00713505">
              <w:rPr>
                <w:rFonts w:eastAsia="標楷體" w:hint="eastAsia"/>
              </w:rPr>
              <w:t>和</w:t>
            </w:r>
            <w:r w:rsidRPr="00713505">
              <w:rPr>
                <w:rFonts w:eastAsia="標楷體" w:hint="eastAsia"/>
              </w:rPr>
              <w:t>1000</w:t>
            </w:r>
            <w:r w:rsidRPr="00713505">
              <w:rPr>
                <w:rFonts w:eastAsia="標楷體" w:hint="eastAsia"/>
              </w:rPr>
              <w:t>，商是小數的直式除法問題。</w:t>
            </w:r>
          </w:p>
          <w:p w:rsidR="00713505" w:rsidRPr="00713505" w:rsidRDefault="00713505" w:rsidP="00713505">
            <w:pPr>
              <w:rPr>
                <w:rFonts w:eastAsia="標楷體"/>
              </w:rPr>
            </w:pPr>
            <w:r w:rsidRPr="00713505">
              <w:rPr>
                <w:rFonts w:eastAsia="標楷體" w:hint="eastAsia"/>
              </w:rPr>
              <w:t>62.</w:t>
            </w:r>
            <w:r w:rsidRPr="00713505">
              <w:rPr>
                <w:rFonts w:eastAsia="標楷體" w:hint="eastAsia"/>
              </w:rPr>
              <w:tab/>
            </w:r>
            <w:r w:rsidRPr="00713505">
              <w:rPr>
                <w:rFonts w:eastAsia="標楷體" w:hint="eastAsia"/>
              </w:rPr>
              <w:t>能做真分數換成小數，解決生活上的問題。</w:t>
            </w:r>
          </w:p>
          <w:p w:rsidR="00713505" w:rsidRPr="00713505" w:rsidRDefault="00713505" w:rsidP="00713505">
            <w:pPr>
              <w:rPr>
                <w:rFonts w:eastAsia="標楷體"/>
              </w:rPr>
            </w:pPr>
            <w:r w:rsidRPr="00713505">
              <w:rPr>
                <w:rFonts w:eastAsia="標楷體" w:hint="eastAsia"/>
              </w:rPr>
              <w:t>63.</w:t>
            </w:r>
            <w:r w:rsidRPr="00713505">
              <w:rPr>
                <w:rFonts w:eastAsia="標楷體" w:hint="eastAsia"/>
              </w:rPr>
              <w:tab/>
            </w:r>
            <w:r w:rsidRPr="00713505">
              <w:rPr>
                <w:rFonts w:eastAsia="標楷體" w:hint="eastAsia"/>
              </w:rPr>
              <w:t>能做假分數、帶分數換成小數，解決生活上的問題。</w:t>
            </w:r>
          </w:p>
          <w:p w:rsidR="00713505" w:rsidRPr="00713505" w:rsidRDefault="00713505" w:rsidP="00713505">
            <w:pPr>
              <w:rPr>
                <w:rFonts w:eastAsia="標楷體"/>
              </w:rPr>
            </w:pPr>
            <w:r w:rsidRPr="00713505">
              <w:rPr>
                <w:rFonts w:eastAsia="標楷體" w:hint="eastAsia"/>
              </w:rPr>
              <w:t>64.</w:t>
            </w:r>
            <w:r w:rsidRPr="00713505">
              <w:rPr>
                <w:rFonts w:eastAsia="標楷體" w:hint="eastAsia"/>
              </w:rPr>
              <w:tab/>
            </w:r>
            <w:r w:rsidRPr="00713505">
              <w:rPr>
                <w:rFonts w:eastAsia="標楷體" w:hint="eastAsia"/>
              </w:rPr>
              <w:t>能做一、二、三位小數換成分數，解決生活上的問題。</w:t>
            </w:r>
          </w:p>
          <w:p w:rsidR="00713505" w:rsidRPr="00713505" w:rsidRDefault="00713505" w:rsidP="00713505">
            <w:pPr>
              <w:rPr>
                <w:rFonts w:eastAsia="標楷體"/>
              </w:rPr>
            </w:pPr>
            <w:r w:rsidRPr="00713505">
              <w:rPr>
                <w:rFonts w:eastAsia="標楷體" w:hint="eastAsia"/>
              </w:rPr>
              <w:t>65.</w:t>
            </w:r>
            <w:r w:rsidRPr="00713505">
              <w:rPr>
                <w:rFonts w:eastAsia="標楷體" w:hint="eastAsia"/>
              </w:rPr>
              <w:tab/>
            </w:r>
            <w:r w:rsidRPr="00713505">
              <w:rPr>
                <w:rFonts w:eastAsia="標楷體" w:hint="eastAsia"/>
              </w:rPr>
              <w:t>能做帶小數換成分數，解決生活上的問題。</w:t>
            </w:r>
          </w:p>
          <w:p w:rsidR="00713505" w:rsidRPr="00713505" w:rsidRDefault="00713505" w:rsidP="00713505">
            <w:pPr>
              <w:rPr>
                <w:rFonts w:eastAsia="標楷體"/>
              </w:rPr>
            </w:pPr>
            <w:r w:rsidRPr="00713505">
              <w:rPr>
                <w:rFonts w:eastAsia="標楷體" w:hint="eastAsia"/>
              </w:rPr>
              <w:t>66.</w:t>
            </w:r>
            <w:r w:rsidRPr="00713505">
              <w:rPr>
                <w:rFonts w:eastAsia="標楷體" w:hint="eastAsia"/>
              </w:rPr>
              <w:tab/>
            </w:r>
            <w:r w:rsidRPr="00713505">
              <w:rPr>
                <w:rFonts w:eastAsia="標楷體" w:hint="eastAsia"/>
              </w:rPr>
              <w:t>能在具體情境中，解決分數乘以分數的問題。</w:t>
            </w:r>
          </w:p>
          <w:p w:rsidR="00713505" w:rsidRPr="00713505" w:rsidRDefault="00713505" w:rsidP="00713505">
            <w:pPr>
              <w:rPr>
                <w:rFonts w:eastAsia="標楷體"/>
              </w:rPr>
            </w:pPr>
            <w:r w:rsidRPr="00713505">
              <w:rPr>
                <w:rFonts w:eastAsia="標楷體" w:hint="eastAsia"/>
              </w:rPr>
              <w:t>67.</w:t>
            </w:r>
            <w:r w:rsidRPr="00713505">
              <w:rPr>
                <w:rFonts w:eastAsia="標楷體" w:hint="eastAsia"/>
              </w:rPr>
              <w:tab/>
            </w:r>
            <w:r w:rsidRPr="00713505">
              <w:rPr>
                <w:rFonts w:eastAsia="標楷體" w:hint="eastAsia"/>
              </w:rPr>
              <w:t>能用直式解決整數除以整數，商為三位小數內，沒有餘數的計算。</w:t>
            </w:r>
          </w:p>
          <w:p w:rsidR="00713505" w:rsidRPr="00713505" w:rsidRDefault="00713505" w:rsidP="00713505">
            <w:pPr>
              <w:rPr>
                <w:rFonts w:eastAsia="標楷體"/>
              </w:rPr>
            </w:pPr>
            <w:r w:rsidRPr="00713505">
              <w:rPr>
                <w:rFonts w:eastAsia="標楷體" w:hint="eastAsia"/>
              </w:rPr>
              <w:t>68.</w:t>
            </w:r>
            <w:r w:rsidRPr="00713505">
              <w:rPr>
                <w:rFonts w:eastAsia="標楷體" w:hint="eastAsia"/>
              </w:rPr>
              <w:tab/>
            </w:r>
            <w:r w:rsidRPr="00713505">
              <w:rPr>
                <w:rFonts w:eastAsia="標楷體" w:hint="eastAsia"/>
              </w:rPr>
              <w:t>能用量角器測量扇形的角度，並知道是幾分之幾圓。</w:t>
            </w:r>
          </w:p>
          <w:p w:rsidR="00713505" w:rsidRPr="00713505" w:rsidRDefault="00713505" w:rsidP="00713505">
            <w:pPr>
              <w:rPr>
                <w:rFonts w:eastAsia="標楷體"/>
              </w:rPr>
            </w:pPr>
            <w:r w:rsidRPr="00713505">
              <w:rPr>
                <w:rFonts w:eastAsia="標楷體" w:hint="eastAsia"/>
              </w:rPr>
              <w:t>69.</w:t>
            </w:r>
            <w:r w:rsidRPr="00713505">
              <w:rPr>
                <w:rFonts w:eastAsia="標楷體" w:hint="eastAsia"/>
              </w:rPr>
              <w:tab/>
            </w:r>
            <w:r w:rsidRPr="00713505">
              <w:rPr>
                <w:rFonts w:eastAsia="標楷體" w:hint="eastAsia"/>
              </w:rPr>
              <w:t>正方體邊長增加時，能算出表面積是原來表面積的幾倍。</w:t>
            </w:r>
          </w:p>
          <w:p w:rsidR="00713505" w:rsidRPr="00713505" w:rsidRDefault="00713505" w:rsidP="00713505">
            <w:pPr>
              <w:rPr>
                <w:rFonts w:eastAsia="標楷體"/>
              </w:rPr>
            </w:pPr>
            <w:r w:rsidRPr="00713505">
              <w:rPr>
                <w:rFonts w:eastAsia="標楷體" w:hint="eastAsia"/>
              </w:rPr>
              <w:t>70.</w:t>
            </w:r>
            <w:r w:rsidRPr="00713505">
              <w:rPr>
                <w:rFonts w:eastAsia="標楷體" w:hint="eastAsia"/>
              </w:rPr>
              <w:tab/>
            </w:r>
            <w:r w:rsidRPr="00713505">
              <w:rPr>
                <w:rFonts w:eastAsia="標楷體" w:hint="eastAsia"/>
              </w:rPr>
              <w:t>能運用體積公式計算指定正方體和長方體的體積。</w:t>
            </w:r>
          </w:p>
          <w:p w:rsidR="00713505" w:rsidRPr="00713505" w:rsidRDefault="00713505" w:rsidP="00713505">
            <w:pPr>
              <w:rPr>
                <w:rFonts w:eastAsia="標楷體"/>
              </w:rPr>
            </w:pPr>
            <w:r w:rsidRPr="00713505">
              <w:rPr>
                <w:rFonts w:eastAsia="標楷體" w:hint="eastAsia"/>
              </w:rPr>
              <w:t>71.</w:t>
            </w:r>
            <w:r w:rsidRPr="00713505">
              <w:rPr>
                <w:rFonts w:eastAsia="標楷體" w:hint="eastAsia"/>
              </w:rPr>
              <w:tab/>
            </w:r>
            <w:r w:rsidRPr="00713505">
              <w:rPr>
                <w:rFonts w:eastAsia="標楷體" w:hint="eastAsia"/>
              </w:rPr>
              <w:t>能用直式處理乘數是小數的計算，並解決生活中的問題。</w:t>
            </w:r>
          </w:p>
          <w:p w:rsidR="00713505" w:rsidRPr="00713505" w:rsidRDefault="00713505" w:rsidP="00713505">
            <w:pPr>
              <w:rPr>
                <w:rFonts w:eastAsia="標楷體"/>
              </w:rPr>
            </w:pPr>
            <w:r w:rsidRPr="00713505">
              <w:rPr>
                <w:rFonts w:eastAsia="標楷體" w:hint="eastAsia"/>
              </w:rPr>
              <w:t>72.</w:t>
            </w:r>
            <w:r w:rsidRPr="00713505">
              <w:rPr>
                <w:rFonts w:eastAsia="標楷體" w:hint="eastAsia"/>
              </w:rPr>
              <w:tab/>
            </w:r>
            <w:r w:rsidRPr="00713505">
              <w:rPr>
                <w:rFonts w:eastAsia="標楷體" w:hint="eastAsia"/>
              </w:rPr>
              <w:t>能用直式處理小數乘以小數的計算，解決生活中的問題。</w:t>
            </w:r>
          </w:p>
          <w:p w:rsidR="00713505" w:rsidRPr="00713505" w:rsidRDefault="00713505" w:rsidP="00713505">
            <w:pPr>
              <w:rPr>
                <w:rFonts w:eastAsia="標楷體"/>
              </w:rPr>
            </w:pPr>
            <w:r w:rsidRPr="00713505">
              <w:rPr>
                <w:rFonts w:eastAsia="標楷體" w:hint="eastAsia"/>
              </w:rPr>
              <w:t>73.</w:t>
            </w:r>
            <w:r w:rsidRPr="00713505">
              <w:rPr>
                <w:rFonts w:eastAsia="標楷體" w:hint="eastAsia"/>
              </w:rPr>
              <w:tab/>
            </w:r>
            <w:r w:rsidRPr="00713505">
              <w:rPr>
                <w:rFonts w:eastAsia="標楷體" w:hint="eastAsia"/>
              </w:rPr>
              <w:t>認識</w:t>
            </w:r>
            <w:r w:rsidRPr="00713505">
              <w:rPr>
                <w:rFonts w:eastAsia="標楷體" w:hint="eastAsia"/>
              </w:rPr>
              <w:t>1</w:t>
            </w:r>
            <w:r w:rsidRPr="00713505">
              <w:rPr>
                <w:rFonts w:eastAsia="標楷體" w:hint="eastAsia"/>
              </w:rPr>
              <w:t>公噸的意義及其國際符號</w:t>
            </w:r>
            <w:r w:rsidRPr="00713505">
              <w:rPr>
                <w:rFonts w:eastAsia="標楷體" w:hint="eastAsia"/>
              </w:rPr>
              <w:t>t</w:t>
            </w:r>
            <w:r w:rsidRPr="00713505">
              <w:rPr>
                <w:rFonts w:eastAsia="標楷體" w:hint="eastAsia"/>
              </w:rPr>
              <w:t>。</w:t>
            </w:r>
          </w:p>
          <w:p w:rsidR="00713505" w:rsidRPr="00713505" w:rsidRDefault="00713505" w:rsidP="00713505">
            <w:pPr>
              <w:rPr>
                <w:rFonts w:eastAsia="標楷體"/>
              </w:rPr>
            </w:pPr>
            <w:r w:rsidRPr="00713505">
              <w:rPr>
                <w:rFonts w:eastAsia="標楷體" w:hint="eastAsia"/>
              </w:rPr>
              <w:t>74.</w:t>
            </w:r>
            <w:r w:rsidRPr="00713505">
              <w:rPr>
                <w:rFonts w:eastAsia="標楷體" w:hint="eastAsia"/>
              </w:rPr>
              <w:tab/>
            </w:r>
            <w:r w:rsidRPr="00713505">
              <w:rPr>
                <w:rFonts w:eastAsia="標楷體" w:hint="eastAsia"/>
              </w:rPr>
              <w:t>認識生活中重量單位為公噸的實物。</w:t>
            </w:r>
          </w:p>
          <w:p w:rsidR="00713505" w:rsidRPr="00713505" w:rsidRDefault="00713505" w:rsidP="00713505">
            <w:pPr>
              <w:rPr>
                <w:rFonts w:eastAsia="標楷體"/>
              </w:rPr>
            </w:pPr>
            <w:r w:rsidRPr="00713505">
              <w:rPr>
                <w:rFonts w:eastAsia="標楷體" w:hint="eastAsia"/>
              </w:rPr>
              <w:lastRenderedPageBreak/>
              <w:t>75.</w:t>
            </w:r>
            <w:r w:rsidRPr="00713505">
              <w:rPr>
                <w:rFonts w:eastAsia="標楷體" w:hint="eastAsia"/>
              </w:rPr>
              <w:tab/>
            </w:r>
            <w:r w:rsidRPr="00713505">
              <w:rPr>
                <w:rFonts w:eastAsia="標楷體" w:hint="eastAsia"/>
              </w:rPr>
              <w:t>能認識公噸和公斤的關係。</w:t>
            </w:r>
          </w:p>
          <w:p w:rsidR="00713505" w:rsidRPr="00713505" w:rsidRDefault="00713505" w:rsidP="00713505">
            <w:pPr>
              <w:rPr>
                <w:rFonts w:eastAsia="標楷體"/>
              </w:rPr>
            </w:pPr>
            <w:r w:rsidRPr="00713505">
              <w:rPr>
                <w:rFonts w:eastAsia="標楷體" w:hint="eastAsia"/>
              </w:rPr>
              <w:t>76.</w:t>
            </w:r>
            <w:r w:rsidRPr="00713505">
              <w:rPr>
                <w:rFonts w:eastAsia="標楷體" w:hint="eastAsia"/>
              </w:rPr>
              <w:tab/>
            </w:r>
            <w:r w:rsidRPr="00713505">
              <w:rPr>
                <w:rFonts w:eastAsia="標楷體" w:hint="eastAsia"/>
              </w:rPr>
              <w:t>能進行公噸和公斤的換算與計算。</w:t>
            </w:r>
          </w:p>
          <w:p w:rsidR="00713505" w:rsidRPr="00713505" w:rsidRDefault="00713505" w:rsidP="00713505">
            <w:pPr>
              <w:rPr>
                <w:rFonts w:eastAsia="標楷體"/>
              </w:rPr>
            </w:pPr>
            <w:r w:rsidRPr="00713505">
              <w:rPr>
                <w:rFonts w:eastAsia="標楷體" w:hint="eastAsia"/>
              </w:rPr>
              <w:t>77.</w:t>
            </w:r>
            <w:r w:rsidRPr="00713505">
              <w:rPr>
                <w:rFonts w:eastAsia="標楷體" w:hint="eastAsia"/>
              </w:rPr>
              <w:tab/>
            </w:r>
            <w:r w:rsidRPr="00713505">
              <w:rPr>
                <w:rFonts w:eastAsia="標楷體" w:hint="eastAsia"/>
              </w:rPr>
              <w:t>能認識公畝及其國際符號</w:t>
            </w:r>
            <w:r w:rsidRPr="00713505">
              <w:rPr>
                <w:rFonts w:eastAsia="標楷體" w:hint="eastAsia"/>
              </w:rPr>
              <w:t>a</w:t>
            </w:r>
            <w:r w:rsidRPr="00713505">
              <w:rPr>
                <w:rFonts w:eastAsia="標楷體" w:hint="eastAsia"/>
              </w:rPr>
              <w:t>。</w:t>
            </w:r>
          </w:p>
          <w:p w:rsidR="00713505" w:rsidRPr="00713505" w:rsidRDefault="00713505" w:rsidP="00713505">
            <w:pPr>
              <w:rPr>
                <w:rFonts w:eastAsia="標楷體"/>
              </w:rPr>
            </w:pPr>
            <w:r w:rsidRPr="00713505">
              <w:rPr>
                <w:rFonts w:eastAsia="標楷體" w:hint="eastAsia"/>
              </w:rPr>
              <w:t>78.</w:t>
            </w:r>
            <w:r w:rsidRPr="00713505">
              <w:rPr>
                <w:rFonts w:eastAsia="標楷體" w:hint="eastAsia"/>
              </w:rPr>
              <w:tab/>
            </w:r>
            <w:r w:rsidRPr="00713505">
              <w:rPr>
                <w:rFonts w:eastAsia="標楷體" w:hint="eastAsia"/>
              </w:rPr>
              <w:t>能認識公頃及其國際符號</w:t>
            </w:r>
            <w:r w:rsidRPr="00713505">
              <w:rPr>
                <w:rFonts w:eastAsia="標楷體" w:hint="eastAsia"/>
              </w:rPr>
              <w:t>ha</w:t>
            </w:r>
            <w:r w:rsidRPr="00713505">
              <w:rPr>
                <w:rFonts w:eastAsia="標楷體" w:hint="eastAsia"/>
              </w:rPr>
              <w:t>。</w:t>
            </w:r>
          </w:p>
          <w:p w:rsidR="00713505" w:rsidRPr="00713505" w:rsidRDefault="00713505" w:rsidP="00713505">
            <w:pPr>
              <w:rPr>
                <w:rFonts w:eastAsia="標楷體"/>
              </w:rPr>
            </w:pPr>
            <w:r w:rsidRPr="00713505">
              <w:rPr>
                <w:rFonts w:eastAsia="標楷體" w:hint="eastAsia"/>
              </w:rPr>
              <w:t>79.</w:t>
            </w:r>
            <w:r w:rsidRPr="00713505">
              <w:rPr>
                <w:rFonts w:eastAsia="標楷體" w:hint="eastAsia"/>
              </w:rPr>
              <w:tab/>
            </w:r>
            <w:r w:rsidRPr="00713505">
              <w:rPr>
                <w:rFonts w:eastAsia="標楷體" w:hint="eastAsia"/>
              </w:rPr>
              <w:t>能認識公畝和平方公尺的關係。</w:t>
            </w:r>
          </w:p>
          <w:p w:rsidR="00713505" w:rsidRPr="00713505" w:rsidRDefault="00713505" w:rsidP="00713505">
            <w:pPr>
              <w:rPr>
                <w:rFonts w:eastAsia="標楷體"/>
              </w:rPr>
            </w:pPr>
            <w:r w:rsidRPr="00713505">
              <w:rPr>
                <w:rFonts w:eastAsia="標楷體" w:hint="eastAsia"/>
              </w:rPr>
              <w:t>80.</w:t>
            </w:r>
            <w:r w:rsidRPr="00713505">
              <w:rPr>
                <w:rFonts w:eastAsia="標楷體" w:hint="eastAsia"/>
              </w:rPr>
              <w:tab/>
            </w:r>
            <w:r w:rsidRPr="00713505">
              <w:rPr>
                <w:rFonts w:eastAsia="標楷體" w:hint="eastAsia"/>
              </w:rPr>
              <w:t>能認識公頃和平方公尺的關係。</w:t>
            </w:r>
          </w:p>
          <w:p w:rsidR="00713505" w:rsidRPr="00713505" w:rsidRDefault="00713505" w:rsidP="00713505">
            <w:pPr>
              <w:rPr>
                <w:rFonts w:eastAsia="標楷體"/>
              </w:rPr>
            </w:pPr>
            <w:r w:rsidRPr="00713505">
              <w:rPr>
                <w:rFonts w:eastAsia="標楷體" w:hint="eastAsia"/>
              </w:rPr>
              <w:t>81.</w:t>
            </w:r>
            <w:r w:rsidRPr="00713505">
              <w:rPr>
                <w:rFonts w:eastAsia="標楷體" w:hint="eastAsia"/>
              </w:rPr>
              <w:tab/>
            </w:r>
            <w:r w:rsidRPr="00713505">
              <w:rPr>
                <w:rFonts w:eastAsia="標楷體" w:hint="eastAsia"/>
              </w:rPr>
              <w:t>能認識公畝和公頃的關係。</w:t>
            </w:r>
          </w:p>
          <w:p w:rsidR="00713505" w:rsidRPr="00713505" w:rsidRDefault="00713505" w:rsidP="00713505">
            <w:pPr>
              <w:rPr>
                <w:rFonts w:eastAsia="標楷體"/>
              </w:rPr>
            </w:pPr>
            <w:r w:rsidRPr="00713505">
              <w:rPr>
                <w:rFonts w:eastAsia="標楷體" w:hint="eastAsia"/>
              </w:rPr>
              <w:t>82.</w:t>
            </w:r>
            <w:r w:rsidRPr="00713505">
              <w:rPr>
                <w:rFonts w:eastAsia="標楷體" w:hint="eastAsia"/>
              </w:rPr>
              <w:tab/>
            </w:r>
            <w:r w:rsidRPr="00713505">
              <w:rPr>
                <w:rFonts w:eastAsia="標楷體" w:hint="eastAsia"/>
              </w:rPr>
              <w:t>能進行公畝和平方公尺的換算與計算。</w:t>
            </w:r>
          </w:p>
          <w:p w:rsidR="00713505" w:rsidRPr="00713505" w:rsidRDefault="00713505" w:rsidP="00713505">
            <w:pPr>
              <w:rPr>
                <w:rFonts w:eastAsia="標楷體"/>
              </w:rPr>
            </w:pPr>
            <w:r w:rsidRPr="00713505">
              <w:rPr>
                <w:rFonts w:eastAsia="標楷體" w:hint="eastAsia"/>
              </w:rPr>
              <w:t>83.</w:t>
            </w:r>
            <w:r w:rsidRPr="00713505">
              <w:rPr>
                <w:rFonts w:eastAsia="標楷體" w:hint="eastAsia"/>
              </w:rPr>
              <w:tab/>
            </w:r>
            <w:r w:rsidRPr="00713505">
              <w:rPr>
                <w:rFonts w:eastAsia="標楷體" w:hint="eastAsia"/>
              </w:rPr>
              <w:t>能進行公畝和公頃的換算與計算。</w:t>
            </w:r>
          </w:p>
          <w:p w:rsidR="00713505" w:rsidRPr="00713505" w:rsidRDefault="00713505" w:rsidP="00713505">
            <w:pPr>
              <w:rPr>
                <w:rFonts w:eastAsia="標楷體"/>
              </w:rPr>
            </w:pPr>
            <w:r w:rsidRPr="00713505">
              <w:rPr>
                <w:rFonts w:eastAsia="標楷體" w:hint="eastAsia"/>
              </w:rPr>
              <w:t>84.</w:t>
            </w:r>
            <w:r w:rsidRPr="00713505">
              <w:rPr>
                <w:rFonts w:eastAsia="標楷體" w:hint="eastAsia"/>
              </w:rPr>
              <w:tab/>
            </w:r>
            <w:r w:rsidRPr="00713505">
              <w:rPr>
                <w:rFonts w:eastAsia="標楷體" w:hint="eastAsia"/>
              </w:rPr>
              <w:t>能進行公頃和平方公尺的換算與計算。</w:t>
            </w:r>
          </w:p>
          <w:p w:rsidR="00713505" w:rsidRPr="00713505" w:rsidRDefault="00713505" w:rsidP="00713505">
            <w:pPr>
              <w:rPr>
                <w:rFonts w:eastAsia="標楷體"/>
              </w:rPr>
            </w:pPr>
            <w:r w:rsidRPr="00713505">
              <w:rPr>
                <w:rFonts w:eastAsia="標楷體" w:hint="eastAsia"/>
              </w:rPr>
              <w:t>85.</w:t>
            </w:r>
            <w:r w:rsidRPr="00713505">
              <w:rPr>
                <w:rFonts w:eastAsia="標楷體" w:hint="eastAsia"/>
              </w:rPr>
              <w:tab/>
            </w:r>
            <w:r w:rsidRPr="00713505">
              <w:rPr>
                <w:rFonts w:eastAsia="標楷體" w:hint="eastAsia"/>
              </w:rPr>
              <w:t>能認識平方公里及其國際符號</w:t>
            </w:r>
            <w:r w:rsidRPr="00713505">
              <w:rPr>
                <w:rFonts w:eastAsia="標楷體" w:hint="eastAsia"/>
              </w:rPr>
              <w:t>km2</w:t>
            </w:r>
            <w:r w:rsidRPr="00713505">
              <w:rPr>
                <w:rFonts w:eastAsia="標楷體" w:hint="eastAsia"/>
              </w:rPr>
              <w:t>。</w:t>
            </w:r>
          </w:p>
          <w:p w:rsidR="00713505" w:rsidRPr="00713505" w:rsidRDefault="00713505" w:rsidP="00713505">
            <w:pPr>
              <w:rPr>
                <w:rFonts w:eastAsia="標楷體"/>
              </w:rPr>
            </w:pPr>
            <w:r w:rsidRPr="00713505">
              <w:rPr>
                <w:rFonts w:eastAsia="標楷體" w:hint="eastAsia"/>
              </w:rPr>
              <w:t>86.</w:t>
            </w:r>
            <w:r w:rsidRPr="00713505">
              <w:rPr>
                <w:rFonts w:eastAsia="標楷體" w:hint="eastAsia"/>
              </w:rPr>
              <w:tab/>
            </w:r>
            <w:r w:rsidRPr="00713505">
              <w:rPr>
                <w:rFonts w:eastAsia="標楷體" w:hint="eastAsia"/>
              </w:rPr>
              <w:t>能認識平方公里和平方公尺、公畝、公頃的關係。</w:t>
            </w:r>
          </w:p>
          <w:p w:rsidR="00713505" w:rsidRPr="00713505" w:rsidRDefault="00713505" w:rsidP="00713505">
            <w:pPr>
              <w:rPr>
                <w:rFonts w:eastAsia="標楷體"/>
              </w:rPr>
            </w:pPr>
            <w:r w:rsidRPr="00713505">
              <w:rPr>
                <w:rFonts w:eastAsia="標楷體" w:hint="eastAsia"/>
              </w:rPr>
              <w:t>87.</w:t>
            </w:r>
            <w:r w:rsidRPr="00713505">
              <w:rPr>
                <w:rFonts w:eastAsia="標楷體" w:hint="eastAsia"/>
              </w:rPr>
              <w:tab/>
            </w:r>
            <w:r w:rsidRPr="00713505">
              <w:rPr>
                <w:rFonts w:eastAsia="標楷體" w:hint="eastAsia"/>
              </w:rPr>
              <w:t>能進行平方公里和平方公尺的換算與計算。</w:t>
            </w:r>
          </w:p>
          <w:p w:rsidR="00713505" w:rsidRPr="00713505" w:rsidRDefault="00713505" w:rsidP="00713505">
            <w:pPr>
              <w:rPr>
                <w:rFonts w:eastAsia="標楷體"/>
              </w:rPr>
            </w:pPr>
            <w:r w:rsidRPr="00713505">
              <w:rPr>
                <w:rFonts w:eastAsia="標楷體" w:hint="eastAsia"/>
              </w:rPr>
              <w:t>88.</w:t>
            </w:r>
            <w:r w:rsidRPr="00713505">
              <w:rPr>
                <w:rFonts w:eastAsia="標楷體" w:hint="eastAsia"/>
              </w:rPr>
              <w:tab/>
            </w:r>
            <w:r w:rsidRPr="00713505">
              <w:rPr>
                <w:rFonts w:eastAsia="標楷體" w:hint="eastAsia"/>
              </w:rPr>
              <w:t>能進行平方公里和公畝的換算與計算。</w:t>
            </w:r>
          </w:p>
          <w:p w:rsidR="00713505" w:rsidRPr="00713505" w:rsidRDefault="00713505" w:rsidP="00713505">
            <w:pPr>
              <w:rPr>
                <w:rFonts w:eastAsia="標楷體"/>
              </w:rPr>
            </w:pPr>
            <w:r w:rsidRPr="00713505">
              <w:rPr>
                <w:rFonts w:eastAsia="標楷體" w:hint="eastAsia"/>
              </w:rPr>
              <w:t>89.</w:t>
            </w:r>
            <w:r w:rsidRPr="00713505">
              <w:rPr>
                <w:rFonts w:eastAsia="標楷體" w:hint="eastAsia"/>
              </w:rPr>
              <w:tab/>
            </w:r>
            <w:r w:rsidRPr="00713505">
              <w:rPr>
                <w:rFonts w:eastAsia="標楷體" w:hint="eastAsia"/>
              </w:rPr>
              <w:t>能進行平方公里和公頃的換算與計算。</w:t>
            </w:r>
          </w:p>
          <w:p w:rsidR="00713505" w:rsidRPr="00713505" w:rsidRDefault="00713505" w:rsidP="00713505">
            <w:pPr>
              <w:rPr>
                <w:rFonts w:eastAsia="標楷體"/>
              </w:rPr>
            </w:pPr>
            <w:r w:rsidRPr="00713505">
              <w:rPr>
                <w:rFonts w:eastAsia="標楷體" w:hint="eastAsia"/>
              </w:rPr>
              <w:t>90.</w:t>
            </w:r>
            <w:r w:rsidRPr="00713505">
              <w:rPr>
                <w:rFonts w:eastAsia="標楷體" w:hint="eastAsia"/>
              </w:rPr>
              <w:tab/>
            </w:r>
            <w:r w:rsidRPr="00713505">
              <w:rPr>
                <w:rFonts w:eastAsia="標楷體" w:hint="eastAsia"/>
              </w:rPr>
              <w:t>能透過分類的活動，辨識柱體和錐體。</w:t>
            </w:r>
          </w:p>
          <w:p w:rsidR="00713505" w:rsidRPr="00713505" w:rsidRDefault="00713505" w:rsidP="00713505">
            <w:pPr>
              <w:rPr>
                <w:rFonts w:eastAsia="標楷體"/>
              </w:rPr>
            </w:pPr>
            <w:r w:rsidRPr="00713505">
              <w:rPr>
                <w:rFonts w:eastAsia="標楷體" w:hint="eastAsia"/>
              </w:rPr>
              <w:t>91.</w:t>
            </w:r>
            <w:r w:rsidRPr="00713505">
              <w:rPr>
                <w:rFonts w:eastAsia="標楷體" w:hint="eastAsia"/>
              </w:rPr>
              <w:tab/>
            </w:r>
            <w:r w:rsidRPr="00713505">
              <w:rPr>
                <w:rFonts w:eastAsia="標楷體" w:hint="eastAsia"/>
              </w:rPr>
              <w:t>能說明柱體和錐體分類的依據，並且命名。</w:t>
            </w:r>
          </w:p>
          <w:p w:rsidR="00713505" w:rsidRPr="00713505" w:rsidRDefault="00713505" w:rsidP="00713505">
            <w:pPr>
              <w:rPr>
                <w:rFonts w:eastAsia="標楷體"/>
              </w:rPr>
            </w:pPr>
            <w:r w:rsidRPr="00713505">
              <w:rPr>
                <w:rFonts w:eastAsia="標楷體" w:hint="eastAsia"/>
              </w:rPr>
              <w:t>92.</w:t>
            </w:r>
            <w:r w:rsidRPr="00713505">
              <w:rPr>
                <w:rFonts w:eastAsia="標楷體" w:hint="eastAsia"/>
              </w:rPr>
              <w:tab/>
            </w:r>
            <w:r w:rsidRPr="00713505">
              <w:rPr>
                <w:rFonts w:eastAsia="標楷體" w:hint="eastAsia"/>
              </w:rPr>
              <w:t>能透過觀察與操作，了解柱體的組成要素──頂點、邊和面。</w:t>
            </w:r>
          </w:p>
          <w:p w:rsidR="00713505" w:rsidRPr="00713505" w:rsidRDefault="00713505" w:rsidP="00713505">
            <w:pPr>
              <w:rPr>
                <w:rFonts w:eastAsia="標楷體"/>
              </w:rPr>
            </w:pPr>
            <w:r w:rsidRPr="00713505">
              <w:rPr>
                <w:rFonts w:eastAsia="標楷體" w:hint="eastAsia"/>
              </w:rPr>
              <w:t>93.</w:t>
            </w:r>
            <w:r w:rsidRPr="00713505">
              <w:rPr>
                <w:rFonts w:eastAsia="標楷體" w:hint="eastAsia"/>
              </w:rPr>
              <w:tab/>
            </w:r>
            <w:r w:rsidRPr="00713505">
              <w:rPr>
                <w:rFonts w:eastAsia="標楷體" w:hint="eastAsia"/>
              </w:rPr>
              <w:t>能透過觀察與操作，了解角柱的側面都是長方形，</w:t>
            </w:r>
            <w:r w:rsidRPr="00713505">
              <w:rPr>
                <w:rFonts w:eastAsia="標楷體" w:hint="eastAsia"/>
              </w:rPr>
              <w:t>2</w:t>
            </w:r>
            <w:r w:rsidRPr="00713505">
              <w:rPr>
                <w:rFonts w:eastAsia="標楷體" w:hint="eastAsia"/>
              </w:rPr>
              <w:t>個底面全等。</w:t>
            </w:r>
          </w:p>
          <w:p w:rsidR="00713505" w:rsidRPr="00713505" w:rsidRDefault="00713505" w:rsidP="00713505">
            <w:pPr>
              <w:rPr>
                <w:rFonts w:eastAsia="標楷體"/>
              </w:rPr>
            </w:pPr>
            <w:r w:rsidRPr="00713505">
              <w:rPr>
                <w:rFonts w:eastAsia="標楷體" w:hint="eastAsia"/>
              </w:rPr>
              <w:t>94.</w:t>
            </w:r>
            <w:r w:rsidRPr="00713505">
              <w:rPr>
                <w:rFonts w:eastAsia="標楷體" w:hint="eastAsia"/>
              </w:rPr>
              <w:tab/>
            </w:r>
            <w:r w:rsidRPr="00713505">
              <w:rPr>
                <w:rFonts w:eastAsia="標楷體" w:hint="eastAsia"/>
              </w:rPr>
              <w:t>能透過觀察與操作，認識柱體的平面展開圖和透視圖。</w:t>
            </w:r>
          </w:p>
          <w:p w:rsidR="00713505" w:rsidRPr="00713505" w:rsidRDefault="00713505" w:rsidP="00713505">
            <w:pPr>
              <w:rPr>
                <w:rFonts w:eastAsia="標楷體"/>
              </w:rPr>
            </w:pPr>
            <w:r w:rsidRPr="00713505">
              <w:rPr>
                <w:rFonts w:eastAsia="標楷體" w:hint="eastAsia"/>
              </w:rPr>
              <w:t>95.</w:t>
            </w:r>
            <w:r w:rsidRPr="00713505">
              <w:rPr>
                <w:rFonts w:eastAsia="標楷體" w:hint="eastAsia"/>
              </w:rPr>
              <w:tab/>
            </w:r>
            <w:r w:rsidRPr="00713505">
              <w:rPr>
                <w:rFonts w:eastAsia="標楷體" w:hint="eastAsia"/>
              </w:rPr>
              <w:t>透過比較角柱組成要素間的數量關係，了解角柱的</w:t>
            </w:r>
            <w:r w:rsidRPr="00713505">
              <w:rPr>
                <w:rFonts w:eastAsia="標楷體" w:hint="eastAsia"/>
              </w:rPr>
              <w:t>1</w:t>
            </w:r>
            <w:r w:rsidRPr="00713505">
              <w:rPr>
                <w:rFonts w:eastAsia="標楷體" w:hint="eastAsia"/>
              </w:rPr>
              <w:t>個底面邊數和側面個數一樣；全部邊數是</w:t>
            </w:r>
            <w:r w:rsidRPr="00713505">
              <w:rPr>
                <w:rFonts w:eastAsia="標楷體" w:hint="eastAsia"/>
              </w:rPr>
              <w:t>1</w:t>
            </w:r>
            <w:r w:rsidRPr="00713505">
              <w:rPr>
                <w:rFonts w:eastAsia="標楷體" w:hint="eastAsia"/>
              </w:rPr>
              <w:t>個底面邊數的</w:t>
            </w:r>
            <w:r w:rsidRPr="00713505">
              <w:rPr>
                <w:rFonts w:eastAsia="標楷體" w:hint="eastAsia"/>
              </w:rPr>
              <w:t>3</w:t>
            </w:r>
            <w:r w:rsidRPr="00713505">
              <w:rPr>
                <w:rFonts w:eastAsia="標楷體" w:hint="eastAsia"/>
              </w:rPr>
              <w:t>倍；頂點個數是</w:t>
            </w:r>
            <w:r w:rsidRPr="00713505">
              <w:rPr>
                <w:rFonts w:eastAsia="標楷體" w:hint="eastAsia"/>
              </w:rPr>
              <w:t>1</w:t>
            </w:r>
            <w:r w:rsidRPr="00713505">
              <w:rPr>
                <w:rFonts w:eastAsia="標楷體" w:hint="eastAsia"/>
              </w:rPr>
              <w:t>個底面邊數的</w:t>
            </w:r>
            <w:r w:rsidRPr="00713505">
              <w:rPr>
                <w:rFonts w:eastAsia="標楷體" w:hint="eastAsia"/>
              </w:rPr>
              <w:t>2</w:t>
            </w:r>
            <w:r w:rsidRPr="00713505">
              <w:rPr>
                <w:rFonts w:eastAsia="標楷體" w:hint="eastAsia"/>
              </w:rPr>
              <w:t>倍。</w:t>
            </w:r>
            <w:r w:rsidRPr="00713505">
              <w:rPr>
                <w:rFonts w:eastAsia="標楷體" w:hint="eastAsia"/>
              </w:rPr>
              <w:t xml:space="preserve"> </w:t>
            </w:r>
          </w:p>
          <w:p w:rsidR="00713505" w:rsidRPr="00713505" w:rsidRDefault="00713505" w:rsidP="00713505">
            <w:pPr>
              <w:rPr>
                <w:rFonts w:eastAsia="標楷體"/>
              </w:rPr>
            </w:pPr>
            <w:r w:rsidRPr="00713505">
              <w:rPr>
                <w:rFonts w:eastAsia="標楷體" w:hint="eastAsia"/>
              </w:rPr>
              <w:t>96.</w:t>
            </w:r>
            <w:r w:rsidRPr="00713505">
              <w:rPr>
                <w:rFonts w:eastAsia="標楷體" w:hint="eastAsia"/>
              </w:rPr>
              <w:tab/>
            </w:r>
            <w:r w:rsidRPr="00713505">
              <w:rPr>
                <w:rFonts w:eastAsia="標楷體" w:hint="eastAsia"/>
              </w:rPr>
              <w:t>透過比較圓柱組成要素間的數量關係，了解圓柱都有</w:t>
            </w:r>
            <w:r w:rsidRPr="00713505">
              <w:rPr>
                <w:rFonts w:eastAsia="標楷體" w:hint="eastAsia"/>
              </w:rPr>
              <w:t>2</w:t>
            </w:r>
            <w:r w:rsidRPr="00713505">
              <w:rPr>
                <w:rFonts w:eastAsia="標楷體" w:hint="eastAsia"/>
              </w:rPr>
              <w:t>個底面。</w:t>
            </w:r>
          </w:p>
          <w:p w:rsidR="00713505" w:rsidRPr="00713505" w:rsidRDefault="00713505" w:rsidP="00713505">
            <w:pPr>
              <w:rPr>
                <w:rFonts w:eastAsia="標楷體"/>
              </w:rPr>
            </w:pPr>
            <w:r w:rsidRPr="00713505">
              <w:rPr>
                <w:rFonts w:eastAsia="標楷體" w:hint="eastAsia"/>
              </w:rPr>
              <w:t>97.</w:t>
            </w:r>
            <w:r w:rsidRPr="00713505">
              <w:rPr>
                <w:rFonts w:eastAsia="標楷體" w:hint="eastAsia"/>
              </w:rPr>
              <w:tab/>
            </w:r>
            <w:r w:rsidRPr="00713505">
              <w:rPr>
                <w:rFonts w:eastAsia="標楷體" w:hint="eastAsia"/>
              </w:rPr>
              <w:t>透過比較了解角柱與圓柱組成要素間的差異。</w:t>
            </w:r>
          </w:p>
          <w:p w:rsidR="00713505" w:rsidRPr="00713505" w:rsidRDefault="00713505" w:rsidP="00713505">
            <w:pPr>
              <w:rPr>
                <w:rFonts w:eastAsia="標楷體"/>
              </w:rPr>
            </w:pPr>
            <w:r w:rsidRPr="00713505">
              <w:rPr>
                <w:rFonts w:eastAsia="標楷體" w:hint="eastAsia"/>
              </w:rPr>
              <w:t>98.</w:t>
            </w:r>
            <w:r w:rsidRPr="00713505">
              <w:rPr>
                <w:rFonts w:eastAsia="標楷體" w:hint="eastAsia"/>
              </w:rPr>
              <w:tab/>
            </w:r>
            <w:r w:rsidRPr="00713505">
              <w:rPr>
                <w:rFonts w:eastAsia="標楷體" w:hint="eastAsia"/>
              </w:rPr>
              <w:t>能透過觀察與操作，了解錐體的組成要素──頂點、邊和面。</w:t>
            </w:r>
          </w:p>
          <w:p w:rsidR="00713505" w:rsidRPr="00713505" w:rsidRDefault="00713505" w:rsidP="00713505">
            <w:pPr>
              <w:rPr>
                <w:rFonts w:eastAsia="標楷體"/>
              </w:rPr>
            </w:pPr>
            <w:r w:rsidRPr="00713505">
              <w:rPr>
                <w:rFonts w:eastAsia="標楷體" w:hint="eastAsia"/>
              </w:rPr>
              <w:lastRenderedPageBreak/>
              <w:t>99.</w:t>
            </w:r>
            <w:r w:rsidRPr="00713505">
              <w:rPr>
                <w:rFonts w:eastAsia="標楷體" w:hint="eastAsia"/>
              </w:rPr>
              <w:tab/>
            </w:r>
            <w:r w:rsidRPr="00713505">
              <w:rPr>
                <w:rFonts w:eastAsia="標楷體" w:hint="eastAsia"/>
              </w:rPr>
              <w:t>能透過觀察與操作，了解角錐的側面都是三角形，底面為多邊形。</w:t>
            </w:r>
          </w:p>
          <w:p w:rsidR="00713505" w:rsidRPr="00713505" w:rsidRDefault="00713505" w:rsidP="00713505">
            <w:pPr>
              <w:rPr>
                <w:rFonts w:eastAsia="標楷體"/>
              </w:rPr>
            </w:pPr>
            <w:r w:rsidRPr="00713505">
              <w:rPr>
                <w:rFonts w:eastAsia="標楷體" w:hint="eastAsia"/>
              </w:rPr>
              <w:t>100.</w:t>
            </w:r>
            <w:r w:rsidRPr="00713505">
              <w:rPr>
                <w:rFonts w:eastAsia="標楷體" w:hint="eastAsia"/>
              </w:rPr>
              <w:tab/>
            </w:r>
            <w:r w:rsidRPr="00713505">
              <w:rPr>
                <w:rFonts w:eastAsia="標楷體" w:hint="eastAsia"/>
              </w:rPr>
              <w:t>能透過觀察與操作，了解圓錐的側面是一個曲面，底面為圓形。</w:t>
            </w:r>
          </w:p>
          <w:p w:rsidR="00713505" w:rsidRPr="00713505" w:rsidRDefault="00713505" w:rsidP="00713505">
            <w:pPr>
              <w:rPr>
                <w:rFonts w:eastAsia="標楷體"/>
              </w:rPr>
            </w:pPr>
            <w:r w:rsidRPr="00713505">
              <w:rPr>
                <w:rFonts w:eastAsia="標楷體" w:hint="eastAsia"/>
              </w:rPr>
              <w:t>101.</w:t>
            </w:r>
            <w:r w:rsidRPr="00713505">
              <w:rPr>
                <w:rFonts w:eastAsia="標楷體" w:hint="eastAsia"/>
              </w:rPr>
              <w:tab/>
            </w:r>
            <w:r w:rsidRPr="00713505">
              <w:rPr>
                <w:rFonts w:eastAsia="標楷體" w:hint="eastAsia"/>
              </w:rPr>
              <w:t>能透過觀察與操作，認識錐體的平面展開圖和透視圖。</w:t>
            </w:r>
          </w:p>
          <w:p w:rsidR="00713505" w:rsidRPr="00713505" w:rsidRDefault="00713505" w:rsidP="00713505">
            <w:pPr>
              <w:rPr>
                <w:rFonts w:eastAsia="標楷體"/>
              </w:rPr>
            </w:pPr>
            <w:r w:rsidRPr="00713505">
              <w:rPr>
                <w:rFonts w:eastAsia="標楷體" w:hint="eastAsia"/>
              </w:rPr>
              <w:t>102.</w:t>
            </w:r>
            <w:r w:rsidRPr="00713505">
              <w:rPr>
                <w:rFonts w:eastAsia="標楷體" w:hint="eastAsia"/>
              </w:rPr>
              <w:tab/>
            </w:r>
            <w:r w:rsidRPr="00713505">
              <w:rPr>
                <w:rFonts w:eastAsia="標楷體" w:hint="eastAsia"/>
              </w:rPr>
              <w:t>能透過觀察與操作，了解圓錐的側面展開圖是一個扇形，底面為圓形。</w:t>
            </w:r>
          </w:p>
          <w:p w:rsidR="00713505" w:rsidRPr="00713505" w:rsidRDefault="00713505" w:rsidP="00713505">
            <w:pPr>
              <w:rPr>
                <w:rFonts w:eastAsia="標楷體"/>
              </w:rPr>
            </w:pPr>
            <w:r w:rsidRPr="00713505">
              <w:rPr>
                <w:rFonts w:eastAsia="標楷體" w:hint="eastAsia"/>
              </w:rPr>
              <w:t>103.</w:t>
            </w:r>
            <w:r w:rsidRPr="00713505">
              <w:rPr>
                <w:rFonts w:eastAsia="標楷體" w:hint="eastAsia"/>
              </w:rPr>
              <w:tab/>
            </w:r>
            <w:r w:rsidRPr="00713505">
              <w:rPr>
                <w:rFonts w:eastAsia="標楷體" w:hint="eastAsia"/>
              </w:rPr>
              <w:t>能透過觀察與操作，認識正四面體，及其組成要素。</w:t>
            </w:r>
          </w:p>
          <w:p w:rsidR="00713505" w:rsidRPr="00713505" w:rsidRDefault="00713505" w:rsidP="00713505">
            <w:pPr>
              <w:rPr>
                <w:rFonts w:eastAsia="標楷體"/>
              </w:rPr>
            </w:pPr>
            <w:r w:rsidRPr="00713505">
              <w:rPr>
                <w:rFonts w:eastAsia="標楷體" w:hint="eastAsia"/>
              </w:rPr>
              <w:t>104.</w:t>
            </w:r>
            <w:r w:rsidRPr="00713505">
              <w:rPr>
                <w:rFonts w:eastAsia="標楷體" w:hint="eastAsia"/>
              </w:rPr>
              <w:tab/>
            </w:r>
            <w:r w:rsidRPr="00713505">
              <w:rPr>
                <w:rFonts w:eastAsia="標楷體" w:hint="eastAsia"/>
              </w:rPr>
              <w:t>透過比較角錐組成要素間的數量關係，了解角錐的底面邊數和側面個數一樣；全部邊數是底面邊數的</w:t>
            </w:r>
            <w:r w:rsidRPr="00713505">
              <w:rPr>
                <w:rFonts w:eastAsia="標楷體" w:hint="eastAsia"/>
              </w:rPr>
              <w:t>2</w:t>
            </w:r>
            <w:r w:rsidRPr="00713505">
              <w:rPr>
                <w:rFonts w:eastAsia="標楷體" w:hint="eastAsia"/>
              </w:rPr>
              <w:t>倍；頂點個數比底面邊數多</w:t>
            </w:r>
            <w:r w:rsidRPr="00713505">
              <w:rPr>
                <w:rFonts w:eastAsia="標楷體" w:hint="eastAsia"/>
              </w:rPr>
              <w:t>1</w:t>
            </w:r>
            <w:r w:rsidRPr="00713505">
              <w:rPr>
                <w:rFonts w:eastAsia="標楷體" w:hint="eastAsia"/>
              </w:rPr>
              <w:t>。</w:t>
            </w:r>
          </w:p>
          <w:p w:rsidR="00713505" w:rsidRPr="00713505" w:rsidRDefault="00713505" w:rsidP="00713505">
            <w:pPr>
              <w:rPr>
                <w:rFonts w:eastAsia="標楷體"/>
              </w:rPr>
            </w:pPr>
            <w:r w:rsidRPr="00713505">
              <w:rPr>
                <w:rFonts w:eastAsia="標楷體" w:hint="eastAsia"/>
              </w:rPr>
              <w:t>105.</w:t>
            </w:r>
            <w:r w:rsidRPr="00713505">
              <w:rPr>
                <w:rFonts w:eastAsia="標楷體" w:hint="eastAsia"/>
              </w:rPr>
              <w:tab/>
            </w:r>
            <w:r w:rsidRPr="00713505">
              <w:rPr>
                <w:rFonts w:eastAsia="標楷體" w:hint="eastAsia"/>
              </w:rPr>
              <w:t>透過比較圓錐組成要素間的數量關係，了解圓錐都有</w:t>
            </w:r>
            <w:r w:rsidRPr="00713505">
              <w:rPr>
                <w:rFonts w:eastAsia="標楷體" w:hint="eastAsia"/>
              </w:rPr>
              <w:t>1</w:t>
            </w:r>
            <w:r w:rsidRPr="00713505">
              <w:rPr>
                <w:rFonts w:eastAsia="標楷體" w:hint="eastAsia"/>
              </w:rPr>
              <w:t>個底面及</w:t>
            </w:r>
            <w:r w:rsidRPr="00713505">
              <w:rPr>
                <w:rFonts w:eastAsia="標楷體" w:hint="eastAsia"/>
              </w:rPr>
              <w:t>1</w:t>
            </w:r>
            <w:r w:rsidRPr="00713505">
              <w:rPr>
                <w:rFonts w:eastAsia="標楷體" w:hint="eastAsia"/>
              </w:rPr>
              <w:t>個頂點。</w:t>
            </w:r>
          </w:p>
          <w:p w:rsidR="00713505" w:rsidRPr="00713505" w:rsidRDefault="00713505" w:rsidP="00713505">
            <w:pPr>
              <w:rPr>
                <w:rFonts w:eastAsia="標楷體"/>
              </w:rPr>
            </w:pPr>
            <w:r w:rsidRPr="00713505">
              <w:rPr>
                <w:rFonts w:eastAsia="標楷體" w:hint="eastAsia"/>
              </w:rPr>
              <w:t>106.</w:t>
            </w:r>
            <w:r w:rsidRPr="00713505">
              <w:rPr>
                <w:rFonts w:eastAsia="標楷體" w:hint="eastAsia"/>
              </w:rPr>
              <w:tab/>
            </w:r>
            <w:r w:rsidRPr="00713505">
              <w:rPr>
                <w:rFonts w:eastAsia="標楷體" w:hint="eastAsia"/>
              </w:rPr>
              <w:t>透過比較了解角錐與圓錐組成要素間的差異。</w:t>
            </w:r>
          </w:p>
          <w:p w:rsidR="00713505" w:rsidRPr="00713505" w:rsidRDefault="00713505" w:rsidP="00713505">
            <w:pPr>
              <w:rPr>
                <w:rFonts w:eastAsia="標楷體"/>
              </w:rPr>
            </w:pPr>
            <w:r w:rsidRPr="00713505">
              <w:rPr>
                <w:rFonts w:eastAsia="標楷體" w:hint="eastAsia"/>
              </w:rPr>
              <w:t>107.</w:t>
            </w:r>
            <w:r w:rsidRPr="00713505">
              <w:rPr>
                <w:rFonts w:eastAsia="標楷體" w:hint="eastAsia"/>
              </w:rPr>
              <w:tab/>
            </w:r>
            <w:r w:rsidRPr="00713505">
              <w:rPr>
                <w:rFonts w:eastAsia="標楷體" w:hint="eastAsia"/>
              </w:rPr>
              <w:t>能分辨球體和非球體。</w:t>
            </w:r>
          </w:p>
          <w:p w:rsidR="00713505" w:rsidRPr="00713505" w:rsidRDefault="00713505" w:rsidP="00713505">
            <w:pPr>
              <w:rPr>
                <w:rFonts w:eastAsia="標楷體"/>
              </w:rPr>
            </w:pPr>
            <w:r w:rsidRPr="00713505">
              <w:rPr>
                <w:rFonts w:eastAsia="標楷體" w:hint="eastAsia"/>
              </w:rPr>
              <w:t>108.</w:t>
            </w:r>
            <w:r w:rsidRPr="00713505">
              <w:rPr>
                <w:rFonts w:eastAsia="標楷體" w:hint="eastAsia"/>
              </w:rPr>
              <w:tab/>
            </w:r>
            <w:r w:rsidRPr="00713505">
              <w:rPr>
                <w:rFonts w:eastAsia="標楷體" w:hint="eastAsia"/>
              </w:rPr>
              <w:t>透過切割活動，知道球的剖面是圓形。</w:t>
            </w:r>
          </w:p>
          <w:p w:rsidR="00713505" w:rsidRPr="00713505" w:rsidRDefault="00713505" w:rsidP="00713505">
            <w:pPr>
              <w:rPr>
                <w:rFonts w:eastAsia="標楷體"/>
              </w:rPr>
            </w:pPr>
            <w:r w:rsidRPr="00713505">
              <w:rPr>
                <w:rFonts w:eastAsia="標楷體" w:hint="eastAsia"/>
              </w:rPr>
              <w:t>109.</w:t>
            </w:r>
            <w:r w:rsidRPr="00713505">
              <w:rPr>
                <w:rFonts w:eastAsia="標楷體" w:hint="eastAsia"/>
              </w:rPr>
              <w:tab/>
            </w:r>
            <w:r w:rsidRPr="00713505">
              <w:rPr>
                <w:rFonts w:eastAsia="標楷體" w:hint="eastAsia"/>
              </w:rPr>
              <w:t>透過切割活動，知道把球切成兩半時面積最大。</w:t>
            </w:r>
          </w:p>
          <w:p w:rsidR="00713505" w:rsidRPr="00713505" w:rsidRDefault="00713505" w:rsidP="00713505">
            <w:pPr>
              <w:rPr>
                <w:rFonts w:eastAsia="標楷體"/>
              </w:rPr>
            </w:pPr>
            <w:r w:rsidRPr="00713505">
              <w:rPr>
                <w:rFonts w:eastAsia="標楷體" w:hint="eastAsia"/>
              </w:rPr>
              <w:t>110.</w:t>
            </w:r>
            <w:r w:rsidRPr="00713505">
              <w:rPr>
                <w:rFonts w:eastAsia="標楷體" w:hint="eastAsia"/>
              </w:rPr>
              <w:tab/>
            </w:r>
            <w:r w:rsidRPr="00713505">
              <w:rPr>
                <w:rFonts w:eastAsia="標楷體" w:hint="eastAsia"/>
              </w:rPr>
              <w:t>從球切成兩半的剖面找出球心、半徑、直徑。</w:t>
            </w:r>
          </w:p>
          <w:p w:rsidR="00713505" w:rsidRPr="00713505" w:rsidRDefault="00713505" w:rsidP="00713505">
            <w:pPr>
              <w:rPr>
                <w:rFonts w:eastAsia="標楷體"/>
              </w:rPr>
            </w:pPr>
            <w:r w:rsidRPr="00713505">
              <w:rPr>
                <w:rFonts w:eastAsia="標楷體" w:hint="eastAsia"/>
              </w:rPr>
              <w:t>111.</w:t>
            </w:r>
            <w:r w:rsidRPr="00713505">
              <w:rPr>
                <w:rFonts w:eastAsia="標楷體" w:hint="eastAsia"/>
              </w:rPr>
              <w:tab/>
            </w:r>
            <w:r w:rsidRPr="00713505">
              <w:rPr>
                <w:rFonts w:eastAsia="標楷體" w:hint="eastAsia"/>
              </w:rPr>
              <w:t>能理解生活中比率的表示方法。</w:t>
            </w:r>
          </w:p>
          <w:p w:rsidR="00713505" w:rsidRPr="00713505" w:rsidRDefault="00713505" w:rsidP="00713505">
            <w:pPr>
              <w:rPr>
                <w:rFonts w:eastAsia="標楷體"/>
              </w:rPr>
            </w:pPr>
            <w:r w:rsidRPr="00713505">
              <w:rPr>
                <w:rFonts w:eastAsia="標楷體" w:hint="eastAsia"/>
              </w:rPr>
              <w:t>112.</w:t>
            </w:r>
            <w:r w:rsidRPr="00713505">
              <w:rPr>
                <w:rFonts w:eastAsia="標楷體" w:hint="eastAsia"/>
              </w:rPr>
              <w:tab/>
            </w:r>
            <w:r w:rsidRPr="00713505">
              <w:rPr>
                <w:rFonts w:eastAsia="標楷體" w:hint="eastAsia"/>
              </w:rPr>
              <w:t>能理解部分量除以總量叫作比率。</w:t>
            </w:r>
          </w:p>
          <w:p w:rsidR="00713505" w:rsidRPr="00713505" w:rsidRDefault="00713505" w:rsidP="00713505">
            <w:pPr>
              <w:rPr>
                <w:rFonts w:eastAsia="標楷體"/>
              </w:rPr>
            </w:pPr>
            <w:r w:rsidRPr="00713505">
              <w:rPr>
                <w:rFonts w:eastAsia="標楷體" w:hint="eastAsia"/>
              </w:rPr>
              <w:t>113.</w:t>
            </w:r>
            <w:r w:rsidRPr="00713505">
              <w:rPr>
                <w:rFonts w:eastAsia="標楷體" w:hint="eastAsia"/>
              </w:rPr>
              <w:tab/>
            </w:r>
            <w:r w:rsidRPr="00713505">
              <w:rPr>
                <w:rFonts w:eastAsia="標楷體" w:hint="eastAsia"/>
              </w:rPr>
              <w:t>能利用分數來解決比率的問題。</w:t>
            </w:r>
          </w:p>
          <w:p w:rsidR="00713505" w:rsidRPr="00713505" w:rsidRDefault="00713505" w:rsidP="00713505">
            <w:pPr>
              <w:rPr>
                <w:rFonts w:eastAsia="標楷體"/>
              </w:rPr>
            </w:pPr>
            <w:r w:rsidRPr="00713505">
              <w:rPr>
                <w:rFonts w:eastAsia="標楷體" w:hint="eastAsia"/>
              </w:rPr>
              <w:t>114.</w:t>
            </w:r>
            <w:r w:rsidRPr="00713505">
              <w:rPr>
                <w:rFonts w:eastAsia="標楷體" w:hint="eastAsia"/>
              </w:rPr>
              <w:tab/>
            </w:r>
            <w:r w:rsidRPr="00713505">
              <w:rPr>
                <w:rFonts w:eastAsia="標楷體" w:hint="eastAsia"/>
              </w:rPr>
              <w:t>能利用小數來解決比率的問題。</w:t>
            </w:r>
          </w:p>
          <w:p w:rsidR="00713505" w:rsidRPr="00713505" w:rsidRDefault="00713505" w:rsidP="00713505">
            <w:pPr>
              <w:rPr>
                <w:rFonts w:eastAsia="標楷體"/>
              </w:rPr>
            </w:pPr>
            <w:r w:rsidRPr="00713505">
              <w:rPr>
                <w:rFonts w:eastAsia="標楷體" w:hint="eastAsia"/>
              </w:rPr>
              <w:t>115.</w:t>
            </w:r>
            <w:r w:rsidRPr="00713505">
              <w:rPr>
                <w:rFonts w:eastAsia="標楷體" w:hint="eastAsia"/>
              </w:rPr>
              <w:tab/>
            </w:r>
            <w:r w:rsidRPr="00713505">
              <w:rPr>
                <w:rFonts w:eastAsia="標楷體" w:hint="eastAsia"/>
              </w:rPr>
              <w:t>能理解所有部分量的比率和等於</w:t>
            </w:r>
            <w:r w:rsidRPr="00713505">
              <w:rPr>
                <w:rFonts w:eastAsia="標楷體" w:hint="eastAsia"/>
              </w:rPr>
              <w:t>1</w:t>
            </w:r>
            <w:r w:rsidRPr="00713505">
              <w:rPr>
                <w:rFonts w:eastAsia="標楷體" w:hint="eastAsia"/>
              </w:rPr>
              <w:t>。</w:t>
            </w:r>
          </w:p>
          <w:p w:rsidR="00713505" w:rsidRPr="00713505" w:rsidRDefault="00713505" w:rsidP="00713505">
            <w:pPr>
              <w:rPr>
                <w:rFonts w:eastAsia="標楷體"/>
              </w:rPr>
            </w:pPr>
            <w:r w:rsidRPr="00713505">
              <w:rPr>
                <w:rFonts w:eastAsia="標楷體" w:hint="eastAsia"/>
              </w:rPr>
              <w:t>116.</w:t>
            </w:r>
            <w:r w:rsidRPr="00713505">
              <w:rPr>
                <w:rFonts w:eastAsia="標楷體" w:hint="eastAsia"/>
              </w:rPr>
              <w:tab/>
            </w:r>
            <w:r w:rsidRPr="00713505">
              <w:rPr>
                <w:rFonts w:eastAsia="標楷體" w:hint="eastAsia"/>
              </w:rPr>
              <w:t>能利用比率解決總量和部分量的問題。</w:t>
            </w:r>
          </w:p>
          <w:p w:rsidR="00713505" w:rsidRPr="00713505" w:rsidRDefault="00713505" w:rsidP="00713505">
            <w:pPr>
              <w:rPr>
                <w:rFonts w:eastAsia="標楷體"/>
              </w:rPr>
            </w:pPr>
            <w:r w:rsidRPr="00713505">
              <w:rPr>
                <w:rFonts w:eastAsia="標楷體" w:hint="eastAsia"/>
              </w:rPr>
              <w:t>117.</w:t>
            </w:r>
            <w:r w:rsidRPr="00713505">
              <w:rPr>
                <w:rFonts w:eastAsia="標楷體" w:hint="eastAsia"/>
              </w:rPr>
              <w:tab/>
            </w:r>
            <w:r w:rsidRPr="00713505">
              <w:rPr>
                <w:rFonts w:eastAsia="標楷體" w:hint="eastAsia"/>
              </w:rPr>
              <w:t>能理解生活中百分率的表示方法。</w:t>
            </w:r>
          </w:p>
          <w:p w:rsidR="00713505" w:rsidRPr="00713505" w:rsidRDefault="00713505" w:rsidP="00713505">
            <w:pPr>
              <w:rPr>
                <w:rFonts w:eastAsia="標楷體"/>
              </w:rPr>
            </w:pPr>
            <w:r w:rsidRPr="00713505">
              <w:rPr>
                <w:rFonts w:eastAsia="標楷體" w:hint="eastAsia"/>
              </w:rPr>
              <w:t>118.</w:t>
            </w:r>
            <w:r w:rsidRPr="00713505">
              <w:rPr>
                <w:rFonts w:eastAsia="標楷體" w:hint="eastAsia"/>
              </w:rPr>
              <w:tab/>
            </w:r>
            <w:r w:rsidRPr="00713505">
              <w:rPr>
                <w:rFonts w:eastAsia="標楷體" w:hint="eastAsia"/>
              </w:rPr>
              <w:t>能理解百分率的意義。</w:t>
            </w:r>
          </w:p>
          <w:p w:rsidR="00713505" w:rsidRPr="00713505" w:rsidRDefault="00713505" w:rsidP="00713505">
            <w:pPr>
              <w:rPr>
                <w:rFonts w:eastAsia="標楷體"/>
              </w:rPr>
            </w:pPr>
            <w:r w:rsidRPr="00713505">
              <w:rPr>
                <w:rFonts w:eastAsia="標楷體" w:hint="eastAsia"/>
              </w:rPr>
              <w:t>119.</w:t>
            </w:r>
            <w:r w:rsidRPr="00713505">
              <w:rPr>
                <w:rFonts w:eastAsia="標楷體" w:hint="eastAsia"/>
              </w:rPr>
              <w:tab/>
            </w:r>
            <w:r w:rsidRPr="00713505">
              <w:rPr>
                <w:rFonts w:eastAsia="標楷體" w:hint="eastAsia"/>
              </w:rPr>
              <w:t>能把分母是</w:t>
            </w:r>
            <w:r w:rsidRPr="00713505">
              <w:rPr>
                <w:rFonts w:eastAsia="標楷體" w:hint="eastAsia"/>
              </w:rPr>
              <w:t>100</w:t>
            </w:r>
            <w:r w:rsidRPr="00713505">
              <w:rPr>
                <w:rFonts w:eastAsia="標楷體" w:hint="eastAsia"/>
              </w:rPr>
              <w:t>的分數記成百分率。</w:t>
            </w:r>
          </w:p>
          <w:p w:rsidR="00713505" w:rsidRPr="00713505" w:rsidRDefault="00713505" w:rsidP="00713505">
            <w:pPr>
              <w:rPr>
                <w:rFonts w:eastAsia="標楷體"/>
              </w:rPr>
            </w:pPr>
            <w:r w:rsidRPr="00713505">
              <w:rPr>
                <w:rFonts w:eastAsia="標楷體" w:hint="eastAsia"/>
              </w:rPr>
              <w:t>120.</w:t>
            </w:r>
            <w:r w:rsidRPr="00713505">
              <w:rPr>
                <w:rFonts w:eastAsia="標楷體" w:hint="eastAsia"/>
              </w:rPr>
              <w:tab/>
            </w:r>
            <w:r w:rsidRPr="00713505">
              <w:rPr>
                <w:rFonts w:eastAsia="標楷體" w:hint="eastAsia"/>
              </w:rPr>
              <w:t>能理解所有部分量的百分率和等於</w:t>
            </w:r>
            <w:r w:rsidRPr="00713505">
              <w:rPr>
                <w:rFonts w:eastAsia="標楷體" w:hint="eastAsia"/>
              </w:rPr>
              <w:t>100</w:t>
            </w:r>
            <w:r w:rsidRPr="00713505">
              <w:rPr>
                <w:rFonts w:eastAsia="標楷體" w:hint="eastAsia"/>
              </w:rPr>
              <w:t>％或</w:t>
            </w:r>
            <w:r w:rsidRPr="00713505">
              <w:rPr>
                <w:rFonts w:eastAsia="標楷體" w:hint="eastAsia"/>
              </w:rPr>
              <w:t>1</w:t>
            </w:r>
            <w:r w:rsidRPr="00713505">
              <w:rPr>
                <w:rFonts w:eastAsia="標楷體" w:hint="eastAsia"/>
              </w:rPr>
              <w:t>。</w:t>
            </w:r>
          </w:p>
          <w:p w:rsidR="00713505" w:rsidRPr="00713505" w:rsidRDefault="00713505" w:rsidP="00713505">
            <w:pPr>
              <w:rPr>
                <w:rFonts w:eastAsia="標楷體"/>
              </w:rPr>
            </w:pPr>
            <w:r w:rsidRPr="00713505">
              <w:rPr>
                <w:rFonts w:eastAsia="標楷體" w:hint="eastAsia"/>
              </w:rPr>
              <w:t>121.</w:t>
            </w:r>
            <w:r w:rsidRPr="00713505">
              <w:rPr>
                <w:rFonts w:eastAsia="標楷體" w:hint="eastAsia"/>
              </w:rPr>
              <w:tab/>
            </w:r>
            <w:r w:rsidRPr="00713505">
              <w:rPr>
                <w:rFonts w:eastAsia="標楷體" w:hint="eastAsia"/>
              </w:rPr>
              <w:t>能透過分數完成百分率和小數的互換。</w:t>
            </w:r>
          </w:p>
          <w:p w:rsidR="00713505" w:rsidRPr="00713505" w:rsidRDefault="00713505" w:rsidP="00713505">
            <w:pPr>
              <w:rPr>
                <w:rFonts w:eastAsia="標楷體"/>
              </w:rPr>
            </w:pPr>
            <w:r w:rsidRPr="00713505">
              <w:rPr>
                <w:rFonts w:eastAsia="標楷體" w:hint="eastAsia"/>
              </w:rPr>
              <w:t>122.</w:t>
            </w:r>
            <w:r w:rsidRPr="00713505">
              <w:rPr>
                <w:rFonts w:eastAsia="標楷體" w:hint="eastAsia"/>
              </w:rPr>
              <w:tab/>
            </w:r>
            <w:r w:rsidRPr="00713505">
              <w:rPr>
                <w:rFonts w:eastAsia="標楷體" w:hint="eastAsia"/>
              </w:rPr>
              <w:t>能解決生活中與百分率有關的問題。</w:t>
            </w:r>
          </w:p>
          <w:p w:rsidR="00713505" w:rsidRPr="00713505" w:rsidRDefault="00713505" w:rsidP="00713505">
            <w:pPr>
              <w:rPr>
                <w:rFonts w:eastAsia="標楷體"/>
              </w:rPr>
            </w:pPr>
            <w:r w:rsidRPr="00713505">
              <w:rPr>
                <w:rFonts w:eastAsia="標楷體" w:hint="eastAsia"/>
              </w:rPr>
              <w:lastRenderedPageBreak/>
              <w:t>123.</w:t>
            </w:r>
            <w:r w:rsidRPr="00713505">
              <w:rPr>
                <w:rFonts w:eastAsia="標楷體" w:hint="eastAsia"/>
              </w:rPr>
              <w:tab/>
            </w:r>
            <w:r w:rsidRPr="00713505">
              <w:rPr>
                <w:rFonts w:eastAsia="標楷體" w:hint="eastAsia"/>
              </w:rPr>
              <w:t>能應用百分率解決總量和部分量的問題。</w:t>
            </w:r>
          </w:p>
          <w:p w:rsidR="00713505" w:rsidRPr="00713505" w:rsidRDefault="00713505" w:rsidP="00713505">
            <w:pPr>
              <w:rPr>
                <w:rFonts w:eastAsia="標楷體"/>
              </w:rPr>
            </w:pPr>
            <w:r w:rsidRPr="00713505">
              <w:rPr>
                <w:rFonts w:eastAsia="標楷體" w:hint="eastAsia"/>
              </w:rPr>
              <w:t>124.</w:t>
            </w:r>
            <w:r w:rsidRPr="00713505">
              <w:rPr>
                <w:rFonts w:eastAsia="標楷體" w:hint="eastAsia"/>
              </w:rPr>
              <w:tab/>
            </w:r>
            <w:r w:rsidRPr="00713505">
              <w:rPr>
                <w:rFonts w:eastAsia="標楷體" w:hint="eastAsia"/>
              </w:rPr>
              <w:t>能應用百分率來解決生活中「打折」的問題。</w:t>
            </w:r>
          </w:p>
          <w:p w:rsidR="00713505" w:rsidRPr="00713505" w:rsidRDefault="00713505" w:rsidP="00713505">
            <w:pPr>
              <w:rPr>
                <w:rFonts w:eastAsia="標楷體"/>
              </w:rPr>
            </w:pPr>
            <w:r w:rsidRPr="00713505">
              <w:rPr>
                <w:rFonts w:eastAsia="標楷體" w:hint="eastAsia"/>
              </w:rPr>
              <w:t>125.</w:t>
            </w:r>
            <w:r w:rsidRPr="00713505">
              <w:rPr>
                <w:rFonts w:eastAsia="標楷體" w:hint="eastAsia"/>
              </w:rPr>
              <w:tab/>
            </w:r>
            <w:r w:rsidRPr="00713505">
              <w:rPr>
                <w:rFonts w:eastAsia="標楷體" w:hint="eastAsia"/>
              </w:rPr>
              <w:t>能應用百分率來解決生活中「加成」的問題。</w:t>
            </w:r>
          </w:p>
          <w:p w:rsidR="00713505" w:rsidRPr="00713505" w:rsidRDefault="00713505" w:rsidP="00713505">
            <w:pPr>
              <w:rPr>
                <w:rFonts w:eastAsia="標楷體"/>
              </w:rPr>
            </w:pPr>
            <w:r w:rsidRPr="00713505">
              <w:rPr>
                <w:rFonts w:eastAsia="標楷體" w:hint="eastAsia"/>
              </w:rPr>
              <w:t>126.</w:t>
            </w:r>
            <w:r w:rsidRPr="00713505">
              <w:rPr>
                <w:rFonts w:eastAsia="標楷體" w:hint="eastAsia"/>
              </w:rPr>
              <w:tab/>
            </w:r>
            <w:r w:rsidRPr="00713505">
              <w:rPr>
                <w:rFonts w:eastAsia="標楷體" w:hint="eastAsia"/>
              </w:rPr>
              <w:t>能認識體積和容積的關係。</w:t>
            </w:r>
          </w:p>
          <w:p w:rsidR="00713505" w:rsidRPr="00713505" w:rsidRDefault="00713505" w:rsidP="00713505">
            <w:pPr>
              <w:rPr>
                <w:rFonts w:eastAsia="標楷體"/>
              </w:rPr>
            </w:pPr>
            <w:r w:rsidRPr="00713505">
              <w:rPr>
                <w:rFonts w:eastAsia="標楷體" w:hint="eastAsia"/>
              </w:rPr>
              <w:t>127.</w:t>
            </w:r>
            <w:r w:rsidRPr="00713505">
              <w:rPr>
                <w:rFonts w:eastAsia="標楷體" w:hint="eastAsia"/>
              </w:rPr>
              <w:tab/>
            </w:r>
            <w:r w:rsidRPr="00713505">
              <w:rPr>
                <w:rFonts w:eastAsia="標楷體" w:hint="eastAsia"/>
              </w:rPr>
              <w:t>能以</w:t>
            </w:r>
            <w:r w:rsidRPr="00713505">
              <w:rPr>
                <w:rFonts w:eastAsia="標楷體" w:hint="eastAsia"/>
              </w:rPr>
              <w:t>1</w:t>
            </w:r>
            <w:r w:rsidRPr="00713505">
              <w:rPr>
                <w:rFonts w:eastAsia="標楷體" w:hint="eastAsia"/>
              </w:rPr>
              <w:t>立方公分為單位，算出正方體、長方體盒子的容積。</w:t>
            </w:r>
          </w:p>
          <w:p w:rsidR="00713505" w:rsidRPr="00713505" w:rsidRDefault="00713505" w:rsidP="00713505">
            <w:pPr>
              <w:rPr>
                <w:rFonts w:eastAsia="標楷體"/>
              </w:rPr>
            </w:pPr>
            <w:r w:rsidRPr="00713505">
              <w:rPr>
                <w:rFonts w:eastAsia="標楷體" w:hint="eastAsia"/>
              </w:rPr>
              <w:t>128.</w:t>
            </w:r>
            <w:r w:rsidRPr="00713505">
              <w:rPr>
                <w:rFonts w:eastAsia="標楷體" w:hint="eastAsia"/>
              </w:rPr>
              <w:tab/>
            </w:r>
            <w:r w:rsidRPr="00713505">
              <w:rPr>
                <w:rFonts w:eastAsia="標楷體" w:hint="eastAsia"/>
              </w:rPr>
              <w:t>能利用求體積的公式，算出正方體、長方體容器的容積。</w:t>
            </w:r>
          </w:p>
          <w:p w:rsidR="00713505" w:rsidRPr="00713505" w:rsidRDefault="00713505" w:rsidP="00713505">
            <w:pPr>
              <w:rPr>
                <w:rFonts w:eastAsia="標楷體"/>
              </w:rPr>
            </w:pPr>
            <w:r w:rsidRPr="00713505">
              <w:rPr>
                <w:rFonts w:eastAsia="標楷體" w:hint="eastAsia"/>
              </w:rPr>
              <w:t>129.</w:t>
            </w:r>
            <w:r w:rsidRPr="00713505">
              <w:rPr>
                <w:rFonts w:eastAsia="標楷體" w:hint="eastAsia"/>
              </w:rPr>
              <w:tab/>
            </w:r>
            <w:r w:rsidRPr="00713505">
              <w:rPr>
                <w:rFonts w:eastAsia="標楷體" w:hint="eastAsia"/>
              </w:rPr>
              <w:t>能認識容積和容量的關係。</w:t>
            </w:r>
          </w:p>
          <w:p w:rsidR="00713505" w:rsidRPr="00713505" w:rsidRDefault="00713505" w:rsidP="00713505">
            <w:pPr>
              <w:rPr>
                <w:rFonts w:eastAsia="標楷體"/>
              </w:rPr>
            </w:pPr>
            <w:r w:rsidRPr="00713505">
              <w:rPr>
                <w:rFonts w:eastAsia="標楷體" w:hint="eastAsia"/>
              </w:rPr>
              <w:t>130.</w:t>
            </w:r>
            <w:r w:rsidRPr="00713505">
              <w:rPr>
                <w:rFonts w:eastAsia="標楷體" w:hint="eastAsia"/>
              </w:rPr>
              <w:tab/>
            </w:r>
            <w:r w:rsidRPr="00713505">
              <w:rPr>
                <w:rFonts w:eastAsia="標楷體" w:hint="eastAsia"/>
              </w:rPr>
              <w:t>能了解</w:t>
            </w:r>
            <w:r w:rsidRPr="00713505">
              <w:rPr>
                <w:rFonts w:eastAsia="標楷體" w:hint="eastAsia"/>
              </w:rPr>
              <w:t>1</w:t>
            </w:r>
            <w:r w:rsidRPr="00713505">
              <w:rPr>
                <w:rFonts w:eastAsia="標楷體" w:hint="eastAsia"/>
              </w:rPr>
              <w:t>公升水的體積是</w:t>
            </w:r>
            <w:r w:rsidRPr="00713505">
              <w:rPr>
                <w:rFonts w:eastAsia="標楷體" w:hint="eastAsia"/>
              </w:rPr>
              <w:t>1000</w:t>
            </w:r>
            <w:r w:rsidRPr="00713505">
              <w:rPr>
                <w:rFonts w:eastAsia="標楷體" w:hint="eastAsia"/>
              </w:rPr>
              <w:t>立方公分。</w:t>
            </w:r>
          </w:p>
          <w:p w:rsidR="00713505" w:rsidRPr="00713505" w:rsidRDefault="00713505" w:rsidP="00713505">
            <w:pPr>
              <w:rPr>
                <w:rFonts w:eastAsia="標楷體"/>
              </w:rPr>
            </w:pPr>
            <w:r w:rsidRPr="00713505">
              <w:rPr>
                <w:rFonts w:eastAsia="標楷體" w:hint="eastAsia"/>
              </w:rPr>
              <w:t>131.</w:t>
            </w:r>
            <w:r w:rsidRPr="00713505">
              <w:rPr>
                <w:rFonts w:eastAsia="標楷體" w:hint="eastAsia"/>
              </w:rPr>
              <w:tab/>
            </w:r>
            <w:r w:rsidRPr="00713505">
              <w:rPr>
                <w:rFonts w:eastAsia="標楷體" w:hint="eastAsia"/>
              </w:rPr>
              <w:t>能了解</w:t>
            </w:r>
            <w:r w:rsidRPr="00713505">
              <w:rPr>
                <w:rFonts w:eastAsia="標楷體" w:hint="eastAsia"/>
              </w:rPr>
              <w:t>1</w:t>
            </w:r>
            <w:r w:rsidRPr="00713505">
              <w:rPr>
                <w:rFonts w:eastAsia="標楷體" w:hint="eastAsia"/>
              </w:rPr>
              <w:t>毫升水的體積是</w:t>
            </w:r>
            <w:r w:rsidRPr="00713505">
              <w:rPr>
                <w:rFonts w:eastAsia="標楷體" w:hint="eastAsia"/>
              </w:rPr>
              <w:t>1</w:t>
            </w:r>
            <w:r w:rsidRPr="00713505">
              <w:rPr>
                <w:rFonts w:eastAsia="標楷體" w:hint="eastAsia"/>
              </w:rPr>
              <w:t>立方公分。</w:t>
            </w:r>
          </w:p>
          <w:p w:rsidR="00713505" w:rsidRPr="00713505" w:rsidRDefault="00713505" w:rsidP="00713505">
            <w:pPr>
              <w:rPr>
                <w:rFonts w:eastAsia="標楷體"/>
              </w:rPr>
            </w:pPr>
            <w:r w:rsidRPr="00713505">
              <w:rPr>
                <w:rFonts w:eastAsia="標楷體" w:hint="eastAsia"/>
              </w:rPr>
              <w:t>132.</w:t>
            </w:r>
            <w:r w:rsidRPr="00713505">
              <w:rPr>
                <w:rFonts w:eastAsia="標楷體" w:hint="eastAsia"/>
              </w:rPr>
              <w:tab/>
            </w:r>
            <w:r w:rsidRPr="00713505">
              <w:rPr>
                <w:rFonts w:eastAsia="標楷體" w:hint="eastAsia"/>
              </w:rPr>
              <w:t>能從正方體、長方體盒子的容量，知道正方體、長方體盒子的容積。</w:t>
            </w:r>
          </w:p>
          <w:p w:rsidR="00713505" w:rsidRPr="00713505" w:rsidRDefault="00713505" w:rsidP="00713505">
            <w:pPr>
              <w:rPr>
                <w:rFonts w:eastAsia="標楷體"/>
              </w:rPr>
            </w:pPr>
            <w:r w:rsidRPr="00713505">
              <w:rPr>
                <w:rFonts w:eastAsia="標楷體" w:hint="eastAsia"/>
              </w:rPr>
              <w:t>133.</w:t>
            </w:r>
            <w:r w:rsidRPr="00713505">
              <w:rPr>
                <w:rFonts w:eastAsia="標楷體" w:hint="eastAsia"/>
              </w:rPr>
              <w:tab/>
            </w:r>
            <w:r w:rsidRPr="00713505">
              <w:rPr>
                <w:rFonts w:eastAsia="標楷體" w:hint="eastAsia"/>
              </w:rPr>
              <w:t>透過操作察覺</w:t>
            </w:r>
            <w:r w:rsidRPr="00713505">
              <w:rPr>
                <w:rFonts w:eastAsia="標楷體" w:hint="eastAsia"/>
              </w:rPr>
              <w:t>1</w:t>
            </w:r>
            <w:r w:rsidRPr="00713505">
              <w:rPr>
                <w:rFonts w:eastAsia="標楷體" w:hint="eastAsia"/>
              </w:rPr>
              <w:t>立方公分的積木沉入水中，量筒上升的水量是</w:t>
            </w:r>
            <w:r w:rsidRPr="00713505">
              <w:rPr>
                <w:rFonts w:eastAsia="標楷體" w:hint="eastAsia"/>
              </w:rPr>
              <w:t>1</w:t>
            </w:r>
            <w:r w:rsidRPr="00713505">
              <w:rPr>
                <w:rFonts w:eastAsia="標楷體" w:hint="eastAsia"/>
              </w:rPr>
              <w:t>毫升。</w:t>
            </w:r>
          </w:p>
          <w:p w:rsidR="00713505" w:rsidRPr="00713505" w:rsidRDefault="00713505" w:rsidP="00713505">
            <w:pPr>
              <w:rPr>
                <w:rFonts w:eastAsia="標楷體"/>
              </w:rPr>
            </w:pPr>
            <w:r w:rsidRPr="00713505">
              <w:rPr>
                <w:rFonts w:eastAsia="標楷體" w:hint="eastAsia"/>
              </w:rPr>
              <w:t>134.</w:t>
            </w:r>
            <w:r w:rsidRPr="00713505">
              <w:rPr>
                <w:rFonts w:eastAsia="標楷體" w:hint="eastAsia"/>
              </w:rPr>
              <w:tab/>
            </w:r>
            <w:r w:rsidRPr="00713505">
              <w:rPr>
                <w:rFonts w:eastAsia="標楷體" w:hint="eastAsia"/>
              </w:rPr>
              <w:t>能由容器外部的長、寬、高及容器的厚度，求出正方體、長方體容器的容積。</w:t>
            </w:r>
          </w:p>
          <w:p w:rsidR="00713505" w:rsidRPr="00713505" w:rsidRDefault="00713505" w:rsidP="00713505">
            <w:pPr>
              <w:rPr>
                <w:rFonts w:eastAsia="標楷體"/>
              </w:rPr>
            </w:pPr>
            <w:r w:rsidRPr="00713505">
              <w:rPr>
                <w:rFonts w:eastAsia="標楷體" w:hint="eastAsia"/>
              </w:rPr>
              <w:t>135.</w:t>
            </w:r>
            <w:r w:rsidRPr="00713505">
              <w:rPr>
                <w:rFonts w:eastAsia="標楷體" w:hint="eastAsia"/>
              </w:rPr>
              <w:tab/>
            </w:r>
            <w:r w:rsidRPr="00713505">
              <w:rPr>
                <w:rFonts w:eastAsia="標楷體" w:hint="eastAsia"/>
              </w:rPr>
              <w:t>能運用容積和容量的關係，由已知容器的容積求出容器的容量。</w:t>
            </w:r>
          </w:p>
          <w:p w:rsidR="00713505" w:rsidRPr="00713505" w:rsidRDefault="00713505" w:rsidP="00713505">
            <w:pPr>
              <w:rPr>
                <w:rFonts w:eastAsia="標楷體"/>
              </w:rPr>
            </w:pPr>
            <w:r w:rsidRPr="00713505">
              <w:rPr>
                <w:rFonts w:eastAsia="標楷體" w:hint="eastAsia"/>
              </w:rPr>
              <w:t>136.</w:t>
            </w:r>
            <w:r w:rsidRPr="00713505">
              <w:rPr>
                <w:rFonts w:eastAsia="標楷體" w:hint="eastAsia"/>
              </w:rPr>
              <w:tab/>
            </w:r>
            <w:r w:rsidRPr="00713505">
              <w:rPr>
                <w:rFonts w:eastAsia="標楷體" w:hint="eastAsia"/>
              </w:rPr>
              <w:t>能運用容積和容量的關係與算法，解決容積和容量的日常生活情境問題。</w:t>
            </w:r>
          </w:p>
          <w:p w:rsidR="00713505" w:rsidRPr="00713505" w:rsidRDefault="00713505" w:rsidP="00713505">
            <w:pPr>
              <w:rPr>
                <w:rFonts w:eastAsia="標楷體"/>
              </w:rPr>
            </w:pPr>
            <w:r w:rsidRPr="00713505">
              <w:rPr>
                <w:rFonts w:eastAsia="標楷體" w:hint="eastAsia"/>
              </w:rPr>
              <w:t>137.</w:t>
            </w:r>
            <w:r w:rsidRPr="00713505">
              <w:rPr>
                <w:rFonts w:eastAsia="標楷體" w:hint="eastAsia"/>
              </w:rPr>
              <w:tab/>
            </w:r>
            <w:r w:rsidRPr="00713505">
              <w:rPr>
                <w:rFonts w:eastAsia="標楷體" w:hint="eastAsia"/>
              </w:rPr>
              <w:t>能透過操作求出不規則形體的體積，利用量筒水上升或排水的方法，求出不規則形體的體積。</w:t>
            </w:r>
          </w:p>
          <w:p w:rsidR="00713505" w:rsidRPr="00713505" w:rsidRDefault="00713505" w:rsidP="00713505">
            <w:pPr>
              <w:rPr>
                <w:rFonts w:eastAsia="標楷體"/>
              </w:rPr>
            </w:pPr>
            <w:r w:rsidRPr="00713505">
              <w:rPr>
                <w:rFonts w:eastAsia="標楷體" w:hint="eastAsia"/>
              </w:rPr>
              <w:t>138.</w:t>
            </w:r>
            <w:r w:rsidRPr="00713505">
              <w:rPr>
                <w:rFonts w:eastAsia="標楷體" w:hint="eastAsia"/>
              </w:rPr>
              <w:tab/>
            </w:r>
            <w:r w:rsidRPr="00713505">
              <w:rPr>
                <w:rFonts w:eastAsia="標楷體" w:hint="eastAsia"/>
              </w:rPr>
              <w:t>能用容積與容量的關係，求出不規則物體的體積。</w:t>
            </w:r>
          </w:p>
          <w:p w:rsidR="00713505" w:rsidRPr="00713505" w:rsidRDefault="00713505" w:rsidP="00713505">
            <w:pPr>
              <w:rPr>
                <w:rFonts w:eastAsia="標楷體"/>
              </w:rPr>
            </w:pPr>
            <w:r w:rsidRPr="00713505">
              <w:rPr>
                <w:rFonts w:eastAsia="標楷體" w:hint="eastAsia"/>
              </w:rPr>
              <w:t>139.</w:t>
            </w:r>
            <w:r w:rsidRPr="00713505">
              <w:rPr>
                <w:rFonts w:eastAsia="標楷體" w:hint="eastAsia"/>
              </w:rPr>
              <w:tab/>
            </w:r>
            <w:r w:rsidRPr="00713505">
              <w:rPr>
                <w:rFonts w:eastAsia="標楷體" w:hint="eastAsia"/>
              </w:rPr>
              <w:t>能將加法問題情境用符號表示未知數。</w:t>
            </w:r>
          </w:p>
          <w:p w:rsidR="00713505" w:rsidRPr="00713505" w:rsidRDefault="00713505" w:rsidP="00713505">
            <w:pPr>
              <w:rPr>
                <w:rFonts w:eastAsia="標楷體"/>
              </w:rPr>
            </w:pPr>
            <w:r w:rsidRPr="00713505">
              <w:rPr>
                <w:rFonts w:eastAsia="標楷體" w:hint="eastAsia"/>
              </w:rPr>
              <w:t>140.</w:t>
            </w:r>
            <w:r w:rsidRPr="00713505">
              <w:rPr>
                <w:rFonts w:eastAsia="標楷體" w:hint="eastAsia"/>
              </w:rPr>
              <w:tab/>
            </w:r>
            <w:r w:rsidRPr="00713505">
              <w:rPr>
                <w:rFonts w:eastAsia="標楷體" w:hint="eastAsia"/>
              </w:rPr>
              <w:t>能將減法問題情境用符號表示未知數。</w:t>
            </w:r>
          </w:p>
          <w:p w:rsidR="00713505" w:rsidRPr="00713505" w:rsidRDefault="00713505" w:rsidP="00713505">
            <w:pPr>
              <w:rPr>
                <w:rFonts w:eastAsia="標楷體"/>
              </w:rPr>
            </w:pPr>
            <w:r w:rsidRPr="00713505">
              <w:rPr>
                <w:rFonts w:eastAsia="標楷體" w:hint="eastAsia"/>
              </w:rPr>
              <w:t>141.</w:t>
            </w:r>
            <w:r w:rsidRPr="00713505">
              <w:rPr>
                <w:rFonts w:eastAsia="標楷體" w:hint="eastAsia"/>
              </w:rPr>
              <w:tab/>
            </w:r>
            <w:r w:rsidRPr="00713505">
              <w:rPr>
                <w:rFonts w:eastAsia="標楷體" w:hint="eastAsia"/>
              </w:rPr>
              <w:t>能將乘法問題情境用符號表示未知數。</w:t>
            </w:r>
          </w:p>
          <w:p w:rsidR="00713505" w:rsidRPr="00713505" w:rsidRDefault="00713505" w:rsidP="00713505">
            <w:pPr>
              <w:rPr>
                <w:rFonts w:eastAsia="標楷體"/>
              </w:rPr>
            </w:pPr>
            <w:r w:rsidRPr="00713505">
              <w:rPr>
                <w:rFonts w:eastAsia="標楷體" w:hint="eastAsia"/>
              </w:rPr>
              <w:t>142.</w:t>
            </w:r>
            <w:r w:rsidRPr="00713505">
              <w:rPr>
                <w:rFonts w:eastAsia="標楷體" w:hint="eastAsia"/>
              </w:rPr>
              <w:tab/>
            </w:r>
            <w:r w:rsidRPr="00713505">
              <w:rPr>
                <w:rFonts w:eastAsia="標楷體" w:hint="eastAsia"/>
              </w:rPr>
              <w:t>能將除法問題情境用符號表示未知數。</w:t>
            </w:r>
          </w:p>
          <w:p w:rsidR="00713505" w:rsidRPr="00713505" w:rsidRDefault="00713505" w:rsidP="00713505">
            <w:pPr>
              <w:rPr>
                <w:rFonts w:eastAsia="標楷體"/>
              </w:rPr>
            </w:pPr>
            <w:r w:rsidRPr="00713505">
              <w:rPr>
                <w:rFonts w:eastAsia="標楷體" w:hint="eastAsia"/>
              </w:rPr>
              <w:t>143.</w:t>
            </w:r>
            <w:r w:rsidRPr="00713505">
              <w:rPr>
                <w:rFonts w:eastAsia="標楷體" w:hint="eastAsia"/>
              </w:rPr>
              <w:tab/>
            </w:r>
            <w:r w:rsidRPr="00713505">
              <w:rPr>
                <w:rFonts w:eastAsia="標楷體" w:hint="eastAsia"/>
              </w:rPr>
              <w:t>能將問題情境用□或</w:t>
            </w:r>
            <w:r w:rsidRPr="00713505">
              <w:rPr>
                <w:rFonts w:eastAsia="標楷體" w:hint="eastAsia"/>
              </w:rPr>
              <w:t>x</w:t>
            </w:r>
            <w:r w:rsidRPr="00713505">
              <w:rPr>
                <w:rFonts w:eastAsia="標楷體" w:hint="eastAsia"/>
              </w:rPr>
              <w:t>、</w:t>
            </w:r>
            <w:r w:rsidRPr="00713505">
              <w:rPr>
                <w:rFonts w:eastAsia="標楷體" w:hint="eastAsia"/>
              </w:rPr>
              <w:t>y</w:t>
            </w:r>
            <w:r w:rsidRPr="00713505">
              <w:rPr>
                <w:rFonts w:eastAsia="標楷體" w:hint="eastAsia"/>
              </w:rPr>
              <w:t>等符號列成整數單步驟被加數未知、加數未知的算式題。</w:t>
            </w:r>
          </w:p>
          <w:p w:rsidR="00713505" w:rsidRPr="00713505" w:rsidRDefault="00713505" w:rsidP="00713505">
            <w:pPr>
              <w:rPr>
                <w:rFonts w:eastAsia="標楷體"/>
              </w:rPr>
            </w:pPr>
            <w:r w:rsidRPr="00713505">
              <w:rPr>
                <w:rFonts w:eastAsia="標楷體" w:hint="eastAsia"/>
              </w:rPr>
              <w:t>144.</w:t>
            </w:r>
            <w:r w:rsidRPr="00713505">
              <w:rPr>
                <w:rFonts w:eastAsia="標楷體" w:hint="eastAsia"/>
              </w:rPr>
              <w:tab/>
            </w:r>
            <w:r w:rsidRPr="00713505">
              <w:rPr>
                <w:rFonts w:eastAsia="標楷體" w:hint="eastAsia"/>
              </w:rPr>
              <w:t>能將問題情境用□或</w:t>
            </w:r>
            <w:r w:rsidRPr="00713505">
              <w:rPr>
                <w:rFonts w:eastAsia="標楷體" w:hint="eastAsia"/>
              </w:rPr>
              <w:t>x</w:t>
            </w:r>
            <w:r w:rsidRPr="00713505">
              <w:rPr>
                <w:rFonts w:eastAsia="標楷體" w:hint="eastAsia"/>
              </w:rPr>
              <w:t>、</w:t>
            </w:r>
            <w:r w:rsidRPr="00713505">
              <w:rPr>
                <w:rFonts w:eastAsia="標楷體" w:hint="eastAsia"/>
              </w:rPr>
              <w:t>y</w:t>
            </w:r>
            <w:r w:rsidRPr="00713505">
              <w:rPr>
                <w:rFonts w:eastAsia="標楷體" w:hint="eastAsia"/>
              </w:rPr>
              <w:t>等符號列成整數單步驟被減數未知、減數未知的算式題。</w:t>
            </w:r>
          </w:p>
          <w:p w:rsidR="00713505" w:rsidRPr="00713505" w:rsidRDefault="00713505" w:rsidP="00713505">
            <w:pPr>
              <w:rPr>
                <w:rFonts w:eastAsia="標楷體"/>
              </w:rPr>
            </w:pPr>
            <w:r w:rsidRPr="00713505">
              <w:rPr>
                <w:rFonts w:eastAsia="標楷體" w:hint="eastAsia"/>
              </w:rPr>
              <w:lastRenderedPageBreak/>
              <w:t>145.</w:t>
            </w:r>
            <w:r w:rsidRPr="00713505">
              <w:rPr>
                <w:rFonts w:eastAsia="標楷體" w:hint="eastAsia"/>
              </w:rPr>
              <w:tab/>
            </w:r>
            <w:r w:rsidRPr="00713505">
              <w:rPr>
                <w:rFonts w:eastAsia="標楷體" w:hint="eastAsia"/>
              </w:rPr>
              <w:t>能將問題情境用□或</w:t>
            </w:r>
            <w:r w:rsidRPr="00713505">
              <w:rPr>
                <w:rFonts w:eastAsia="標楷體" w:hint="eastAsia"/>
              </w:rPr>
              <w:t>x</w:t>
            </w:r>
            <w:r w:rsidRPr="00713505">
              <w:rPr>
                <w:rFonts w:eastAsia="標楷體" w:hint="eastAsia"/>
              </w:rPr>
              <w:t>、</w:t>
            </w:r>
            <w:r w:rsidRPr="00713505">
              <w:rPr>
                <w:rFonts w:eastAsia="標楷體" w:hint="eastAsia"/>
              </w:rPr>
              <w:t>y</w:t>
            </w:r>
            <w:r w:rsidRPr="00713505">
              <w:rPr>
                <w:rFonts w:eastAsia="標楷體" w:hint="eastAsia"/>
              </w:rPr>
              <w:t>等符號列成整數單步驟被乘數未知、乘數未知的算式題。</w:t>
            </w:r>
          </w:p>
          <w:p w:rsidR="00713505" w:rsidRPr="00713505" w:rsidRDefault="00713505" w:rsidP="00713505">
            <w:pPr>
              <w:rPr>
                <w:rFonts w:eastAsia="標楷體"/>
              </w:rPr>
            </w:pPr>
            <w:r w:rsidRPr="00713505">
              <w:rPr>
                <w:rFonts w:eastAsia="標楷體" w:hint="eastAsia"/>
              </w:rPr>
              <w:t>146.</w:t>
            </w:r>
            <w:r w:rsidRPr="00713505">
              <w:rPr>
                <w:rFonts w:eastAsia="標楷體" w:hint="eastAsia"/>
              </w:rPr>
              <w:tab/>
            </w:r>
            <w:r w:rsidRPr="00713505">
              <w:rPr>
                <w:rFonts w:eastAsia="標楷體" w:hint="eastAsia"/>
              </w:rPr>
              <w:t>能將問題情境用□或</w:t>
            </w:r>
            <w:r w:rsidRPr="00713505">
              <w:rPr>
                <w:rFonts w:eastAsia="標楷體" w:hint="eastAsia"/>
              </w:rPr>
              <w:t>x</w:t>
            </w:r>
            <w:r w:rsidRPr="00713505">
              <w:rPr>
                <w:rFonts w:eastAsia="標楷體" w:hint="eastAsia"/>
              </w:rPr>
              <w:t>、</w:t>
            </w:r>
            <w:r w:rsidRPr="00713505">
              <w:rPr>
                <w:rFonts w:eastAsia="標楷體" w:hint="eastAsia"/>
              </w:rPr>
              <w:t>y</w:t>
            </w:r>
            <w:r w:rsidRPr="00713505">
              <w:rPr>
                <w:rFonts w:eastAsia="標楷體" w:hint="eastAsia"/>
              </w:rPr>
              <w:t>等符號列成整數單步驟被除數未知、除數未知的算式題。</w:t>
            </w:r>
          </w:p>
          <w:p w:rsidR="00713505" w:rsidRPr="00713505" w:rsidRDefault="00713505" w:rsidP="00713505">
            <w:pPr>
              <w:rPr>
                <w:rFonts w:eastAsia="標楷體"/>
              </w:rPr>
            </w:pPr>
            <w:r w:rsidRPr="00713505">
              <w:rPr>
                <w:rFonts w:eastAsia="標楷體" w:hint="eastAsia"/>
              </w:rPr>
              <w:t>147.</w:t>
            </w:r>
            <w:r w:rsidRPr="00713505">
              <w:rPr>
                <w:rFonts w:eastAsia="標楷體" w:hint="eastAsia"/>
              </w:rPr>
              <w:tab/>
            </w:r>
            <w:r w:rsidRPr="00713505">
              <w:rPr>
                <w:rFonts w:eastAsia="標楷體" w:hint="eastAsia"/>
              </w:rPr>
              <w:t>能解釋含有未知數符號的算式，並能透過加減互逆運算，解決加、減法算式並驗算。</w:t>
            </w:r>
          </w:p>
          <w:p w:rsidR="00713505" w:rsidRPr="00713505" w:rsidRDefault="00713505" w:rsidP="00713505">
            <w:pPr>
              <w:rPr>
                <w:rFonts w:eastAsia="標楷體"/>
              </w:rPr>
            </w:pPr>
            <w:r w:rsidRPr="00713505">
              <w:rPr>
                <w:rFonts w:eastAsia="標楷體" w:hint="eastAsia"/>
              </w:rPr>
              <w:t>148.</w:t>
            </w:r>
            <w:r w:rsidRPr="00713505">
              <w:rPr>
                <w:rFonts w:eastAsia="標楷體" w:hint="eastAsia"/>
              </w:rPr>
              <w:tab/>
            </w:r>
            <w:r w:rsidRPr="00713505">
              <w:rPr>
                <w:rFonts w:eastAsia="標楷體" w:hint="eastAsia"/>
              </w:rPr>
              <w:t>能解釋含有未知數符號的算式，並能透過乘除互逆運算，解決乘、除法算式並驗算。</w:t>
            </w:r>
          </w:p>
          <w:p w:rsidR="00713505" w:rsidRPr="00713505" w:rsidRDefault="00713505" w:rsidP="00713505">
            <w:pPr>
              <w:rPr>
                <w:rFonts w:eastAsia="標楷體"/>
              </w:rPr>
            </w:pPr>
            <w:r w:rsidRPr="00713505">
              <w:rPr>
                <w:rFonts w:eastAsia="標楷體" w:hint="eastAsia"/>
              </w:rPr>
              <w:t>149.</w:t>
            </w:r>
            <w:r w:rsidRPr="00713505">
              <w:rPr>
                <w:rFonts w:eastAsia="標楷體" w:hint="eastAsia"/>
              </w:rPr>
              <w:tab/>
            </w:r>
            <w:r w:rsidRPr="00713505">
              <w:rPr>
                <w:rFonts w:eastAsia="標楷體" w:hint="eastAsia"/>
              </w:rPr>
              <w:t>能知道「公畝」、「公頃」、「平方公尺」之間的關係，並做計算。</w:t>
            </w:r>
          </w:p>
          <w:p w:rsidR="00713505" w:rsidRPr="00713505" w:rsidRDefault="00713505" w:rsidP="00713505">
            <w:pPr>
              <w:rPr>
                <w:rFonts w:eastAsia="標楷體"/>
              </w:rPr>
            </w:pPr>
            <w:r w:rsidRPr="00713505">
              <w:rPr>
                <w:rFonts w:eastAsia="標楷體" w:hint="eastAsia"/>
              </w:rPr>
              <w:t>150.</w:t>
            </w:r>
            <w:r w:rsidRPr="00713505">
              <w:rPr>
                <w:rFonts w:eastAsia="標楷體" w:hint="eastAsia"/>
              </w:rPr>
              <w:tab/>
            </w:r>
            <w:r w:rsidRPr="00713505">
              <w:rPr>
                <w:rFonts w:eastAsia="標楷體" w:hint="eastAsia"/>
              </w:rPr>
              <w:t>能發現柱體和錐體的橫切面和底面幾何圖形相同。</w:t>
            </w:r>
          </w:p>
          <w:p w:rsidR="00713505" w:rsidRPr="00713505" w:rsidRDefault="00713505" w:rsidP="00713505">
            <w:pPr>
              <w:rPr>
                <w:rFonts w:eastAsia="標楷體"/>
              </w:rPr>
            </w:pPr>
            <w:r w:rsidRPr="00713505">
              <w:rPr>
                <w:rFonts w:eastAsia="標楷體" w:hint="eastAsia"/>
              </w:rPr>
              <w:t>151.</w:t>
            </w:r>
            <w:r w:rsidRPr="00713505">
              <w:rPr>
                <w:rFonts w:eastAsia="標楷體" w:hint="eastAsia"/>
              </w:rPr>
              <w:tab/>
            </w:r>
            <w:r w:rsidRPr="00713505">
              <w:rPr>
                <w:rFonts w:eastAsia="標楷體" w:hint="eastAsia"/>
              </w:rPr>
              <w:t>能透過加減互逆或乘除互逆運算，求解並驗算。</w:t>
            </w:r>
          </w:p>
          <w:p w:rsidR="00713505" w:rsidRPr="00713505" w:rsidRDefault="00713505" w:rsidP="00713505">
            <w:pPr>
              <w:rPr>
                <w:rFonts w:eastAsia="標楷體"/>
              </w:rPr>
            </w:pPr>
            <w:r w:rsidRPr="00713505">
              <w:rPr>
                <w:rFonts w:eastAsia="標楷體" w:hint="eastAsia"/>
              </w:rPr>
              <w:t>152.</w:t>
            </w:r>
            <w:r w:rsidRPr="00713505">
              <w:rPr>
                <w:rFonts w:eastAsia="標楷體" w:hint="eastAsia"/>
              </w:rPr>
              <w:tab/>
            </w:r>
            <w:r w:rsidRPr="00713505">
              <w:rPr>
                <w:rFonts w:eastAsia="標楷體" w:hint="eastAsia"/>
              </w:rPr>
              <w:t>能理解容量、容積和體積間的關係，並進行相關計算。</w:t>
            </w:r>
          </w:p>
          <w:p w:rsidR="00DB7FA3" w:rsidRDefault="00713505" w:rsidP="00713505">
            <w:pPr>
              <w:rPr>
                <w:rFonts w:eastAsia="標楷體"/>
              </w:rPr>
            </w:pPr>
            <w:r w:rsidRPr="00713505">
              <w:rPr>
                <w:rFonts w:eastAsia="標楷體" w:hint="eastAsia"/>
              </w:rPr>
              <w:t>153.</w:t>
            </w:r>
            <w:r w:rsidRPr="00713505">
              <w:rPr>
                <w:rFonts w:eastAsia="標楷體" w:hint="eastAsia"/>
              </w:rPr>
              <w:tab/>
            </w:r>
            <w:r w:rsidRPr="00713505">
              <w:rPr>
                <w:rFonts w:eastAsia="標楷體" w:hint="eastAsia"/>
              </w:rPr>
              <w:t>已知部分量與全部量，能轉換成百分率表示。</w:t>
            </w:r>
            <w:r w:rsidRPr="00713505">
              <w:rPr>
                <w:rFonts w:eastAsia="標楷體" w:hint="eastAsia"/>
              </w:rPr>
              <w:t xml:space="preserve"> </w:t>
            </w:r>
            <w:r w:rsidRPr="00713505">
              <w:rPr>
                <w:rFonts w:eastAsia="標楷體" w:hint="eastAsia"/>
              </w:rPr>
              <w:t>能使用未知數符號列出單步驟算式題，並能加以解題。</w:t>
            </w:r>
          </w:p>
        </w:tc>
        <w:tc>
          <w:tcPr>
            <w:tcW w:w="3827" w:type="dxa"/>
            <w:gridSpan w:val="3"/>
            <w:vAlign w:val="center"/>
          </w:tcPr>
          <w:p w:rsidR="00C411DF" w:rsidRPr="00C411DF" w:rsidRDefault="00C411DF" w:rsidP="00C411DF">
            <w:pPr>
              <w:rPr>
                <w:rFonts w:eastAsia="標楷體"/>
              </w:rPr>
            </w:pPr>
            <w:r w:rsidRPr="00C411DF">
              <w:rPr>
                <w:rFonts w:eastAsia="標楷體" w:hint="eastAsia"/>
              </w:rPr>
              <w:lastRenderedPageBreak/>
              <w:t>1.</w:t>
            </w:r>
            <w:r w:rsidRPr="00C411DF">
              <w:rPr>
                <w:rFonts w:eastAsia="標楷體" w:hint="eastAsia"/>
              </w:rPr>
              <w:t>紙筆測驗</w:t>
            </w:r>
          </w:p>
          <w:p w:rsidR="00C411DF" w:rsidRPr="00C411DF" w:rsidRDefault="00C411DF" w:rsidP="00C411DF">
            <w:pPr>
              <w:rPr>
                <w:rFonts w:eastAsia="標楷體"/>
              </w:rPr>
            </w:pPr>
            <w:r w:rsidRPr="00C411DF">
              <w:rPr>
                <w:rFonts w:eastAsia="標楷體" w:hint="eastAsia"/>
              </w:rPr>
              <w:t>2.</w:t>
            </w:r>
            <w:r w:rsidRPr="00C411DF">
              <w:rPr>
                <w:rFonts w:eastAsia="標楷體" w:hint="eastAsia"/>
              </w:rPr>
              <w:t>資料蒐集整理</w:t>
            </w:r>
          </w:p>
          <w:p w:rsidR="00C411DF" w:rsidRPr="00C411DF" w:rsidRDefault="00C411DF" w:rsidP="00C411DF">
            <w:pPr>
              <w:rPr>
                <w:rFonts w:eastAsia="標楷體"/>
              </w:rPr>
            </w:pPr>
            <w:r w:rsidRPr="00C411DF">
              <w:rPr>
                <w:rFonts w:eastAsia="標楷體" w:hint="eastAsia"/>
              </w:rPr>
              <w:t>3.</w:t>
            </w:r>
            <w:r w:rsidRPr="00C411DF">
              <w:rPr>
                <w:rFonts w:eastAsia="標楷體" w:hint="eastAsia"/>
              </w:rPr>
              <w:t>觀察記錄</w:t>
            </w:r>
          </w:p>
          <w:p w:rsidR="00C411DF" w:rsidRPr="00C411DF" w:rsidRDefault="00C411DF" w:rsidP="00C411DF">
            <w:pPr>
              <w:rPr>
                <w:rFonts w:eastAsia="標楷體"/>
              </w:rPr>
            </w:pPr>
            <w:r w:rsidRPr="00C411DF">
              <w:rPr>
                <w:rFonts w:eastAsia="標楷體" w:hint="eastAsia"/>
              </w:rPr>
              <w:t>4.</w:t>
            </w:r>
            <w:r w:rsidRPr="00C411DF">
              <w:rPr>
                <w:rFonts w:eastAsia="標楷體" w:hint="eastAsia"/>
              </w:rPr>
              <w:t>分組報告</w:t>
            </w:r>
          </w:p>
          <w:p w:rsidR="00C411DF" w:rsidRPr="00C411DF" w:rsidRDefault="00C411DF" w:rsidP="00C411DF">
            <w:pPr>
              <w:rPr>
                <w:rFonts w:eastAsia="標楷體"/>
              </w:rPr>
            </w:pPr>
            <w:r w:rsidRPr="00C411DF">
              <w:rPr>
                <w:rFonts w:eastAsia="標楷體" w:hint="eastAsia"/>
              </w:rPr>
              <w:t>5.</w:t>
            </w:r>
            <w:r w:rsidRPr="00C411DF">
              <w:rPr>
                <w:rFonts w:eastAsia="標楷體" w:hint="eastAsia"/>
              </w:rPr>
              <w:t>參與討論</w:t>
            </w:r>
          </w:p>
          <w:p w:rsidR="00C411DF" w:rsidRPr="00C411DF" w:rsidRDefault="00C411DF" w:rsidP="00C411DF">
            <w:pPr>
              <w:rPr>
                <w:rFonts w:eastAsia="標楷體"/>
              </w:rPr>
            </w:pPr>
            <w:r w:rsidRPr="00C411DF">
              <w:rPr>
                <w:rFonts w:eastAsia="標楷體" w:hint="eastAsia"/>
              </w:rPr>
              <w:t>6.</w:t>
            </w:r>
            <w:r w:rsidRPr="00C411DF">
              <w:rPr>
                <w:rFonts w:eastAsia="標楷體" w:hint="eastAsia"/>
              </w:rPr>
              <w:t>課堂問答</w:t>
            </w:r>
          </w:p>
          <w:p w:rsidR="00C411DF" w:rsidRPr="00C411DF" w:rsidRDefault="00C411DF" w:rsidP="00C411DF">
            <w:pPr>
              <w:rPr>
                <w:rFonts w:eastAsia="標楷體"/>
              </w:rPr>
            </w:pPr>
            <w:r w:rsidRPr="00C411DF">
              <w:rPr>
                <w:rFonts w:eastAsia="標楷體" w:hint="eastAsia"/>
              </w:rPr>
              <w:t>7.</w:t>
            </w:r>
            <w:r w:rsidRPr="00C411DF">
              <w:rPr>
                <w:rFonts w:eastAsia="標楷體" w:hint="eastAsia"/>
              </w:rPr>
              <w:t>作業</w:t>
            </w:r>
          </w:p>
          <w:p w:rsidR="00C411DF" w:rsidRPr="00C411DF" w:rsidRDefault="00C411DF" w:rsidP="00C411DF">
            <w:pPr>
              <w:rPr>
                <w:rFonts w:eastAsia="標楷體"/>
              </w:rPr>
            </w:pPr>
            <w:r w:rsidRPr="00C411DF">
              <w:rPr>
                <w:rFonts w:eastAsia="標楷體" w:hint="eastAsia"/>
              </w:rPr>
              <w:t>8.</w:t>
            </w:r>
            <w:r w:rsidRPr="00C411DF">
              <w:rPr>
                <w:rFonts w:eastAsia="標楷體" w:hint="eastAsia"/>
              </w:rPr>
              <w:t>實測</w:t>
            </w:r>
          </w:p>
          <w:p w:rsidR="00C411DF" w:rsidRPr="00C411DF" w:rsidRDefault="00C411DF" w:rsidP="00C411DF">
            <w:pPr>
              <w:rPr>
                <w:rFonts w:eastAsia="標楷體"/>
              </w:rPr>
            </w:pPr>
            <w:r w:rsidRPr="00C411DF">
              <w:rPr>
                <w:rFonts w:eastAsia="標楷體" w:hint="eastAsia"/>
              </w:rPr>
              <w:t>9.</w:t>
            </w:r>
            <w:r w:rsidRPr="00C411DF">
              <w:rPr>
                <w:rFonts w:eastAsia="標楷體" w:hint="eastAsia"/>
              </w:rPr>
              <w:t>實務操作</w:t>
            </w:r>
          </w:p>
          <w:p w:rsidR="00DB7FA3" w:rsidRDefault="00C411DF" w:rsidP="00C411DF">
            <w:pPr>
              <w:rPr>
                <w:rFonts w:eastAsia="標楷體"/>
              </w:rPr>
            </w:pPr>
            <w:r w:rsidRPr="00C411DF">
              <w:rPr>
                <w:rFonts w:eastAsia="標楷體" w:hint="eastAsia"/>
              </w:rPr>
              <w:t>10.</w:t>
            </w:r>
            <w:r w:rsidRPr="00C411DF">
              <w:rPr>
                <w:rFonts w:eastAsia="標楷體" w:hint="eastAsia"/>
              </w:rPr>
              <w:t>作品展覽</w:t>
            </w:r>
          </w:p>
        </w:tc>
      </w:tr>
      <w:tr w:rsidR="00DB7FA3" w:rsidTr="00F576A7">
        <w:trPr>
          <w:cantSplit/>
          <w:trHeight w:val="480"/>
          <w:jc w:val="center"/>
        </w:trPr>
        <w:tc>
          <w:tcPr>
            <w:tcW w:w="1837" w:type="dxa"/>
            <w:gridSpan w:val="5"/>
            <w:vAlign w:val="center"/>
          </w:tcPr>
          <w:p w:rsidR="00DB7FA3" w:rsidRDefault="00DB7FA3" w:rsidP="00F576A7">
            <w:pPr>
              <w:jc w:val="center"/>
              <w:rPr>
                <w:rFonts w:eastAsia="標楷體"/>
              </w:rPr>
            </w:pPr>
            <w:r>
              <w:rPr>
                <w:rFonts w:eastAsia="標楷體" w:hint="eastAsia"/>
              </w:rPr>
              <w:lastRenderedPageBreak/>
              <w:t>社會</w:t>
            </w:r>
          </w:p>
        </w:tc>
        <w:tc>
          <w:tcPr>
            <w:tcW w:w="9073" w:type="dxa"/>
            <w:gridSpan w:val="9"/>
            <w:vAlign w:val="center"/>
          </w:tcPr>
          <w:p w:rsidR="00C411DF" w:rsidRPr="00C411DF" w:rsidRDefault="00C411DF" w:rsidP="00C411DF">
            <w:pPr>
              <w:rPr>
                <w:rFonts w:eastAsia="標楷體"/>
              </w:rPr>
            </w:pPr>
            <w:r w:rsidRPr="00C411DF">
              <w:rPr>
                <w:rFonts w:eastAsia="標楷體" w:hint="eastAsia"/>
              </w:rPr>
              <w:t>1.</w:t>
            </w:r>
            <w:r w:rsidRPr="00C411DF">
              <w:rPr>
                <w:rFonts w:eastAsia="標楷體" w:hint="eastAsia"/>
              </w:rPr>
              <w:t>了解臺灣開放通商港口的原因，以及開港後國際貿易興盛的情形和所帶來的影響。</w:t>
            </w:r>
          </w:p>
          <w:p w:rsidR="00C411DF" w:rsidRPr="00C411DF" w:rsidRDefault="00C411DF" w:rsidP="00C411DF">
            <w:pPr>
              <w:rPr>
                <w:rFonts w:eastAsia="標楷體"/>
              </w:rPr>
            </w:pPr>
            <w:r w:rsidRPr="00C411DF">
              <w:rPr>
                <w:rFonts w:eastAsia="標楷體" w:hint="eastAsia"/>
              </w:rPr>
              <w:t>2.</w:t>
            </w:r>
            <w:r w:rsidRPr="00C411DF">
              <w:rPr>
                <w:rFonts w:eastAsia="標楷體" w:hint="eastAsia"/>
              </w:rPr>
              <w:t>了解清朝積極治臺的原因，歸納清末臺灣積極建設的成果，知悉清朝統治後期的相</w:t>
            </w:r>
          </w:p>
          <w:p w:rsidR="00C411DF" w:rsidRPr="00C411DF" w:rsidRDefault="00C411DF" w:rsidP="00C411DF">
            <w:pPr>
              <w:rPr>
                <w:rFonts w:eastAsia="標楷體"/>
              </w:rPr>
            </w:pPr>
            <w:r w:rsidRPr="00C411DF">
              <w:rPr>
                <w:rFonts w:eastAsia="標楷體" w:hint="eastAsia"/>
              </w:rPr>
              <w:t>關古蹟及意義，並建立感謝先人努力的態度。</w:t>
            </w:r>
          </w:p>
          <w:p w:rsidR="00C411DF" w:rsidRPr="00C411DF" w:rsidRDefault="00C411DF" w:rsidP="00C411DF">
            <w:pPr>
              <w:rPr>
                <w:rFonts w:eastAsia="標楷體"/>
              </w:rPr>
            </w:pPr>
            <w:r w:rsidRPr="00C411DF">
              <w:rPr>
                <w:rFonts w:eastAsia="標楷體" w:hint="eastAsia"/>
              </w:rPr>
              <w:t>3.</w:t>
            </w:r>
            <w:r w:rsidRPr="00C411DF">
              <w:rPr>
                <w:rFonts w:eastAsia="標楷體" w:hint="eastAsia"/>
              </w:rPr>
              <w:t>明瞭臺灣割讓給日本和臺灣民主國建立的緣由，以及臺灣人民武裝抗日的原因、史</w:t>
            </w:r>
          </w:p>
          <w:p w:rsidR="00C411DF" w:rsidRPr="00C411DF" w:rsidRDefault="00C411DF" w:rsidP="00C411DF">
            <w:pPr>
              <w:rPr>
                <w:rFonts w:eastAsia="標楷體"/>
              </w:rPr>
            </w:pPr>
            <w:r w:rsidRPr="00C411DF">
              <w:rPr>
                <w:rFonts w:eastAsia="標楷體" w:hint="eastAsia"/>
              </w:rPr>
              <w:t>實與影響。</w:t>
            </w:r>
          </w:p>
          <w:p w:rsidR="00C411DF" w:rsidRPr="00C411DF" w:rsidRDefault="00C411DF" w:rsidP="00C411DF">
            <w:pPr>
              <w:rPr>
                <w:rFonts w:eastAsia="標楷體"/>
              </w:rPr>
            </w:pPr>
            <w:r w:rsidRPr="00C411DF">
              <w:rPr>
                <w:rFonts w:eastAsia="標楷體" w:hint="eastAsia"/>
              </w:rPr>
              <w:t>4.</w:t>
            </w:r>
            <w:r w:rsidRPr="00C411DF">
              <w:rPr>
                <w:rFonts w:eastAsia="標楷體" w:hint="eastAsia"/>
              </w:rPr>
              <w:t>歸納日本統治臺灣的特色、差別待遇的內容，以及皇民化運動的內容與戰爭對臺灣</w:t>
            </w:r>
          </w:p>
          <w:p w:rsidR="00C411DF" w:rsidRPr="00C411DF" w:rsidRDefault="00C411DF" w:rsidP="00C411DF">
            <w:pPr>
              <w:rPr>
                <w:rFonts w:eastAsia="標楷體"/>
              </w:rPr>
            </w:pPr>
            <w:r w:rsidRPr="00C411DF">
              <w:rPr>
                <w:rFonts w:eastAsia="標楷體" w:hint="eastAsia"/>
              </w:rPr>
              <w:t>人民的影響。</w:t>
            </w:r>
          </w:p>
          <w:p w:rsidR="00C411DF" w:rsidRPr="00C411DF" w:rsidRDefault="00C411DF" w:rsidP="00C411DF">
            <w:pPr>
              <w:rPr>
                <w:rFonts w:eastAsia="標楷體"/>
              </w:rPr>
            </w:pPr>
            <w:r w:rsidRPr="00C411DF">
              <w:rPr>
                <w:rFonts w:eastAsia="標楷體" w:hint="eastAsia"/>
              </w:rPr>
              <w:t>5.</w:t>
            </w:r>
            <w:r w:rsidRPr="00C411DF">
              <w:rPr>
                <w:rFonts w:eastAsia="標楷體" w:hint="eastAsia"/>
              </w:rPr>
              <w:t>了解日本統治臺灣時期經濟改革的內容、產業發展的特色，以及社會風俗、教育、</w:t>
            </w:r>
          </w:p>
          <w:p w:rsidR="00C411DF" w:rsidRPr="00C411DF" w:rsidRDefault="00C411DF" w:rsidP="00C411DF">
            <w:pPr>
              <w:rPr>
                <w:rFonts w:eastAsia="標楷體"/>
              </w:rPr>
            </w:pPr>
            <w:r w:rsidRPr="00C411DF">
              <w:rPr>
                <w:rFonts w:eastAsia="標楷體" w:hint="eastAsia"/>
              </w:rPr>
              <w:t>文學、藝術與觀念變遷。</w:t>
            </w:r>
          </w:p>
          <w:p w:rsidR="00C411DF" w:rsidRPr="00C411DF" w:rsidRDefault="00C411DF" w:rsidP="00C411DF">
            <w:pPr>
              <w:rPr>
                <w:rFonts w:eastAsia="標楷體"/>
              </w:rPr>
            </w:pPr>
            <w:r w:rsidRPr="00C411DF">
              <w:rPr>
                <w:rFonts w:eastAsia="標楷體" w:hint="eastAsia"/>
              </w:rPr>
              <w:t>6.</w:t>
            </w:r>
            <w:r w:rsidRPr="00C411DF">
              <w:rPr>
                <w:rFonts w:eastAsia="標楷體" w:hint="eastAsia"/>
              </w:rPr>
              <w:t>了解臺灣光復的由來，以及臺灣從戒嚴到解嚴的政治發展。</w:t>
            </w:r>
          </w:p>
          <w:p w:rsidR="00C411DF" w:rsidRPr="00C411DF" w:rsidRDefault="00C411DF" w:rsidP="00C411DF">
            <w:pPr>
              <w:rPr>
                <w:rFonts w:eastAsia="標楷體"/>
              </w:rPr>
            </w:pPr>
            <w:r w:rsidRPr="00C411DF">
              <w:rPr>
                <w:rFonts w:eastAsia="標楷體" w:hint="eastAsia"/>
              </w:rPr>
              <w:t>7.</w:t>
            </w:r>
            <w:r w:rsidRPr="00C411DF">
              <w:rPr>
                <w:rFonts w:eastAsia="標楷體" w:hint="eastAsia"/>
              </w:rPr>
              <w:t>認識光復後臺灣的藝術與文學的發展特色。</w:t>
            </w:r>
          </w:p>
          <w:p w:rsidR="00C411DF" w:rsidRPr="00C411DF" w:rsidRDefault="00C411DF" w:rsidP="00C411DF">
            <w:pPr>
              <w:rPr>
                <w:rFonts w:eastAsia="標楷體"/>
              </w:rPr>
            </w:pPr>
            <w:r w:rsidRPr="00C411DF">
              <w:rPr>
                <w:rFonts w:eastAsia="標楷體" w:hint="eastAsia"/>
              </w:rPr>
              <w:t>8.</w:t>
            </w:r>
            <w:r w:rsidRPr="00C411DF">
              <w:rPr>
                <w:rFonts w:eastAsia="標楷體" w:hint="eastAsia"/>
              </w:rPr>
              <w:t>認識我國憲法規範的人民義務和權利，和民主政體、政府的組織與功能。</w:t>
            </w:r>
          </w:p>
          <w:p w:rsidR="00C411DF" w:rsidRPr="00C411DF" w:rsidRDefault="00C411DF" w:rsidP="00C411DF">
            <w:pPr>
              <w:rPr>
                <w:rFonts w:eastAsia="標楷體"/>
              </w:rPr>
            </w:pPr>
            <w:r w:rsidRPr="00C411DF">
              <w:rPr>
                <w:rFonts w:eastAsia="標楷體" w:hint="eastAsia"/>
              </w:rPr>
              <w:t>9.</w:t>
            </w:r>
            <w:r w:rsidRPr="00C411DF">
              <w:rPr>
                <w:rFonts w:eastAsia="標楷體" w:hint="eastAsia"/>
              </w:rPr>
              <w:t>明白臺灣區域之間的物產、資源和交通的交互影響。</w:t>
            </w:r>
          </w:p>
          <w:p w:rsidR="00C411DF" w:rsidRPr="00C411DF" w:rsidRDefault="00C411DF" w:rsidP="00C411DF">
            <w:pPr>
              <w:rPr>
                <w:rFonts w:eastAsia="標楷體"/>
              </w:rPr>
            </w:pPr>
            <w:r w:rsidRPr="00C411DF">
              <w:rPr>
                <w:rFonts w:eastAsia="標楷體" w:hint="eastAsia"/>
              </w:rPr>
              <w:t>10.</w:t>
            </w:r>
            <w:r w:rsidRPr="00C411DF">
              <w:rPr>
                <w:rFonts w:eastAsia="標楷體" w:hint="eastAsia"/>
              </w:rPr>
              <w:t>能認識並尊重不同聚落的文化與生活習慣。</w:t>
            </w:r>
          </w:p>
          <w:p w:rsidR="00DB7FA3" w:rsidRDefault="00C411DF" w:rsidP="00C411DF">
            <w:pPr>
              <w:rPr>
                <w:rFonts w:eastAsia="標楷體"/>
              </w:rPr>
            </w:pPr>
            <w:r w:rsidRPr="00C411DF">
              <w:rPr>
                <w:rFonts w:eastAsia="標楷體" w:hint="eastAsia"/>
              </w:rPr>
              <w:t>11.</w:t>
            </w:r>
            <w:r w:rsidRPr="00C411DF">
              <w:rPr>
                <w:rFonts w:eastAsia="標楷體" w:hint="eastAsia"/>
              </w:rPr>
              <w:t>能了解臺灣區域空間分布、特色。</w:t>
            </w:r>
          </w:p>
        </w:tc>
        <w:tc>
          <w:tcPr>
            <w:tcW w:w="3827" w:type="dxa"/>
            <w:gridSpan w:val="3"/>
            <w:vAlign w:val="center"/>
          </w:tcPr>
          <w:p w:rsidR="00C411DF" w:rsidRPr="00C411DF" w:rsidRDefault="00C411DF" w:rsidP="00C411DF">
            <w:pPr>
              <w:rPr>
                <w:rFonts w:eastAsia="標楷體"/>
              </w:rPr>
            </w:pPr>
            <w:r>
              <w:rPr>
                <w:rFonts w:eastAsia="標楷體" w:hint="eastAsia"/>
              </w:rPr>
              <w:t>1.</w:t>
            </w:r>
            <w:r w:rsidRPr="00C411DF">
              <w:rPr>
                <w:rFonts w:eastAsia="標楷體" w:hint="eastAsia"/>
              </w:rPr>
              <w:t>紙筆測驗</w:t>
            </w:r>
          </w:p>
          <w:p w:rsidR="00C411DF" w:rsidRPr="00C411DF" w:rsidRDefault="00C411DF" w:rsidP="00C411DF">
            <w:pPr>
              <w:rPr>
                <w:rFonts w:eastAsia="標楷體"/>
              </w:rPr>
            </w:pPr>
            <w:r>
              <w:rPr>
                <w:rFonts w:eastAsia="標楷體" w:hint="eastAsia"/>
              </w:rPr>
              <w:t>2.</w:t>
            </w:r>
            <w:r>
              <w:rPr>
                <w:rFonts w:eastAsia="標楷體" w:hint="eastAsia"/>
              </w:rPr>
              <w:t>資料蒐集整理</w:t>
            </w:r>
          </w:p>
          <w:p w:rsidR="00C411DF" w:rsidRPr="00C411DF" w:rsidRDefault="00C411DF" w:rsidP="00C411DF">
            <w:pPr>
              <w:rPr>
                <w:rFonts w:eastAsia="標楷體"/>
              </w:rPr>
            </w:pPr>
            <w:r>
              <w:rPr>
                <w:rFonts w:eastAsia="標楷體" w:hint="eastAsia"/>
              </w:rPr>
              <w:t>3.</w:t>
            </w:r>
            <w:r>
              <w:rPr>
                <w:rFonts w:eastAsia="標楷體" w:hint="eastAsia"/>
              </w:rPr>
              <w:t>觀察記錄</w:t>
            </w:r>
          </w:p>
          <w:p w:rsidR="00C411DF" w:rsidRDefault="00C411DF" w:rsidP="00C411DF">
            <w:pPr>
              <w:rPr>
                <w:rFonts w:eastAsia="標楷體"/>
              </w:rPr>
            </w:pPr>
            <w:r>
              <w:rPr>
                <w:rFonts w:eastAsia="標楷體" w:hint="eastAsia"/>
              </w:rPr>
              <w:t>4.</w:t>
            </w:r>
            <w:r>
              <w:rPr>
                <w:rFonts w:eastAsia="標楷體" w:hint="eastAsia"/>
              </w:rPr>
              <w:t>分組報告</w:t>
            </w:r>
          </w:p>
          <w:p w:rsidR="00C411DF" w:rsidRPr="00C411DF" w:rsidRDefault="00C411DF" w:rsidP="00C411DF">
            <w:pPr>
              <w:rPr>
                <w:rFonts w:eastAsia="標楷體"/>
              </w:rPr>
            </w:pPr>
            <w:r>
              <w:rPr>
                <w:rFonts w:eastAsia="標楷體" w:hint="eastAsia"/>
              </w:rPr>
              <w:t>5.</w:t>
            </w:r>
            <w:r>
              <w:rPr>
                <w:rFonts w:eastAsia="標楷體" w:hint="eastAsia"/>
              </w:rPr>
              <w:t>參與討論</w:t>
            </w:r>
          </w:p>
          <w:p w:rsidR="00C411DF" w:rsidRPr="00C411DF" w:rsidRDefault="00C411DF" w:rsidP="00C411DF">
            <w:pPr>
              <w:rPr>
                <w:rFonts w:eastAsia="標楷體"/>
              </w:rPr>
            </w:pPr>
            <w:r>
              <w:rPr>
                <w:rFonts w:eastAsia="標楷體" w:hint="eastAsia"/>
              </w:rPr>
              <w:t>6.</w:t>
            </w:r>
            <w:r>
              <w:rPr>
                <w:rFonts w:eastAsia="標楷體" w:hint="eastAsia"/>
              </w:rPr>
              <w:t>課堂問答</w:t>
            </w:r>
          </w:p>
          <w:p w:rsidR="00C411DF" w:rsidRPr="00C411DF" w:rsidRDefault="00C411DF" w:rsidP="00C411DF">
            <w:pPr>
              <w:rPr>
                <w:rFonts w:eastAsia="標楷體"/>
              </w:rPr>
            </w:pPr>
            <w:r>
              <w:rPr>
                <w:rFonts w:eastAsia="標楷體" w:hint="eastAsia"/>
              </w:rPr>
              <w:t>7.</w:t>
            </w:r>
            <w:r>
              <w:rPr>
                <w:rFonts w:eastAsia="標楷體" w:hint="eastAsia"/>
              </w:rPr>
              <w:t>作業、實測</w:t>
            </w:r>
          </w:p>
          <w:p w:rsidR="00C411DF" w:rsidRPr="00C411DF" w:rsidRDefault="00C411DF" w:rsidP="00C411DF">
            <w:pPr>
              <w:rPr>
                <w:rFonts w:eastAsia="標楷體"/>
              </w:rPr>
            </w:pPr>
            <w:r>
              <w:rPr>
                <w:rFonts w:eastAsia="標楷體" w:hint="eastAsia"/>
              </w:rPr>
              <w:t>8</w:t>
            </w:r>
            <w:r>
              <w:rPr>
                <w:rFonts w:eastAsia="標楷體" w:hint="eastAsia"/>
              </w:rPr>
              <w:t>實務操作</w:t>
            </w:r>
          </w:p>
          <w:p w:rsidR="00C411DF" w:rsidRPr="00C411DF" w:rsidRDefault="00C411DF" w:rsidP="00C411DF">
            <w:pPr>
              <w:rPr>
                <w:rFonts w:eastAsia="標楷體"/>
              </w:rPr>
            </w:pPr>
            <w:r>
              <w:rPr>
                <w:rFonts w:eastAsia="標楷體" w:hint="eastAsia"/>
              </w:rPr>
              <w:t>9</w:t>
            </w:r>
            <w:r w:rsidRPr="00C411DF">
              <w:rPr>
                <w:rFonts w:eastAsia="標楷體" w:hint="eastAsia"/>
              </w:rPr>
              <w:t>作品展覽</w:t>
            </w:r>
          </w:p>
          <w:p w:rsidR="00DB7FA3" w:rsidRPr="00C411DF" w:rsidRDefault="00DB7FA3" w:rsidP="00C411DF">
            <w:pPr>
              <w:rPr>
                <w:rFonts w:eastAsia="標楷體"/>
              </w:rPr>
            </w:pPr>
          </w:p>
        </w:tc>
      </w:tr>
      <w:tr w:rsidR="00DB7FA3" w:rsidTr="00F576A7">
        <w:trPr>
          <w:cantSplit/>
          <w:trHeight w:val="480"/>
          <w:jc w:val="center"/>
        </w:trPr>
        <w:tc>
          <w:tcPr>
            <w:tcW w:w="1837" w:type="dxa"/>
            <w:gridSpan w:val="5"/>
            <w:vAlign w:val="center"/>
          </w:tcPr>
          <w:p w:rsidR="00DB7FA3" w:rsidRPr="006058AD" w:rsidRDefault="00DB7FA3" w:rsidP="00F576A7">
            <w:pPr>
              <w:jc w:val="center"/>
              <w:rPr>
                <w:rFonts w:eastAsia="標楷體"/>
              </w:rPr>
            </w:pPr>
            <w:r w:rsidRPr="007C15DF">
              <w:rPr>
                <w:rFonts w:ascii="標楷體" w:eastAsia="標楷體" w:hAnsi="標楷體" w:cs="華康楷書體W7" w:hint="eastAsia"/>
              </w:rPr>
              <w:lastRenderedPageBreak/>
              <w:t>自然科學</w:t>
            </w:r>
          </w:p>
        </w:tc>
        <w:tc>
          <w:tcPr>
            <w:tcW w:w="9073" w:type="dxa"/>
            <w:gridSpan w:val="9"/>
            <w:vAlign w:val="center"/>
          </w:tcPr>
          <w:p w:rsidR="000D3D8D" w:rsidRPr="000D3D8D" w:rsidRDefault="000D3D8D" w:rsidP="000D3D8D">
            <w:pPr>
              <w:rPr>
                <w:rFonts w:eastAsia="標楷體"/>
              </w:rPr>
            </w:pPr>
            <w:r w:rsidRPr="000D3D8D">
              <w:rPr>
                <w:rFonts w:eastAsia="標楷體" w:hint="eastAsia"/>
              </w:rPr>
              <w:t>1.</w:t>
            </w:r>
            <w:r w:rsidRPr="000D3D8D">
              <w:rPr>
                <w:rFonts w:eastAsia="標楷體" w:hint="eastAsia"/>
              </w:rPr>
              <w:t>透過討論、觀察、操作與蒐集資料等方式進行，讓學生學會使用星座盤和利用星座盤進行觀星及尋找星座，並知道適合的觀星地點和時間。</w:t>
            </w:r>
          </w:p>
          <w:p w:rsidR="000D3D8D" w:rsidRPr="000D3D8D" w:rsidRDefault="000D3D8D" w:rsidP="000D3D8D">
            <w:pPr>
              <w:rPr>
                <w:rFonts w:eastAsia="標楷體"/>
              </w:rPr>
            </w:pPr>
            <w:r w:rsidRPr="000D3D8D">
              <w:rPr>
                <w:rFonts w:eastAsia="標楷體" w:hint="eastAsia"/>
              </w:rPr>
              <w:t>2.</w:t>
            </w:r>
            <w:r w:rsidRPr="000D3D8D">
              <w:rPr>
                <w:rFonts w:eastAsia="標楷體" w:hint="eastAsia"/>
              </w:rPr>
              <w:t>藉由一連串的操作觀察中認識星象運行規則，並學會尋找北極星的方法，增加夜晚在野外辨識方位的能力。</w:t>
            </w:r>
          </w:p>
          <w:p w:rsidR="000D3D8D" w:rsidRPr="000D3D8D" w:rsidRDefault="000D3D8D" w:rsidP="000D3D8D">
            <w:pPr>
              <w:rPr>
                <w:rFonts w:eastAsia="標楷體"/>
              </w:rPr>
            </w:pPr>
            <w:r w:rsidRPr="000D3D8D">
              <w:rPr>
                <w:rFonts w:eastAsia="標楷體" w:hint="eastAsia"/>
              </w:rPr>
              <w:t>3.</w:t>
            </w:r>
            <w:r w:rsidRPr="000D3D8D">
              <w:rPr>
                <w:rFonts w:eastAsia="標楷體" w:hint="eastAsia"/>
              </w:rPr>
              <w:t>了解人體運動時，骨胳、肌肉和關節是如何互相配合完成的。而各種動物的運動方式也和牠們的身體構造有關。</w:t>
            </w:r>
          </w:p>
          <w:p w:rsidR="000D3D8D" w:rsidRPr="000D3D8D" w:rsidRDefault="000D3D8D" w:rsidP="000D3D8D">
            <w:pPr>
              <w:rPr>
                <w:rFonts w:eastAsia="標楷體"/>
              </w:rPr>
            </w:pPr>
            <w:r w:rsidRPr="000D3D8D">
              <w:rPr>
                <w:rFonts w:eastAsia="標楷體" w:hint="eastAsia"/>
              </w:rPr>
              <w:t>4.</w:t>
            </w:r>
            <w:r w:rsidRPr="000D3D8D">
              <w:rPr>
                <w:rFonts w:eastAsia="標楷體" w:hint="eastAsia"/>
              </w:rPr>
              <w:t>知道動物的求偶、繁殖、覓食和社會性的行為。</w:t>
            </w:r>
          </w:p>
          <w:p w:rsidR="000D3D8D" w:rsidRPr="000D3D8D" w:rsidRDefault="000D3D8D" w:rsidP="000D3D8D">
            <w:pPr>
              <w:rPr>
                <w:rFonts w:eastAsia="標楷體"/>
              </w:rPr>
            </w:pPr>
            <w:r w:rsidRPr="000D3D8D">
              <w:rPr>
                <w:rFonts w:eastAsia="標楷體" w:hint="eastAsia"/>
              </w:rPr>
              <w:t>5.</w:t>
            </w:r>
            <w:r w:rsidRPr="000D3D8D">
              <w:rPr>
                <w:rFonts w:eastAsia="標楷體" w:hint="eastAsia"/>
              </w:rPr>
              <w:t>從觀察動物親代與子代的外形特徵中有無相同或相異之處，進而認識動物的遺傳現象。</w:t>
            </w:r>
          </w:p>
          <w:p w:rsidR="000D3D8D" w:rsidRPr="000D3D8D" w:rsidRDefault="000D3D8D" w:rsidP="000D3D8D">
            <w:pPr>
              <w:rPr>
                <w:rFonts w:eastAsia="標楷體"/>
              </w:rPr>
            </w:pPr>
            <w:r w:rsidRPr="000D3D8D">
              <w:rPr>
                <w:rFonts w:eastAsia="標楷體" w:hint="eastAsia"/>
              </w:rPr>
              <w:t>6.</w:t>
            </w:r>
            <w:r w:rsidRPr="000D3D8D">
              <w:rPr>
                <w:rFonts w:eastAsia="標楷體" w:hint="eastAsia"/>
              </w:rPr>
              <w:t>藉由實驗探討造成鐵生鏽的原因及防鏽方法。</w:t>
            </w:r>
          </w:p>
          <w:p w:rsidR="000D3D8D" w:rsidRPr="000D3D8D" w:rsidRDefault="000D3D8D" w:rsidP="000D3D8D">
            <w:pPr>
              <w:rPr>
                <w:rFonts w:eastAsia="標楷體"/>
              </w:rPr>
            </w:pPr>
            <w:r w:rsidRPr="000D3D8D">
              <w:rPr>
                <w:rFonts w:eastAsia="標楷體" w:hint="eastAsia"/>
              </w:rPr>
              <w:t>7.</w:t>
            </w:r>
            <w:r w:rsidRPr="000D3D8D">
              <w:rPr>
                <w:rFonts w:eastAsia="標楷體" w:hint="eastAsia"/>
              </w:rPr>
              <w:t>除了鐵製品生鏽外，食品腐敗的現象，也與接觸空氣有關，因而建立學生物質和氧產生反應的氧化作用概念。</w:t>
            </w:r>
          </w:p>
          <w:p w:rsidR="007C15DF" w:rsidRDefault="000D3D8D" w:rsidP="000D3D8D">
            <w:pPr>
              <w:rPr>
                <w:rFonts w:eastAsia="標楷體"/>
              </w:rPr>
            </w:pPr>
            <w:r w:rsidRPr="000D3D8D">
              <w:rPr>
                <w:rFonts w:eastAsia="標楷體" w:hint="eastAsia"/>
              </w:rPr>
              <w:t>8.</w:t>
            </w:r>
            <w:r w:rsidRPr="000D3D8D">
              <w:rPr>
                <w:rFonts w:eastAsia="標楷體" w:hint="eastAsia"/>
              </w:rPr>
              <w:t>透過食品長黴的實驗或經驗，進一步了解食品保存的方法，並將所學應用於生活中。</w:t>
            </w:r>
          </w:p>
        </w:tc>
        <w:tc>
          <w:tcPr>
            <w:tcW w:w="3827" w:type="dxa"/>
            <w:gridSpan w:val="3"/>
            <w:vAlign w:val="center"/>
          </w:tcPr>
          <w:p w:rsidR="007C15DF" w:rsidRPr="007C15DF" w:rsidRDefault="007C15DF" w:rsidP="007C15DF">
            <w:pPr>
              <w:rPr>
                <w:rFonts w:eastAsia="標楷體"/>
              </w:rPr>
            </w:pPr>
            <w:r w:rsidRPr="007C15DF">
              <w:rPr>
                <w:rFonts w:eastAsia="標楷體" w:hint="eastAsia"/>
              </w:rPr>
              <w:t>1.</w:t>
            </w:r>
            <w:r w:rsidRPr="007C15DF">
              <w:rPr>
                <w:rFonts w:eastAsia="標楷體" w:hint="eastAsia"/>
              </w:rPr>
              <w:t>紙筆測驗</w:t>
            </w:r>
          </w:p>
          <w:p w:rsidR="007C15DF" w:rsidRPr="007C15DF" w:rsidRDefault="007C15DF" w:rsidP="007C15DF">
            <w:pPr>
              <w:rPr>
                <w:rFonts w:eastAsia="標楷體"/>
              </w:rPr>
            </w:pPr>
            <w:r w:rsidRPr="007C15DF">
              <w:rPr>
                <w:rFonts w:eastAsia="標楷體" w:hint="eastAsia"/>
              </w:rPr>
              <w:t>2.</w:t>
            </w:r>
            <w:r w:rsidRPr="007C15DF">
              <w:rPr>
                <w:rFonts w:eastAsia="標楷體" w:hint="eastAsia"/>
              </w:rPr>
              <w:t>資料蒐集整理</w:t>
            </w:r>
          </w:p>
          <w:p w:rsidR="007C15DF" w:rsidRPr="007C15DF" w:rsidRDefault="007C15DF" w:rsidP="007C15DF">
            <w:pPr>
              <w:rPr>
                <w:rFonts w:eastAsia="標楷體"/>
              </w:rPr>
            </w:pPr>
            <w:r w:rsidRPr="007C15DF">
              <w:rPr>
                <w:rFonts w:eastAsia="標楷體" w:hint="eastAsia"/>
              </w:rPr>
              <w:t>3.</w:t>
            </w:r>
            <w:r w:rsidRPr="007C15DF">
              <w:rPr>
                <w:rFonts w:eastAsia="標楷體" w:hint="eastAsia"/>
              </w:rPr>
              <w:t>觀察記錄</w:t>
            </w:r>
          </w:p>
          <w:p w:rsidR="007C15DF" w:rsidRPr="007C15DF" w:rsidRDefault="007C15DF" w:rsidP="007C15DF">
            <w:pPr>
              <w:rPr>
                <w:rFonts w:eastAsia="標楷體"/>
              </w:rPr>
            </w:pPr>
            <w:r w:rsidRPr="007C15DF">
              <w:rPr>
                <w:rFonts w:eastAsia="標楷體" w:hint="eastAsia"/>
              </w:rPr>
              <w:t>4.</w:t>
            </w:r>
            <w:r w:rsidRPr="007C15DF">
              <w:rPr>
                <w:rFonts w:eastAsia="標楷體" w:hint="eastAsia"/>
              </w:rPr>
              <w:t>分組報告</w:t>
            </w:r>
          </w:p>
          <w:p w:rsidR="007C15DF" w:rsidRPr="007C15DF" w:rsidRDefault="007C15DF" w:rsidP="007C15DF">
            <w:pPr>
              <w:rPr>
                <w:rFonts w:eastAsia="標楷體"/>
              </w:rPr>
            </w:pPr>
            <w:r w:rsidRPr="007C15DF">
              <w:rPr>
                <w:rFonts w:eastAsia="標楷體" w:hint="eastAsia"/>
              </w:rPr>
              <w:t>5.</w:t>
            </w:r>
            <w:r w:rsidRPr="007C15DF">
              <w:rPr>
                <w:rFonts w:eastAsia="標楷體" w:hint="eastAsia"/>
              </w:rPr>
              <w:t>參與討論</w:t>
            </w:r>
          </w:p>
          <w:p w:rsidR="007C15DF" w:rsidRPr="007C15DF" w:rsidRDefault="007C15DF" w:rsidP="007C15DF">
            <w:pPr>
              <w:rPr>
                <w:rFonts w:eastAsia="標楷體"/>
              </w:rPr>
            </w:pPr>
            <w:r w:rsidRPr="007C15DF">
              <w:rPr>
                <w:rFonts w:eastAsia="標楷體" w:hint="eastAsia"/>
              </w:rPr>
              <w:t>6.</w:t>
            </w:r>
            <w:r w:rsidRPr="007C15DF">
              <w:rPr>
                <w:rFonts w:eastAsia="標楷體" w:hint="eastAsia"/>
              </w:rPr>
              <w:t>課堂問答</w:t>
            </w:r>
          </w:p>
          <w:p w:rsidR="007C15DF" w:rsidRPr="007C15DF" w:rsidRDefault="007C15DF" w:rsidP="007C15DF">
            <w:pPr>
              <w:rPr>
                <w:rFonts w:eastAsia="標楷體"/>
              </w:rPr>
            </w:pPr>
            <w:r w:rsidRPr="007C15DF">
              <w:rPr>
                <w:rFonts w:eastAsia="標楷體" w:hint="eastAsia"/>
              </w:rPr>
              <w:t>7.</w:t>
            </w:r>
            <w:r w:rsidRPr="007C15DF">
              <w:rPr>
                <w:rFonts w:eastAsia="標楷體" w:hint="eastAsia"/>
              </w:rPr>
              <w:t>作業</w:t>
            </w:r>
          </w:p>
          <w:p w:rsidR="007C15DF" w:rsidRPr="007C15DF" w:rsidRDefault="007C15DF" w:rsidP="007C15DF">
            <w:pPr>
              <w:rPr>
                <w:rFonts w:eastAsia="標楷體"/>
              </w:rPr>
            </w:pPr>
            <w:r w:rsidRPr="007C15DF">
              <w:rPr>
                <w:rFonts w:eastAsia="標楷體" w:hint="eastAsia"/>
              </w:rPr>
              <w:t>8.</w:t>
            </w:r>
            <w:r w:rsidRPr="007C15DF">
              <w:rPr>
                <w:rFonts w:eastAsia="標楷體" w:hint="eastAsia"/>
              </w:rPr>
              <w:t>實測</w:t>
            </w:r>
          </w:p>
          <w:p w:rsidR="00DB7FA3" w:rsidRDefault="007C15DF" w:rsidP="007C15DF">
            <w:pPr>
              <w:rPr>
                <w:rFonts w:eastAsia="標楷體"/>
              </w:rPr>
            </w:pPr>
            <w:r w:rsidRPr="007C15DF">
              <w:rPr>
                <w:rFonts w:eastAsia="標楷體" w:hint="eastAsia"/>
              </w:rPr>
              <w:t>9.</w:t>
            </w:r>
            <w:r w:rsidRPr="007C15DF">
              <w:rPr>
                <w:rFonts w:eastAsia="標楷體" w:hint="eastAsia"/>
              </w:rPr>
              <w:t>實務操作</w:t>
            </w:r>
          </w:p>
        </w:tc>
      </w:tr>
      <w:tr w:rsidR="00DB7FA3" w:rsidTr="00F576A7">
        <w:trPr>
          <w:cantSplit/>
          <w:trHeight w:val="480"/>
          <w:jc w:val="center"/>
        </w:trPr>
        <w:tc>
          <w:tcPr>
            <w:tcW w:w="1837" w:type="dxa"/>
            <w:gridSpan w:val="5"/>
            <w:vAlign w:val="center"/>
          </w:tcPr>
          <w:p w:rsidR="00DB7FA3" w:rsidRDefault="00DB7FA3" w:rsidP="00F576A7">
            <w:pPr>
              <w:jc w:val="center"/>
              <w:rPr>
                <w:rFonts w:eastAsia="標楷體"/>
              </w:rPr>
            </w:pPr>
            <w:r>
              <w:rPr>
                <w:rFonts w:eastAsia="標楷體" w:hint="eastAsia"/>
              </w:rPr>
              <w:lastRenderedPageBreak/>
              <w:t>藝術</w:t>
            </w:r>
          </w:p>
        </w:tc>
        <w:tc>
          <w:tcPr>
            <w:tcW w:w="9073" w:type="dxa"/>
            <w:gridSpan w:val="9"/>
            <w:vAlign w:val="center"/>
          </w:tcPr>
          <w:p w:rsidR="007C15DF" w:rsidRPr="007C15DF" w:rsidRDefault="007C15DF" w:rsidP="007C15DF">
            <w:pPr>
              <w:rPr>
                <w:rFonts w:eastAsia="標楷體"/>
              </w:rPr>
            </w:pPr>
            <w:r w:rsidRPr="007C15DF">
              <w:rPr>
                <w:rFonts w:eastAsia="標楷體" w:hint="eastAsia"/>
              </w:rPr>
              <w:t xml:space="preserve">1 </w:t>
            </w:r>
            <w:r w:rsidRPr="007C15DF">
              <w:rPr>
                <w:rFonts w:eastAsia="標楷體" w:hint="eastAsia"/>
              </w:rPr>
              <w:t>深入構思具創意設計之主題與內涵之作品，並重視其機能性和設計性。</w:t>
            </w:r>
          </w:p>
          <w:p w:rsidR="007C15DF" w:rsidRPr="007C15DF" w:rsidRDefault="007C15DF" w:rsidP="007C15DF">
            <w:pPr>
              <w:rPr>
                <w:rFonts w:eastAsia="標楷體"/>
              </w:rPr>
            </w:pPr>
            <w:r w:rsidRPr="007C15DF">
              <w:rPr>
                <w:rFonts w:eastAsia="標楷體" w:hint="eastAsia"/>
              </w:rPr>
              <w:t xml:space="preserve">2 </w:t>
            </w:r>
            <w:r w:rsidRPr="007C15DF">
              <w:rPr>
                <w:rFonts w:eastAsia="標楷體" w:hint="eastAsia"/>
              </w:rPr>
              <w:t>欣賞與討論藝術作品中的創意構思。</w:t>
            </w:r>
          </w:p>
          <w:p w:rsidR="007C15DF" w:rsidRPr="007C15DF" w:rsidRDefault="007C15DF" w:rsidP="007C15DF">
            <w:pPr>
              <w:rPr>
                <w:rFonts w:eastAsia="標楷體"/>
              </w:rPr>
            </w:pPr>
            <w:r w:rsidRPr="007C15DF">
              <w:rPr>
                <w:rFonts w:eastAsia="標楷體" w:hint="eastAsia"/>
              </w:rPr>
              <w:t xml:space="preserve">3 </w:t>
            </w:r>
            <w:r w:rsidRPr="007C15DF">
              <w:rPr>
                <w:rFonts w:eastAsia="標楷體" w:hint="eastAsia"/>
              </w:rPr>
              <w:t>體認視覺設計之造形要素。</w:t>
            </w:r>
          </w:p>
          <w:p w:rsidR="007C15DF" w:rsidRPr="007C15DF" w:rsidRDefault="007C15DF" w:rsidP="007C15DF">
            <w:pPr>
              <w:rPr>
                <w:rFonts w:eastAsia="標楷體"/>
              </w:rPr>
            </w:pPr>
            <w:r w:rsidRPr="007C15DF">
              <w:rPr>
                <w:rFonts w:eastAsia="標楷體" w:hint="eastAsia"/>
              </w:rPr>
              <w:t xml:space="preserve">4 </w:t>
            </w:r>
            <w:r w:rsidRPr="007C15DF">
              <w:rPr>
                <w:rFonts w:eastAsia="標楷體" w:hint="eastAsia"/>
              </w:rPr>
              <w:t>探索創意設計之特質及其與文化產業的關係。</w:t>
            </w:r>
          </w:p>
          <w:p w:rsidR="007C15DF" w:rsidRPr="007C15DF" w:rsidRDefault="007C15DF" w:rsidP="007C15DF">
            <w:pPr>
              <w:rPr>
                <w:rFonts w:eastAsia="標楷體"/>
              </w:rPr>
            </w:pPr>
            <w:r w:rsidRPr="007C15DF">
              <w:rPr>
                <w:rFonts w:eastAsia="標楷體" w:hint="eastAsia"/>
              </w:rPr>
              <w:t xml:space="preserve">5 </w:t>
            </w:r>
            <w:r w:rsidRPr="007C15DF">
              <w:rPr>
                <w:rFonts w:eastAsia="標楷體" w:hint="eastAsia"/>
              </w:rPr>
              <w:t>重視生活環境之造形與設計，以創意設計知能來創作作品，並用來美化環境。</w:t>
            </w:r>
          </w:p>
          <w:p w:rsidR="007C15DF" w:rsidRPr="007C15DF" w:rsidRDefault="007C15DF" w:rsidP="007C15DF">
            <w:pPr>
              <w:rPr>
                <w:rFonts w:eastAsia="標楷體"/>
              </w:rPr>
            </w:pPr>
            <w:r w:rsidRPr="007C15DF">
              <w:rPr>
                <w:rFonts w:eastAsia="標楷體" w:hint="eastAsia"/>
              </w:rPr>
              <w:t xml:space="preserve">6 </w:t>
            </w:r>
            <w:r w:rsidRPr="007C15DF">
              <w:rPr>
                <w:rFonts w:eastAsia="標楷體" w:hint="eastAsia"/>
              </w:rPr>
              <w:t>探索戲劇的起源，找出表演藝術的基本元素。</w:t>
            </w:r>
          </w:p>
          <w:p w:rsidR="007C15DF" w:rsidRPr="007C15DF" w:rsidRDefault="007C15DF" w:rsidP="007C15DF">
            <w:pPr>
              <w:rPr>
                <w:rFonts w:eastAsia="標楷體"/>
              </w:rPr>
            </w:pPr>
            <w:r w:rsidRPr="007C15DF">
              <w:rPr>
                <w:rFonts w:eastAsia="標楷體" w:hint="eastAsia"/>
              </w:rPr>
              <w:t xml:space="preserve">7 </w:t>
            </w:r>
            <w:r w:rsidRPr="007C15DF">
              <w:rPr>
                <w:rFonts w:eastAsia="標楷體" w:hint="eastAsia"/>
              </w:rPr>
              <w:t>認識表演藝術的元素和祭典儀式之間的關係。</w:t>
            </w:r>
          </w:p>
          <w:p w:rsidR="007C15DF" w:rsidRPr="007C15DF" w:rsidRDefault="007C15DF" w:rsidP="007C15DF">
            <w:pPr>
              <w:rPr>
                <w:rFonts w:eastAsia="標楷體"/>
              </w:rPr>
            </w:pPr>
            <w:r w:rsidRPr="007C15DF">
              <w:rPr>
                <w:rFonts w:eastAsia="標楷體" w:hint="eastAsia"/>
              </w:rPr>
              <w:t xml:space="preserve">8 </w:t>
            </w:r>
            <w:r w:rsidRPr="007C15DF">
              <w:rPr>
                <w:rFonts w:eastAsia="標楷體" w:hint="eastAsia"/>
              </w:rPr>
              <w:t>感受及識別古傳統藝術與當代藝術風格的差異。</w:t>
            </w:r>
          </w:p>
          <w:p w:rsidR="007C15DF" w:rsidRPr="007C15DF" w:rsidRDefault="007C15DF" w:rsidP="007C15DF">
            <w:pPr>
              <w:rPr>
                <w:rFonts w:eastAsia="標楷體"/>
              </w:rPr>
            </w:pPr>
            <w:r w:rsidRPr="007C15DF">
              <w:rPr>
                <w:rFonts w:eastAsia="標楷體" w:hint="eastAsia"/>
              </w:rPr>
              <w:t xml:space="preserve">9 </w:t>
            </w:r>
            <w:r w:rsidRPr="007C15DF">
              <w:rPr>
                <w:rFonts w:eastAsia="標楷體" w:hint="eastAsia"/>
              </w:rPr>
              <w:t>體會不同時代、社會的藝術生活與價值觀。</w:t>
            </w:r>
          </w:p>
          <w:p w:rsidR="007C15DF" w:rsidRPr="007C15DF" w:rsidRDefault="007C15DF" w:rsidP="007C15DF">
            <w:pPr>
              <w:rPr>
                <w:rFonts w:eastAsia="標楷體"/>
              </w:rPr>
            </w:pPr>
            <w:r w:rsidRPr="007C15DF">
              <w:rPr>
                <w:rFonts w:eastAsia="標楷體" w:hint="eastAsia"/>
              </w:rPr>
              <w:t xml:space="preserve">10 </w:t>
            </w:r>
            <w:r w:rsidRPr="007C15DF">
              <w:rPr>
                <w:rFonts w:eastAsia="標楷體" w:hint="eastAsia"/>
              </w:rPr>
              <w:t>能欣賞生活周遭藝文事物，表達自己對萬事萬物的感受。</w:t>
            </w:r>
          </w:p>
          <w:p w:rsidR="007C15DF" w:rsidRPr="007C15DF" w:rsidRDefault="007C15DF" w:rsidP="007C15DF">
            <w:pPr>
              <w:rPr>
                <w:rFonts w:eastAsia="標楷體"/>
              </w:rPr>
            </w:pPr>
            <w:r w:rsidRPr="007C15DF">
              <w:rPr>
                <w:rFonts w:eastAsia="標楷體" w:hint="eastAsia"/>
              </w:rPr>
              <w:t xml:space="preserve">11 </w:t>
            </w:r>
            <w:r w:rsidRPr="007C15DF">
              <w:rPr>
                <w:rFonts w:eastAsia="標楷體" w:hint="eastAsia"/>
              </w:rPr>
              <w:t>習唱不同的搖籃曲風，並發表感受與音樂特質。</w:t>
            </w:r>
          </w:p>
          <w:p w:rsidR="007C15DF" w:rsidRPr="007C15DF" w:rsidRDefault="007C15DF" w:rsidP="007C15DF">
            <w:pPr>
              <w:rPr>
                <w:rFonts w:eastAsia="標楷體"/>
              </w:rPr>
            </w:pPr>
            <w:r w:rsidRPr="007C15DF">
              <w:rPr>
                <w:rFonts w:eastAsia="標楷體" w:hint="eastAsia"/>
              </w:rPr>
              <w:t xml:space="preserve">12 </w:t>
            </w:r>
            <w:r w:rsidRPr="007C15DF">
              <w:rPr>
                <w:rFonts w:eastAsia="標楷體" w:hint="eastAsia"/>
              </w:rPr>
              <w:t>節奏樂器、曲調樂器（直笛）的習奏</w:t>
            </w:r>
          </w:p>
          <w:p w:rsidR="007C15DF" w:rsidRPr="007C15DF" w:rsidRDefault="007C15DF" w:rsidP="007C15DF">
            <w:pPr>
              <w:rPr>
                <w:rFonts w:eastAsia="標楷體"/>
              </w:rPr>
            </w:pPr>
            <w:r w:rsidRPr="007C15DF">
              <w:rPr>
                <w:rFonts w:eastAsia="標楷體" w:hint="eastAsia"/>
              </w:rPr>
              <w:t xml:space="preserve">13 </w:t>
            </w:r>
            <w:r w:rsidRPr="007C15DF">
              <w:rPr>
                <w:rFonts w:eastAsia="標楷體" w:hint="eastAsia"/>
              </w:rPr>
              <w:t>運用習得的音樂要素進行曲調創作。</w:t>
            </w:r>
          </w:p>
          <w:p w:rsidR="007C15DF" w:rsidRPr="007C15DF" w:rsidRDefault="007C15DF" w:rsidP="007C15DF">
            <w:pPr>
              <w:rPr>
                <w:rFonts w:eastAsia="標楷體"/>
              </w:rPr>
            </w:pPr>
            <w:r w:rsidRPr="007C15DF">
              <w:rPr>
                <w:rFonts w:eastAsia="標楷體" w:hint="eastAsia"/>
              </w:rPr>
              <w:t xml:space="preserve">14 </w:t>
            </w:r>
            <w:r w:rsidRPr="007C15DF">
              <w:rPr>
                <w:rFonts w:eastAsia="標楷體" w:hint="eastAsia"/>
              </w:rPr>
              <w:t>辨認六八拍樂曲。</w:t>
            </w:r>
          </w:p>
          <w:p w:rsidR="007C15DF" w:rsidRPr="007C15DF" w:rsidRDefault="007C15DF" w:rsidP="007C15DF">
            <w:pPr>
              <w:rPr>
                <w:rFonts w:eastAsia="標楷體"/>
              </w:rPr>
            </w:pPr>
            <w:r w:rsidRPr="007C15DF">
              <w:rPr>
                <w:rFonts w:eastAsia="標楷體" w:hint="eastAsia"/>
              </w:rPr>
              <w:t xml:space="preserve">15 </w:t>
            </w:r>
            <w:r w:rsidRPr="007C15DF">
              <w:rPr>
                <w:rFonts w:eastAsia="標楷體" w:hint="eastAsia"/>
              </w:rPr>
              <w:t>認識提琴家族各樂器音色。</w:t>
            </w:r>
          </w:p>
          <w:p w:rsidR="007C15DF" w:rsidRPr="007C15DF" w:rsidRDefault="007C15DF" w:rsidP="007C15DF">
            <w:pPr>
              <w:rPr>
                <w:rFonts w:eastAsia="標楷體"/>
              </w:rPr>
            </w:pPr>
            <w:r w:rsidRPr="007C15DF">
              <w:rPr>
                <w:rFonts w:eastAsia="標楷體" w:hint="eastAsia"/>
              </w:rPr>
              <w:t xml:space="preserve">16 </w:t>
            </w:r>
            <w:r w:rsidRPr="007C15DF">
              <w:rPr>
                <w:rFonts w:eastAsia="標楷體" w:hint="eastAsia"/>
              </w:rPr>
              <w:t>比較中西藝術歌曲特質與詞意美感。</w:t>
            </w:r>
          </w:p>
          <w:p w:rsidR="00DB7FA3" w:rsidRDefault="007C15DF" w:rsidP="007C15DF">
            <w:pPr>
              <w:rPr>
                <w:rFonts w:eastAsia="標楷體"/>
              </w:rPr>
            </w:pPr>
            <w:r w:rsidRPr="007C15DF">
              <w:rPr>
                <w:rFonts w:eastAsia="標楷體" w:hint="eastAsia"/>
              </w:rPr>
              <w:t xml:space="preserve">17 </w:t>
            </w:r>
            <w:r w:rsidRPr="007C15DF">
              <w:rPr>
                <w:rFonts w:eastAsia="標楷體" w:hint="eastAsia"/>
              </w:rPr>
              <w:t>感受音樂家留下藝術作品，記錄著不同時代的音樂美感</w:t>
            </w:r>
            <w:r>
              <w:rPr>
                <w:rFonts w:ascii="標楷體" w:eastAsia="標楷體" w:hAnsi="標楷體" w:hint="eastAsia"/>
              </w:rPr>
              <w:t>。</w:t>
            </w:r>
          </w:p>
          <w:p w:rsidR="007C15DF" w:rsidRDefault="007C15DF" w:rsidP="007C15DF">
            <w:pPr>
              <w:rPr>
                <w:rFonts w:eastAsia="標楷體"/>
              </w:rPr>
            </w:pPr>
            <w:r w:rsidRPr="007C15DF">
              <w:rPr>
                <w:rFonts w:eastAsia="標楷體" w:hint="eastAsia"/>
              </w:rPr>
              <w:t xml:space="preserve">18 </w:t>
            </w:r>
            <w:r w:rsidRPr="007C15DF">
              <w:rPr>
                <w:rFonts w:eastAsia="標楷體" w:hint="eastAsia"/>
              </w:rPr>
              <w:t>以正確的觀念和態度，欣賞各類型的音樂作品。</w:t>
            </w:r>
          </w:p>
        </w:tc>
        <w:tc>
          <w:tcPr>
            <w:tcW w:w="3827" w:type="dxa"/>
            <w:gridSpan w:val="3"/>
            <w:vAlign w:val="center"/>
          </w:tcPr>
          <w:p w:rsidR="007C15DF" w:rsidRPr="007C15DF" w:rsidRDefault="007C15DF" w:rsidP="007C15DF">
            <w:pPr>
              <w:rPr>
                <w:rFonts w:eastAsia="標楷體"/>
              </w:rPr>
            </w:pPr>
            <w:r w:rsidRPr="007C15DF">
              <w:rPr>
                <w:rFonts w:eastAsia="標楷體" w:hint="eastAsia"/>
              </w:rPr>
              <w:t>1.</w:t>
            </w:r>
            <w:r w:rsidRPr="007C15DF">
              <w:rPr>
                <w:rFonts w:eastAsia="標楷體" w:hint="eastAsia"/>
              </w:rPr>
              <w:t>紙筆測驗</w:t>
            </w:r>
          </w:p>
          <w:p w:rsidR="007C15DF" w:rsidRPr="007C15DF" w:rsidRDefault="007C15DF" w:rsidP="007C15DF">
            <w:pPr>
              <w:rPr>
                <w:rFonts w:eastAsia="標楷體"/>
              </w:rPr>
            </w:pPr>
            <w:r w:rsidRPr="007C15DF">
              <w:rPr>
                <w:rFonts w:eastAsia="標楷體" w:hint="eastAsia"/>
              </w:rPr>
              <w:t>2.</w:t>
            </w:r>
            <w:r w:rsidRPr="007C15DF">
              <w:rPr>
                <w:rFonts w:eastAsia="標楷體" w:hint="eastAsia"/>
              </w:rPr>
              <w:t>資料蒐集整理</w:t>
            </w:r>
          </w:p>
          <w:p w:rsidR="007C15DF" w:rsidRPr="007C15DF" w:rsidRDefault="007C15DF" w:rsidP="007C15DF">
            <w:pPr>
              <w:rPr>
                <w:rFonts w:eastAsia="標楷體"/>
              </w:rPr>
            </w:pPr>
            <w:r w:rsidRPr="007C15DF">
              <w:rPr>
                <w:rFonts w:eastAsia="標楷體" w:hint="eastAsia"/>
              </w:rPr>
              <w:t>3.</w:t>
            </w:r>
            <w:r w:rsidRPr="007C15DF">
              <w:rPr>
                <w:rFonts w:eastAsia="標楷體" w:hint="eastAsia"/>
              </w:rPr>
              <w:t>觀察記錄</w:t>
            </w:r>
          </w:p>
          <w:p w:rsidR="007C15DF" w:rsidRPr="007C15DF" w:rsidRDefault="007C15DF" w:rsidP="007C15DF">
            <w:pPr>
              <w:rPr>
                <w:rFonts w:eastAsia="標楷體"/>
              </w:rPr>
            </w:pPr>
            <w:r w:rsidRPr="007C15DF">
              <w:rPr>
                <w:rFonts w:eastAsia="標楷體" w:hint="eastAsia"/>
              </w:rPr>
              <w:t>4.</w:t>
            </w:r>
            <w:r w:rsidRPr="007C15DF">
              <w:rPr>
                <w:rFonts w:eastAsia="標楷體" w:hint="eastAsia"/>
              </w:rPr>
              <w:t>分組報告</w:t>
            </w:r>
          </w:p>
          <w:p w:rsidR="007C15DF" w:rsidRPr="007C15DF" w:rsidRDefault="007C15DF" w:rsidP="007C15DF">
            <w:pPr>
              <w:rPr>
                <w:rFonts w:eastAsia="標楷體"/>
              </w:rPr>
            </w:pPr>
            <w:r w:rsidRPr="007C15DF">
              <w:rPr>
                <w:rFonts w:eastAsia="標楷體" w:hint="eastAsia"/>
              </w:rPr>
              <w:t>5.</w:t>
            </w:r>
            <w:r w:rsidRPr="007C15DF">
              <w:rPr>
                <w:rFonts w:eastAsia="標楷體" w:hint="eastAsia"/>
              </w:rPr>
              <w:t>參與討論</w:t>
            </w:r>
          </w:p>
          <w:p w:rsidR="007C15DF" w:rsidRPr="007C15DF" w:rsidRDefault="007C15DF" w:rsidP="007C15DF">
            <w:pPr>
              <w:rPr>
                <w:rFonts w:eastAsia="標楷體"/>
              </w:rPr>
            </w:pPr>
            <w:r w:rsidRPr="007C15DF">
              <w:rPr>
                <w:rFonts w:eastAsia="標楷體" w:hint="eastAsia"/>
              </w:rPr>
              <w:t>6.</w:t>
            </w:r>
            <w:r w:rsidRPr="007C15DF">
              <w:rPr>
                <w:rFonts w:eastAsia="標楷體" w:hint="eastAsia"/>
              </w:rPr>
              <w:t>課堂問答</w:t>
            </w:r>
          </w:p>
          <w:p w:rsidR="007C15DF" w:rsidRPr="007C15DF" w:rsidRDefault="007C15DF" w:rsidP="007C15DF">
            <w:pPr>
              <w:rPr>
                <w:rFonts w:eastAsia="標楷體"/>
              </w:rPr>
            </w:pPr>
            <w:r w:rsidRPr="007C15DF">
              <w:rPr>
                <w:rFonts w:eastAsia="標楷體" w:hint="eastAsia"/>
              </w:rPr>
              <w:t>7.</w:t>
            </w:r>
            <w:r w:rsidRPr="007C15DF">
              <w:rPr>
                <w:rFonts w:eastAsia="標楷體" w:hint="eastAsia"/>
              </w:rPr>
              <w:t>作業</w:t>
            </w:r>
          </w:p>
          <w:p w:rsidR="007C15DF" w:rsidRPr="007C15DF" w:rsidRDefault="007C15DF" w:rsidP="007C15DF">
            <w:pPr>
              <w:rPr>
                <w:rFonts w:eastAsia="標楷體"/>
              </w:rPr>
            </w:pPr>
            <w:r w:rsidRPr="007C15DF">
              <w:rPr>
                <w:rFonts w:eastAsia="標楷體" w:hint="eastAsia"/>
              </w:rPr>
              <w:t>8.</w:t>
            </w:r>
            <w:r w:rsidRPr="007C15DF">
              <w:rPr>
                <w:rFonts w:eastAsia="標楷體" w:hint="eastAsia"/>
              </w:rPr>
              <w:t>實測</w:t>
            </w:r>
          </w:p>
          <w:p w:rsidR="00DB7FA3" w:rsidRDefault="007C15DF" w:rsidP="007C15DF">
            <w:pPr>
              <w:rPr>
                <w:rFonts w:eastAsia="標楷體"/>
              </w:rPr>
            </w:pPr>
            <w:r w:rsidRPr="007C15DF">
              <w:rPr>
                <w:rFonts w:eastAsia="標楷體" w:hint="eastAsia"/>
              </w:rPr>
              <w:t>9.</w:t>
            </w:r>
            <w:r w:rsidRPr="007C15DF">
              <w:rPr>
                <w:rFonts w:eastAsia="標楷體" w:hint="eastAsia"/>
              </w:rPr>
              <w:t>實務操作</w:t>
            </w:r>
          </w:p>
        </w:tc>
      </w:tr>
      <w:tr w:rsidR="00DB7FA3" w:rsidTr="00F576A7">
        <w:trPr>
          <w:cantSplit/>
          <w:trHeight w:val="480"/>
          <w:jc w:val="center"/>
        </w:trPr>
        <w:tc>
          <w:tcPr>
            <w:tcW w:w="1837" w:type="dxa"/>
            <w:gridSpan w:val="5"/>
            <w:vAlign w:val="center"/>
          </w:tcPr>
          <w:p w:rsidR="00DB7FA3" w:rsidRDefault="00DB7FA3" w:rsidP="00F576A7">
            <w:pPr>
              <w:jc w:val="center"/>
              <w:rPr>
                <w:rFonts w:eastAsia="標楷體"/>
              </w:rPr>
            </w:pPr>
            <w:r>
              <w:rPr>
                <w:rFonts w:eastAsia="標楷體" w:hint="eastAsia"/>
              </w:rPr>
              <w:lastRenderedPageBreak/>
              <w:t>綜合活動</w:t>
            </w:r>
          </w:p>
        </w:tc>
        <w:tc>
          <w:tcPr>
            <w:tcW w:w="9073" w:type="dxa"/>
            <w:gridSpan w:val="9"/>
            <w:vAlign w:val="center"/>
          </w:tcPr>
          <w:p w:rsidR="00B00F0C" w:rsidRPr="00B00F0C" w:rsidRDefault="00B00F0C" w:rsidP="00B00F0C">
            <w:pPr>
              <w:rPr>
                <w:rFonts w:eastAsia="標楷體"/>
              </w:rPr>
            </w:pPr>
            <w:r w:rsidRPr="00B00F0C">
              <w:rPr>
                <w:rFonts w:eastAsia="標楷體" w:hint="eastAsia"/>
              </w:rPr>
              <w:t>1.</w:t>
            </w:r>
            <w:r w:rsidRPr="00B00F0C">
              <w:rPr>
                <w:rFonts w:eastAsia="標楷體" w:hint="eastAsia"/>
              </w:rPr>
              <w:tab/>
            </w:r>
            <w:r w:rsidRPr="00B00F0C">
              <w:rPr>
                <w:rFonts w:eastAsia="標楷體" w:hint="eastAsia"/>
              </w:rPr>
              <w:t>分享天然災害經驗。</w:t>
            </w:r>
          </w:p>
          <w:p w:rsidR="00B00F0C" w:rsidRPr="00B00F0C" w:rsidRDefault="00B00F0C" w:rsidP="00B00F0C">
            <w:pPr>
              <w:rPr>
                <w:rFonts w:eastAsia="標楷體"/>
              </w:rPr>
            </w:pPr>
            <w:r w:rsidRPr="00B00F0C">
              <w:rPr>
                <w:rFonts w:eastAsia="標楷體" w:hint="eastAsia"/>
              </w:rPr>
              <w:t>2.</w:t>
            </w:r>
            <w:r w:rsidRPr="00B00F0C">
              <w:rPr>
                <w:rFonts w:eastAsia="標楷體" w:hint="eastAsia"/>
              </w:rPr>
              <w:tab/>
            </w:r>
            <w:r w:rsidRPr="00B00F0C">
              <w:rPr>
                <w:rFonts w:eastAsia="標楷體" w:hint="eastAsia"/>
              </w:rPr>
              <w:t>認識天然災害情境。</w:t>
            </w:r>
          </w:p>
          <w:p w:rsidR="00B00F0C" w:rsidRPr="00B00F0C" w:rsidRDefault="00B00F0C" w:rsidP="00B00F0C">
            <w:pPr>
              <w:rPr>
                <w:rFonts w:eastAsia="標楷體"/>
              </w:rPr>
            </w:pPr>
            <w:r w:rsidRPr="00B00F0C">
              <w:rPr>
                <w:rFonts w:eastAsia="標楷體" w:hint="eastAsia"/>
              </w:rPr>
              <w:t>3.</w:t>
            </w:r>
            <w:r w:rsidRPr="00B00F0C">
              <w:rPr>
                <w:rFonts w:eastAsia="標楷體" w:hint="eastAsia"/>
              </w:rPr>
              <w:tab/>
            </w:r>
            <w:r w:rsidRPr="00B00F0C">
              <w:rPr>
                <w:rFonts w:eastAsia="標楷體" w:hint="eastAsia"/>
              </w:rPr>
              <w:t>天然災害發生時所帶來的危害。</w:t>
            </w:r>
          </w:p>
          <w:p w:rsidR="00B00F0C" w:rsidRPr="00B00F0C" w:rsidRDefault="00B00F0C" w:rsidP="00B00F0C">
            <w:pPr>
              <w:rPr>
                <w:rFonts w:eastAsia="標楷體"/>
              </w:rPr>
            </w:pPr>
            <w:r w:rsidRPr="00B00F0C">
              <w:rPr>
                <w:rFonts w:eastAsia="標楷體" w:hint="eastAsia"/>
              </w:rPr>
              <w:t>4.</w:t>
            </w:r>
            <w:r w:rsidRPr="00B00F0C">
              <w:rPr>
                <w:rFonts w:eastAsia="標楷體" w:hint="eastAsia"/>
              </w:rPr>
              <w:tab/>
            </w:r>
            <w:r w:rsidRPr="00B00F0C">
              <w:rPr>
                <w:rFonts w:eastAsia="標楷體" w:hint="eastAsia"/>
              </w:rPr>
              <w:t>省思各種災害所帶來的問題。</w:t>
            </w:r>
          </w:p>
          <w:p w:rsidR="00B00F0C" w:rsidRPr="00B00F0C" w:rsidRDefault="00B00F0C" w:rsidP="00B00F0C">
            <w:pPr>
              <w:rPr>
                <w:rFonts w:eastAsia="標楷體"/>
              </w:rPr>
            </w:pPr>
            <w:r w:rsidRPr="00B00F0C">
              <w:rPr>
                <w:rFonts w:eastAsia="標楷體" w:hint="eastAsia"/>
              </w:rPr>
              <w:t>5.</w:t>
            </w:r>
            <w:r w:rsidRPr="00B00F0C">
              <w:rPr>
                <w:rFonts w:eastAsia="標楷體" w:hint="eastAsia"/>
              </w:rPr>
              <w:tab/>
            </w:r>
            <w:r w:rsidRPr="00B00F0C">
              <w:rPr>
                <w:rFonts w:eastAsia="標楷體" w:hint="eastAsia"/>
              </w:rPr>
              <w:t>面對各種潛在危險的應變方法。</w:t>
            </w:r>
          </w:p>
          <w:p w:rsidR="00B00F0C" w:rsidRPr="00B00F0C" w:rsidRDefault="00B00F0C" w:rsidP="00B00F0C">
            <w:pPr>
              <w:rPr>
                <w:rFonts w:eastAsia="標楷體"/>
              </w:rPr>
            </w:pPr>
            <w:r w:rsidRPr="00B00F0C">
              <w:rPr>
                <w:rFonts w:eastAsia="標楷體" w:hint="eastAsia"/>
              </w:rPr>
              <w:t>6.</w:t>
            </w:r>
            <w:r w:rsidRPr="00B00F0C">
              <w:rPr>
                <w:rFonts w:eastAsia="標楷體" w:hint="eastAsia"/>
              </w:rPr>
              <w:tab/>
            </w:r>
            <w:r w:rsidRPr="00B00F0C">
              <w:rPr>
                <w:rFonts w:eastAsia="標楷體" w:hint="eastAsia"/>
              </w:rPr>
              <w:t>災害發生後的應變。</w:t>
            </w:r>
          </w:p>
          <w:p w:rsidR="00B00F0C" w:rsidRPr="00B00F0C" w:rsidRDefault="00B00F0C" w:rsidP="00B00F0C">
            <w:pPr>
              <w:rPr>
                <w:rFonts w:eastAsia="標楷體"/>
              </w:rPr>
            </w:pPr>
            <w:r w:rsidRPr="00B00F0C">
              <w:rPr>
                <w:rFonts w:eastAsia="標楷體" w:hint="eastAsia"/>
              </w:rPr>
              <w:t>7.</w:t>
            </w:r>
            <w:r w:rsidRPr="00B00F0C">
              <w:rPr>
                <w:rFonts w:eastAsia="標楷體" w:hint="eastAsia"/>
              </w:rPr>
              <w:tab/>
            </w:r>
            <w:r w:rsidRPr="00B00F0C">
              <w:rPr>
                <w:rFonts w:eastAsia="標楷體" w:hint="eastAsia"/>
              </w:rPr>
              <w:t>認識防災物品的用途。</w:t>
            </w:r>
          </w:p>
          <w:p w:rsidR="00B00F0C" w:rsidRPr="00B00F0C" w:rsidRDefault="00B00F0C" w:rsidP="00B00F0C">
            <w:pPr>
              <w:rPr>
                <w:rFonts w:eastAsia="標楷體"/>
              </w:rPr>
            </w:pPr>
            <w:r w:rsidRPr="00B00F0C">
              <w:rPr>
                <w:rFonts w:eastAsia="標楷體" w:hint="eastAsia"/>
              </w:rPr>
              <w:t>8.</w:t>
            </w:r>
            <w:r w:rsidRPr="00B00F0C">
              <w:rPr>
                <w:rFonts w:eastAsia="標楷體" w:hint="eastAsia"/>
              </w:rPr>
              <w:tab/>
            </w:r>
            <w:r w:rsidRPr="00B00F0C">
              <w:rPr>
                <w:rFonts w:eastAsia="標楷體" w:hint="eastAsia"/>
              </w:rPr>
              <w:t>家庭防災調查員。</w:t>
            </w:r>
          </w:p>
          <w:p w:rsidR="00B00F0C" w:rsidRPr="00B00F0C" w:rsidRDefault="00B00F0C" w:rsidP="00B00F0C">
            <w:pPr>
              <w:rPr>
                <w:rFonts w:eastAsia="標楷體"/>
              </w:rPr>
            </w:pPr>
            <w:r w:rsidRPr="00B00F0C">
              <w:rPr>
                <w:rFonts w:eastAsia="標楷體" w:hint="eastAsia"/>
              </w:rPr>
              <w:t>9.</w:t>
            </w:r>
            <w:r w:rsidRPr="00B00F0C">
              <w:rPr>
                <w:rFonts w:eastAsia="標楷體" w:hint="eastAsia"/>
              </w:rPr>
              <w:tab/>
            </w:r>
            <w:r w:rsidRPr="00B00F0C">
              <w:rPr>
                <w:rFonts w:eastAsia="標楷體" w:hint="eastAsia"/>
              </w:rPr>
              <w:t>製作家庭防災卡。</w:t>
            </w:r>
          </w:p>
          <w:p w:rsidR="00B00F0C" w:rsidRPr="00B00F0C" w:rsidRDefault="00B00F0C" w:rsidP="00B00F0C">
            <w:pPr>
              <w:rPr>
                <w:rFonts w:eastAsia="標楷體"/>
              </w:rPr>
            </w:pPr>
            <w:r w:rsidRPr="00B00F0C">
              <w:rPr>
                <w:rFonts w:eastAsia="標楷體" w:hint="eastAsia"/>
              </w:rPr>
              <w:t>10.</w:t>
            </w:r>
            <w:r w:rsidRPr="00B00F0C">
              <w:rPr>
                <w:rFonts w:eastAsia="標楷體" w:hint="eastAsia"/>
              </w:rPr>
              <w:tab/>
            </w:r>
            <w:r w:rsidRPr="00B00F0C">
              <w:rPr>
                <w:rFonts w:eastAsia="標楷體" w:hint="eastAsia"/>
              </w:rPr>
              <w:t>了解學校的防災避難圖。</w:t>
            </w:r>
          </w:p>
          <w:p w:rsidR="00B00F0C" w:rsidRPr="00B00F0C" w:rsidRDefault="00B00F0C" w:rsidP="00B00F0C">
            <w:pPr>
              <w:rPr>
                <w:rFonts w:eastAsia="標楷體"/>
              </w:rPr>
            </w:pPr>
            <w:r w:rsidRPr="00B00F0C">
              <w:rPr>
                <w:rFonts w:eastAsia="標楷體" w:hint="eastAsia"/>
              </w:rPr>
              <w:t>11.</w:t>
            </w:r>
            <w:r w:rsidRPr="00B00F0C">
              <w:rPr>
                <w:rFonts w:eastAsia="標楷體" w:hint="eastAsia"/>
              </w:rPr>
              <w:tab/>
            </w:r>
            <w:r w:rsidRPr="00B00F0C">
              <w:rPr>
                <w:rFonts w:eastAsia="標楷體" w:hint="eastAsia"/>
              </w:rPr>
              <w:t>檢視教室、校園及居家環境的安全。</w:t>
            </w:r>
          </w:p>
          <w:p w:rsidR="00B00F0C" w:rsidRPr="00B00F0C" w:rsidRDefault="00B00F0C" w:rsidP="00B00F0C">
            <w:pPr>
              <w:rPr>
                <w:rFonts w:eastAsia="標楷體"/>
              </w:rPr>
            </w:pPr>
            <w:r w:rsidRPr="00B00F0C">
              <w:rPr>
                <w:rFonts w:eastAsia="標楷體" w:hint="eastAsia"/>
              </w:rPr>
              <w:t>12.</w:t>
            </w:r>
            <w:r w:rsidRPr="00B00F0C">
              <w:rPr>
                <w:rFonts w:eastAsia="標楷體" w:hint="eastAsia"/>
              </w:rPr>
              <w:tab/>
            </w:r>
            <w:r w:rsidRPr="00B00F0C">
              <w:rPr>
                <w:rFonts w:eastAsia="標楷體" w:hint="eastAsia"/>
              </w:rPr>
              <w:t>地震時防災技巧實做演練討論。</w:t>
            </w:r>
          </w:p>
          <w:p w:rsidR="00B00F0C" w:rsidRPr="00B00F0C" w:rsidRDefault="00B00F0C" w:rsidP="00B00F0C">
            <w:pPr>
              <w:rPr>
                <w:rFonts w:eastAsia="標楷體"/>
              </w:rPr>
            </w:pPr>
            <w:r w:rsidRPr="00B00F0C">
              <w:rPr>
                <w:rFonts w:eastAsia="標楷體" w:hint="eastAsia"/>
              </w:rPr>
              <w:t>13.</w:t>
            </w:r>
            <w:r w:rsidRPr="00B00F0C">
              <w:rPr>
                <w:rFonts w:eastAsia="標楷體" w:hint="eastAsia"/>
              </w:rPr>
              <w:tab/>
            </w:r>
            <w:r w:rsidRPr="00B00F0C">
              <w:rPr>
                <w:rFonts w:eastAsia="標楷體" w:hint="eastAsia"/>
              </w:rPr>
              <w:t>地震時防災技巧實做演練進行。</w:t>
            </w:r>
          </w:p>
          <w:p w:rsidR="00B00F0C" w:rsidRPr="00B00F0C" w:rsidRDefault="00B00F0C" w:rsidP="00B00F0C">
            <w:pPr>
              <w:rPr>
                <w:rFonts w:eastAsia="標楷體"/>
              </w:rPr>
            </w:pPr>
            <w:r w:rsidRPr="00B00F0C">
              <w:rPr>
                <w:rFonts w:eastAsia="標楷體" w:hint="eastAsia"/>
              </w:rPr>
              <w:t>14.</w:t>
            </w:r>
            <w:r w:rsidRPr="00B00F0C">
              <w:rPr>
                <w:rFonts w:eastAsia="標楷體" w:hint="eastAsia"/>
              </w:rPr>
              <w:tab/>
            </w:r>
            <w:r w:rsidRPr="00B00F0C">
              <w:rPr>
                <w:rFonts w:eastAsia="標楷體" w:hint="eastAsia"/>
              </w:rPr>
              <w:t>颱風、海嘯、核災時防災技巧實做演練進行。</w:t>
            </w:r>
          </w:p>
          <w:p w:rsidR="00B00F0C" w:rsidRPr="00B00F0C" w:rsidRDefault="00B00F0C" w:rsidP="00B00F0C">
            <w:pPr>
              <w:rPr>
                <w:rFonts w:eastAsia="標楷體"/>
              </w:rPr>
            </w:pPr>
            <w:r w:rsidRPr="00B00F0C">
              <w:rPr>
                <w:rFonts w:eastAsia="標楷體" w:hint="eastAsia"/>
              </w:rPr>
              <w:t>15.</w:t>
            </w:r>
            <w:r w:rsidRPr="00B00F0C">
              <w:rPr>
                <w:rFonts w:eastAsia="標楷體" w:hint="eastAsia"/>
              </w:rPr>
              <w:tab/>
            </w:r>
            <w:r w:rsidRPr="00B00F0C">
              <w:rPr>
                <w:rFonts w:eastAsia="標楷體" w:hint="eastAsia"/>
              </w:rPr>
              <w:t>防災演練檢討。</w:t>
            </w:r>
          </w:p>
          <w:p w:rsidR="00B00F0C" w:rsidRPr="00B00F0C" w:rsidRDefault="00B00F0C" w:rsidP="00B00F0C">
            <w:pPr>
              <w:rPr>
                <w:rFonts w:eastAsia="標楷體"/>
              </w:rPr>
            </w:pPr>
            <w:r w:rsidRPr="00B00F0C">
              <w:rPr>
                <w:rFonts w:eastAsia="標楷體" w:hint="eastAsia"/>
              </w:rPr>
              <w:t>16.</w:t>
            </w:r>
            <w:r w:rsidRPr="00B00F0C">
              <w:rPr>
                <w:rFonts w:eastAsia="標楷體" w:hint="eastAsia"/>
              </w:rPr>
              <w:tab/>
            </w:r>
            <w:r w:rsidRPr="00B00F0C">
              <w:rPr>
                <w:rFonts w:eastAsia="標楷體" w:hint="eastAsia"/>
              </w:rPr>
              <w:t>省思防災應變演練後的感受。</w:t>
            </w:r>
          </w:p>
          <w:p w:rsidR="00B00F0C" w:rsidRPr="00B00F0C" w:rsidRDefault="00B00F0C" w:rsidP="00B00F0C">
            <w:pPr>
              <w:rPr>
                <w:rFonts w:eastAsia="標楷體"/>
              </w:rPr>
            </w:pPr>
            <w:r w:rsidRPr="00B00F0C">
              <w:rPr>
                <w:rFonts w:eastAsia="標楷體" w:hint="eastAsia"/>
              </w:rPr>
              <w:t>17.</w:t>
            </w:r>
            <w:r w:rsidRPr="00B00F0C">
              <w:rPr>
                <w:rFonts w:eastAsia="標楷體" w:hint="eastAsia"/>
              </w:rPr>
              <w:tab/>
            </w:r>
            <w:r w:rsidRPr="00B00F0C">
              <w:rPr>
                <w:rFonts w:eastAsia="標楷體" w:hint="eastAsia"/>
              </w:rPr>
              <w:t>分享人為危機經驗。</w:t>
            </w:r>
          </w:p>
          <w:p w:rsidR="00B00F0C" w:rsidRPr="00B00F0C" w:rsidRDefault="00B00F0C" w:rsidP="00B00F0C">
            <w:pPr>
              <w:rPr>
                <w:rFonts w:eastAsia="標楷體"/>
              </w:rPr>
            </w:pPr>
            <w:r w:rsidRPr="00B00F0C">
              <w:rPr>
                <w:rFonts w:eastAsia="標楷體" w:hint="eastAsia"/>
              </w:rPr>
              <w:t>18.</w:t>
            </w:r>
            <w:r w:rsidRPr="00B00F0C">
              <w:rPr>
                <w:rFonts w:eastAsia="標楷體" w:hint="eastAsia"/>
              </w:rPr>
              <w:tab/>
            </w:r>
            <w:r w:rsidRPr="00B00F0C">
              <w:rPr>
                <w:rFonts w:eastAsia="標楷體" w:hint="eastAsia"/>
              </w:rPr>
              <w:t>了解人為危機情境。</w:t>
            </w:r>
          </w:p>
          <w:p w:rsidR="00B00F0C" w:rsidRPr="00B00F0C" w:rsidRDefault="00B00F0C" w:rsidP="00B00F0C">
            <w:pPr>
              <w:rPr>
                <w:rFonts w:eastAsia="標楷體"/>
              </w:rPr>
            </w:pPr>
            <w:r w:rsidRPr="00B00F0C">
              <w:rPr>
                <w:rFonts w:eastAsia="標楷體" w:hint="eastAsia"/>
              </w:rPr>
              <w:t>19.</w:t>
            </w:r>
            <w:r w:rsidRPr="00B00F0C">
              <w:rPr>
                <w:rFonts w:eastAsia="標楷體" w:hint="eastAsia"/>
              </w:rPr>
              <w:tab/>
            </w:r>
            <w:r w:rsidRPr="00B00F0C">
              <w:rPr>
                <w:rFonts w:eastAsia="標楷體" w:hint="eastAsia"/>
              </w:rPr>
              <w:t>了解人為危機發生時的問題與危害。</w:t>
            </w:r>
          </w:p>
          <w:p w:rsidR="00B00F0C" w:rsidRPr="00B00F0C" w:rsidRDefault="00B00F0C" w:rsidP="00B00F0C">
            <w:pPr>
              <w:rPr>
                <w:rFonts w:eastAsia="標楷體"/>
              </w:rPr>
            </w:pPr>
            <w:r w:rsidRPr="00B00F0C">
              <w:rPr>
                <w:rFonts w:eastAsia="標楷體" w:hint="eastAsia"/>
              </w:rPr>
              <w:t>20.</w:t>
            </w:r>
            <w:r w:rsidRPr="00B00F0C">
              <w:rPr>
                <w:rFonts w:eastAsia="標楷體" w:hint="eastAsia"/>
              </w:rPr>
              <w:tab/>
            </w:r>
            <w:r w:rsidRPr="00B00F0C">
              <w:rPr>
                <w:rFonts w:eastAsia="標楷體" w:hint="eastAsia"/>
              </w:rPr>
              <w:t>了解</w:t>
            </w:r>
            <w:r w:rsidRPr="00B00F0C">
              <w:rPr>
                <w:rFonts w:eastAsia="標楷體" w:hint="eastAsia"/>
              </w:rPr>
              <w:t>119</w:t>
            </w:r>
            <w:r w:rsidRPr="00B00F0C">
              <w:rPr>
                <w:rFonts w:eastAsia="標楷體" w:hint="eastAsia"/>
              </w:rPr>
              <w:t>的處理事項。</w:t>
            </w:r>
          </w:p>
          <w:p w:rsidR="00B00F0C" w:rsidRPr="00B00F0C" w:rsidRDefault="00B00F0C" w:rsidP="00B00F0C">
            <w:pPr>
              <w:rPr>
                <w:rFonts w:eastAsia="標楷體"/>
              </w:rPr>
            </w:pPr>
            <w:r w:rsidRPr="00B00F0C">
              <w:rPr>
                <w:rFonts w:eastAsia="標楷體" w:hint="eastAsia"/>
              </w:rPr>
              <w:t>21.</w:t>
            </w:r>
            <w:r w:rsidRPr="00B00F0C">
              <w:rPr>
                <w:rFonts w:eastAsia="標楷體" w:hint="eastAsia"/>
              </w:rPr>
              <w:tab/>
            </w:r>
            <w:r w:rsidRPr="00B00F0C">
              <w:rPr>
                <w:rFonts w:eastAsia="標楷體" w:hint="eastAsia"/>
              </w:rPr>
              <w:t>如何透過</w:t>
            </w:r>
            <w:r w:rsidRPr="00B00F0C">
              <w:rPr>
                <w:rFonts w:eastAsia="標楷體" w:hint="eastAsia"/>
              </w:rPr>
              <w:t>119</w:t>
            </w:r>
            <w:r w:rsidRPr="00B00F0C">
              <w:rPr>
                <w:rFonts w:eastAsia="標楷體" w:hint="eastAsia"/>
              </w:rPr>
              <w:t>報案。</w:t>
            </w:r>
          </w:p>
          <w:p w:rsidR="00B00F0C" w:rsidRPr="00B00F0C" w:rsidRDefault="00B00F0C" w:rsidP="00B00F0C">
            <w:pPr>
              <w:rPr>
                <w:rFonts w:eastAsia="標楷體"/>
              </w:rPr>
            </w:pPr>
            <w:r w:rsidRPr="00B00F0C">
              <w:rPr>
                <w:rFonts w:eastAsia="標楷體" w:hint="eastAsia"/>
              </w:rPr>
              <w:t>22.</w:t>
            </w:r>
            <w:r w:rsidRPr="00B00F0C">
              <w:rPr>
                <w:rFonts w:eastAsia="標楷體" w:hint="eastAsia"/>
              </w:rPr>
              <w:tab/>
              <w:t>119</w:t>
            </w:r>
            <w:r w:rsidRPr="00B00F0C">
              <w:rPr>
                <w:rFonts w:eastAsia="標楷體" w:hint="eastAsia"/>
              </w:rPr>
              <w:t>報案演練檢討。</w:t>
            </w:r>
          </w:p>
          <w:p w:rsidR="00B00F0C" w:rsidRPr="00B00F0C" w:rsidRDefault="00B00F0C" w:rsidP="00B00F0C">
            <w:pPr>
              <w:rPr>
                <w:rFonts w:eastAsia="標楷體"/>
              </w:rPr>
            </w:pPr>
            <w:r w:rsidRPr="00B00F0C">
              <w:rPr>
                <w:rFonts w:eastAsia="標楷體" w:hint="eastAsia"/>
              </w:rPr>
              <w:t>23.</w:t>
            </w:r>
            <w:r w:rsidRPr="00B00F0C">
              <w:rPr>
                <w:rFonts w:eastAsia="標楷體" w:hint="eastAsia"/>
              </w:rPr>
              <w:tab/>
            </w:r>
            <w:r w:rsidRPr="00B00F0C">
              <w:rPr>
                <w:rFonts w:eastAsia="標楷體" w:hint="eastAsia"/>
              </w:rPr>
              <w:t>探討其他報案之處理。</w:t>
            </w:r>
          </w:p>
          <w:p w:rsidR="00B00F0C" w:rsidRPr="00B00F0C" w:rsidRDefault="00B00F0C" w:rsidP="00B00F0C">
            <w:pPr>
              <w:rPr>
                <w:rFonts w:eastAsia="標楷體"/>
              </w:rPr>
            </w:pPr>
            <w:r w:rsidRPr="00B00F0C">
              <w:rPr>
                <w:rFonts w:eastAsia="標楷體" w:hint="eastAsia"/>
              </w:rPr>
              <w:t>24.</w:t>
            </w:r>
            <w:r w:rsidRPr="00B00F0C">
              <w:rPr>
                <w:rFonts w:eastAsia="標楷體" w:hint="eastAsia"/>
              </w:rPr>
              <w:tab/>
            </w:r>
            <w:r w:rsidRPr="00B00F0C">
              <w:rPr>
                <w:rFonts w:eastAsia="標楷體" w:hint="eastAsia"/>
              </w:rPr>
              <w:t>什麼是「詐騙」。</w:t>
            </w:r>
          </w:p>
          <w:p w:rsidR="00B00F0C" w:rsidRPr="00B00F0C" w:rsidRDefault="00B00F0C" w:rsidP="00B00F0C">
            <w:pPr>
              <w:rPr>
                <w:rFonts w:eastAsia="標楷體"/>
              </w:rPr>
            </w:pPr>
            <w:r w:rsidRPr="00B00F0C">
              <w:rPr>
                <w:rFonts w:eastAsia="標楷體" w:hint="eastAsia"/>
              </w:rPr>
              <w:t>25.</w:t>
            </w:r>
            <w:r w:rsidRPr="00B00F0C">
              <w:rPr>
                <w:rFonts w:eastAsia="標楷體" w:hint="eastAsia"/>
              </w:rPr>
              <w:tab/>
            </w:r>
            <w:r w:rsidRPr="00B00F0C">
              <w:rPr>
                <w:rFonts w:eastAsia="標楷體" w:hint="eastAsia"/>
              </w:rPr>
              <w:t>詐騙情境與報案處理演練。</w:t>
            </w:r>
          </w:p>
          <w:p w:rsidR="00B00F0C" w:rsidRPr="00B00F0C" w:rsidRDefault="00B00F0C" w:rsidP="00B00F0C">
            <w:pPr>
              <w:rPr>
                <w:rFonts w:eastAsia="標楷體"/>
              </w:rPr>
            </w:pPr>
            <w:r w:rsidRPr="00B00F0C">
              <w:rPr>
                <w:rFonts w:eastAsia="標楷體" w:hint="eastAsia"/>
              </w:rPr>
              <w:lastRenderedPageBreak/>
              <w:t>26.</w:t>
            </w:r>
            <w:r w:rsidRPr="00B00F0C">
              <w:rPr>
                <w:rFonts w:eastAsia="標楷體" w:hint="eastAsia"/>
              </w:rPr>
              <w:tab/>
            </w:r>
            <w:r w:rsidRPr="00B00F0C">
              <w:rPr>
                <w:rFonts w:eastAsia="標楷體" w:hint="eastAsia"/>
              </w:rPr>
              <w:t>面對「詐騙」的應變方法。</w:t>
            </w:r>
          </w:p>
          <w:p w:rsidR="00B00F0C" w:rsidRPr="00B00F0C" w:rsidRDefault="00B00F0C" w:rsidP="00B00F0C">
            <w:pPr>
              <w:rPr>
                <w:rFonts w:eastAsia="標楷體"/>
              </w:rPr>
            </w:pPr>
            <w:r w:rsidRPr="00B00F0C">
              <w:rPr>
                <w:rFonts w:eastAsia="標楷體" w:hint="eastAsia"/>
              </w:rPr>
              <w:t>27.</w:t>
            </w:r>
            <w:r w:rsidRPr="00B00F0C">
              <w:rPr>
                <w:rFonts w:eastAsia="標楷體" w:hint="eastAsia"/>
              </w:rPr>
              <w:tab/>
            </w:r>
            <w:r w:rsidRPr="00B00F0C">
              <w:rPr>
                <w:rFonts w:eastAsia="標楷體" w:hint="eastAsia"/>
              </w:rPr>
              <w:t>什麼是「食品安全」問題。</w:t>
            </w:r>
          </w:p>
          <w:p w:rsidR="00B00F0C" w:rsidRPr="00B00F0C" w:rsidRDefault="00B00F0C" w:rsidP="00B00F0C">
            <w:pPr>
              <w:rPr>
                <w:rFonts w:eastAsia="標楷體"/>
              </w:rPr>
            </w:pPr>
            <w:r w:rsidRPr="00B00F0C">
              <w:rPr>
                <w:rFonts w:eastAsia="標楷體" w:hint="eastAsia"/>
              </w:rPr>
              <w:t>28.</w:t>
            </w:r>
            <w:r w:rsidRPr="00B00F0C">
              <w:rPr>
                <w:rFonts w:eastAsia="標楷體" w:hint="eastAsia"/>
              </w:rPr>
              <w:tab/>
            </w:r>
            <w:r w:rsidRPr="00B00F0C">
              <w:rPr>
                <w:rFonts w:eastAsia="標楷體" w:hint="eastAsia"/>
              </w:rPr>
              <w:t>如何把關「食品安全」。</w:t>
            </w:r>
          </w:p>
          <w:p w:rsidR="00B00F0C" w:rsidRPr="00B00F0C" w:rsidRDefault="00B00F0C" w:rsidP="00B00F0C">
            <w:pPr>
              <w:rPr>
                <w:rFonts w:eastAsia="標楷體"/>
              </w:rPr>
            </w:pPr>
            <w:r w:rsidRPr="00B00F0C">
              <w:rPr>
                <w:rFonts w:eastAsia="標楷體" w:hint="eastAsia"/>
              </w:rPr>
              <w:t>29.</w:t>
            </w:r>
            <w:r w:rsidRPr="00B00F0C">
              <w:rPr>
                <w:rFonts w:eastAsia="標楷體" w:hint="eastAsia"/>
              </w:rPr>
              <w:tab/>
            </w:r>
            <w:r w:rsidRPr="00B00F0C">
              <w:rPr>
                <w:rFonts w:eastAsia="標楷體" w:hint="eastAsia"/>
              </w:rPr>
              <w:t>「食品安全」問題處理。</w:t>
            </w:r>
          </w:p>
          <w:p w:rsidR="00B00F0C" w:rsidRPr="00B00F0C" w:rsidRDefault="00B00F0C" w:rsidP="00B00F0C">
            <w:pPr>
              <w:rPr>
                <w:rFonts w:eastAsia="標楷體"/>
              </w:rPr>
            </w:pPr>
            <w:r w:rsidRPr="00B00F0C">
              <w:rPr>
                <w:rFonts w:eastAsia="標楷體" w:hint="eastAsia"/>
              </w:rPr>
              <w:t>30.</w:t>
            </w:r>
            <w:r w:rsidRPr="00B00F0C">
              <w:rPr>
                <w:rFonts w:eastAsia="標楷體" w:hint="eastAsia"/>
              </w:rPr>
              <w:tab/>
            </w:r>
            <w:r w:rsidRPr="00B00F0C">
              <w:rPr>
                <w:rFonts w:eastAsia="標楷體" w:hint="eastAsia"/>
              </w:rPr>
              <w:t>「食品安全」問題處理演練檢討。</w:t>
            </w:r>
          </w:p>
          <w:p w:rsidR="00B00F0C" w:rsidRPr="00B00F0C" w:rsidRDefault="00B00F0C" w:rsidP="00B00F0C">
            <w:pPr>
              <w:rPr>
                <w:rFonts w:eastAsia="標楷體"/>
              </w:rPr>
            </w:pPr>
            <w:r w:rsidRPr="00B00F0C">
              <w:rPr>
                <w:rFonts w:eastAsia="標楷體" w:hint="eastAsia"/>
              </w:rPr>
              <w:t>31.</w:t>
            </w:r>
            <w:r w:rsidRPr="00B00F0C">
              <w:rPr>
                <w:rFonts w:eastAsia="標楷體" w:hint="eastAsia"/>
              </w:rPr>
              <w:tab/>
            </w:r>
            <w:r w:rsidRPr="00B00F0C">
              <w:rPr>
                <w:rFonts w:eastAsia="標楷體" w:hint="eastAsia"/>
              </w:rPr>
              <w:t>探討其他「食品安全」問題之處理。</w:t>
            </w:r>
          </w:p>
          <w:p w:rsidR="00B00F0C" w:rsidRPr="00B00F0C" w:rsidRDefault="00B00F0C" w:rsidP="00B00F0C">
            <w:pPr>
              <w:rPr>
                <w:rFonts w:eastAsia="標楷體"/>
              </w:rPr>
            </w:pPr>
            <w:r w:rsidRPr="00B00F0C">
              <w:rPr>
                <w:rFonts w:eastAsia="標楷體" w:hint="eastAsia"/>
              </w:rPr>
              <w:t>32.</w:t>
            </w:r>
            <w:r w:rsidRPr="00B00F0C">
              <w:rPr>
                <w:rFonts w:eastAsia="標楷體" w:hint="eastAsia"/>
              </w:rPr>
              <w:tab/>
            </w:r>
            <w:r w:rsidRPr="00B00F0C">
              <w:rPr>
                <w:rFonts w:eastAsia="標楷體" w:hint="eastAsia"/>
              </w:rPr>
              <w:t>發表當他人的行為或特質跟自己不一樣時，所採取的應對方式及態度。</w:t>
            </w:r>
          </w:p>
          <w:p w:rsidR="00B00F0C" w:rsidRPr="00B00F0C" w:rsidRDefault="00B00F0C" w:rsidP="00B00F0C">
            <w:pPr>
              <w:rPr>
                <w:rFonts w:eastAsia="標楷體"/>
              </w:rPr>
            </w:pPr>
            <w:r w:rsidRPr="00B00F0C">
              <w:rPr>
                <w:rFonts w:eastAsia="標楷體" w:hint="eastAsia"/>
              </w:rPr>
              <w:t>33.</w:t>
            </w:r>
            <w:r w:rsidRPr="00B00F0C">
              <w:rPr>
                <w:rFonts w:eastAsia="標楷體" w:hint="eastAsia"/>
              </w:rPr>
              <w:tab/>
            </w:r>
            <w:r w:rsidRPr="00B00F0C">
              <w:rPr>
                <w:rFonts w:eastAsia="標楷體" w:hint="eastAsia"/>
              </w:rPr>
              <w:t>探討當自己跟別人不一樣時，希望被對待的方式。</w:t>
            </w:r>
          </w:p>
          <w:p w:rsidR="00B00F0C" w:rsidRPr="00B00F0C" w:rsidRDefault="00B00F0C" w:rsidP="00B00F0C">
            <w:pPr>
              <w:rPr>
                <w:rFonts w:eastAsia="標楷體"/>
              </w:rPr>
            </w:pPr>
            <w:r w:rsidRPr="00B00F0C">
              <w:rPr>
                <w:rFonts w:eastAsia="標楷體" w:hint="eastAsia"/>
              </w:rPr>
              <w:t>34.</w:t>
            </w:r>
            <w:r w:rsidRPr="00B00F0C">
              <w:rPr>
                <w:rFonts w:eastAsia="標楷體" w:hint="eastAsia"/>
              </w:rPr>
              <w:tab/>
            </w:r>
            <w:r w:rsidRPr="00B00F0C">
              <w:rPr>
                <w:rFonts w:eastAsia="標楷體" w:hint="eastAsia"/>
              </w:rPr>
              <w:t>以訪問或觀察的方式探究他人行為背後的原因。</w:t>
            </w:r>
          </w:p>
          <w:p w:rsidR="00B00F0C" w:rsidRPr="00B00F0C" w:rsidRDefault="00B00F0C" w:rsidP="00B00F0C">
            <w:pPr>
              <w:rPr>
                <w:rFonts w:eastAsia="標楷體"/>
              </w:rPr>
            </w:pPr>
            <w:r w:rsidRPr="00B00F0C">
              <w:rPr>
                <w:rFonts w:eastAsia="標楷體" w:hint="eastAsia"/>
              </w:rPr>
              <w:t>35.</w:t>
            </w:r>
            <w:r w:rsidRPr="00B00F0C">
              <w:rPr>
                <w:rFonts w:eastAsia="標楷體" w:hint="eastAsia"/>
              </w:rPr>
              <w:tab/>
            </w:r>
            <w:r w:rsidRPr="00B00F0C">
              <w:rPr>
                <w:rFonts w:eastAsia="標楷體" w:hint="eastAsia"/>
              </w:rPr>
              <w:t>從他人的行為中找出其特質及優點。</w:t>
            </w:r>
          </w:p>
          <w:p w:rsidR="00B00F0C" w:rsidRPr="00B00F0C" w:rsidRDefault="00B00F0C" w:rsidP="00B00F0C">
            <w:pPr>
              <w:rPr>
                <w:rFonts w:eastAsia="標楷體"/>
              </w:rPr>
            </w:pPr>
            <w:r w:rsidRPr="00B00F0C">
              <w:rPr>
                <w:rFonts w:eastAsia="標楷體" w:hint="eastAsia"/>
              </w:rPr>
              <w:t>36.</w:t>
            </w:r>
            <w:r w:rsidRPr="00B00F0C">
              <w:rPr>
                <w:rFonts w:eastAsia="標楷體" w:hint="eastAsia"/>
              </w:rPr>
              <w:tab/>
            </w:r>
            <w:r w:rsidRPr="00B00F0C">
              <w:rPr>
                <w:rFonts w:eastAsia="標楷體" w:hint="eastAsia"/>
              </w:rPr>
              <w:t>分享自己對他人表達欣賞的方法。</w:t>
            </w:r>
          </w:p>
          <w:p w:rsidR="00B00F0C" w:rsidRPr="00B00F0C" w:rsidRDefault="00B00F0C" w:rsidP="00B00F0C">
            <w:pPr>
              <w:rPr>
                <w:rFonts w:eastAsia="標楷體"/>
              </w:rPr>
            </w:pPr>
            <w:r w:rsidRPr="00B00F0C">
              <w:rPr>
                <w:rFonts w:eastAsia="標楷體" w:hint="eastAsia"/>
              </w:rPr>
              <w:t>37.</w:t>
            </w:r>
            <w:r w:rsidRPr="00B00F0C">
              <w:rPr>
                <w:rFonts w:eastAsia="標楷體" w:hint="eastAsia"/>
              </w:rPr>
              <w:tab/>
            </w:r>
            <w:r w:rsidRPr="00B00F0C">
              <w:rPr>
                <w:rFonts w:eastAsia="標楷體" w:hint="eastAsia"/>
              </w:rPr>
              <w:t>練習觀察周邊他人行為，以欣賞的眼光去和對方互動。</w:t>
            </w:r>
          </w:p>
          <w:p w:rsidR="00B00F0C" w:rsidRPr="00B00F0C" w:rsidRDefault="00B00F0C" w:rsidP="00B00F0C">
            <w:pPr>
              <w:rPr>
                <w:rFonts w:eastAsia="標楷體"/>
              </w:rPr>
            </w:pPr>
            <w:r w:rsidRPr="00B00F0C">
              <w:rPr>
                <w:rFonts w:eastAsia="標楷體" w:hint="eastAsia"/>
              </w:rPr>
              <w:t>38.</w:t>
            </w:r>
            <w:r w:rsidRPr="00B00F0C">
              <w:rPr>
                <w:rFonts w:eastAsia="標楷體" w:hint="eastAsia"/>
              </w:rPr>
              <w:tab/>
            </w:r>
            <w:r w:rsidRPr="00B00F0C">
              <w:rPr>
                <w:rFonts w:eastAsia="標楷體" w:hint="eastAsia"/>
              </w:rPr>
              <w:t>能說出實踐欣賞他人之行動帶給自己的感受與想法。</w:t>
            </w:r>
          </w:p>
          <w:p w:rsidR="00B00F0C" w:rsidRPr="00B00F0C" w:rsidRDefault="00B00F0C" w:rsidP="00B00F0C">
            <w:pPr>
              <w:rPr>
                <w:rFonts w:eastAsia="標楷體"/>
              </w:rPr>
            </w:pPr>
            <w:r w:rsidRPr="00B00F0C">
              <w:rPr>
                <w:rFonts w:eastAsia="標楷體" w:hint="eastAsia"/>
              </w:rPr>
              <w:t>39.</w:t>
            </w:r>
            <w:r w:rsidRPr="00B00F0C">
              <w:rPr>
                <w:rFonts w:eastAsia="標楷體" w:hint="eastAsia"/>
              </w:rPr>
              <w:tab/>
            </w:r>
            <w:r w:rsidRPr="00B00F0C">
              <w:rPr>
                <w:rFonts w:eastAsia="標楷體" w:hint="eastAsia"/>
              </w:rPr>
              <w:t>透過圖例討論，發現人們容易對人、事有主觀的判斷。</w:t>
            </w:r>
          </w:p>
          <w:p w:rsidR="00B00F0C" w:rsidRPr="00B00F0C" w:rsidRDefault="00B00F0C" w:rsidP="00B00F0C">
            <w:pPr>
              <w:rPr>
                <w:rFonts w:eastAsia="標楷體"/>
              </w:rPr>
            </w:pPr>
            <w:r w:rsidRPr="00B00F0C">
              <w:rPr>
                <w:rFonts w:eastAsia="標楷體" w:hint="eastAsia"/>
              </w:rPr>
              <w:t>40.</w:t>
            </w:r>
            <w:r w:rsidRPr="00B00F0C">
              <w:rPr>
                <w:rFonts w:eastAsia="標楷體" w:hint="eastAsia"/>
              </w:rPr>
              <w:tab/>
            </w:r>
            <w:r w:rsidRPr="00B00F0C">
              <w:rPr>
                <w:rFonts w:eastAsia="標楷體" w:hint="eastAsia"/>
              </w:rPr>
              <w:t>探討人我之間容易產生誤會的原因。</w:t>
            </w:r>
          </w:p>
          <w:p w:rsidR="00B00F0C" w:rsidRPr="00B00F0C" w:rsidRDefault="00B00F0C" w:rsidP="00B00F0C">
            <w:pPr>
              <w:rPr>
                <w:rFonts w:eastAsia="標楷體"/>
              </w:rPr>
            </w:pPr>
            <w:r w:rsidRPr="00B00F0C">
              <w:rPr>
                <w:rFonts w:eastAsia="標楷體" w:hint="eastAsia"/>
              </w:rPr>
              <w:t>41.</w:t>
            </w:r>
            <w:r w:rsidRPr="00B00F0C">
              <w:rPr>
                <w:rFonts w:eastAsia="標楷體" w:hint="eastAsia"/>
              </w:rPr>
              <w:tab/>
            </w:r>
            <w:r w:rsidRPr="00B00F0C">
              <w:rPr>
                <w:rFonts w:eastAsia="標楷體" w:hint="eastAsia"/>
              </w:rPr>
              <w:t>分享面對他人不同特質或行為時，可採取的合宜相處方式。</w:t>
            </w:r>
          </w:p>
          <w:p w:rsidR="00B00F0C" w:rsidRPr="00B00F0C" w:rsidRDefault="00B00F0C" w:rsidP="00B00F0C">
            <w:pPr>
              <w:rPr>
                <w:rFonts w:eastAsia="標楷體"/>
              </w:rPr>
            </w:pPr>
            <w:r w:rsidRPr="00B00F0C">
              <w:rPr>
                <w:rFonts w:eastAsia="標楷體" w:hint="eastAsia"/>
              </w:rPr>
              <w:t>42.</w:t>
            </w:r>
            <w:r w:rsidRPr="00B00F0C">
              <w:rPr>
                <w:rFonts w:eastAsia="標楷體" w:hint="eastAsia"/>
              </w:rPr>
              <w:tab/>
            </w:r>
            <w:r w:rsidRPr="00B00F0C">
              <w:rPr>
                <w:rFonts w:eastAsia="標楷體" w:hint="eastAsia"/>
              </w:rPr>
              <w:t>討論即使拒絕他人，仍可讓對方感受到接納的可行方式。</w:t>
            </w:r>
          </w:p>
          <w:p w:rsidR="00B00F0C" w:rsidRPr="00B00F0C" w:rsidRDefault="00B00F0C" w:rsidP="00B00F0C">
            <w:pPr>
              <w:rPr>
                <w:rFonts w:eastAsia="標楷體"/>
              </w:rPr>
            </w:pPr>
            <w:r w:rsidRPr="00B00F0C">
              <w:rPr>
                <w:rFonts w:eastAsia="標楷體" w:hint="eastAsia"/>
              </w:rPr>
              <w:t>43.</w:t>
            </w:r>
            <w:r w:rsidRPr="00B00F0C">
              <w:rPr>
                <w:rFonts w:eastAsia="標楷體" w:hint="eastAsia"/>
              </w:rPr>
              <w:tab/>
            </w:r>
            <w:r w:rsidRPr="00B00F0C">
              <w:rPr>
                <w:rFonts w:eastAsia="標楷體" w:hint="eastAsia"/>
              </w:rPr>
              <w:t>練習合宜的拒絕方式，並於生活中實踐。</w:t>
            </w:r>
          </w:p>
          <w:p w:rsidR="00B00F0C" w:rsidRPr="00B00F0C" w:rsidRDefault="00B00F0C" w:rsidP="00B00F0C">
            <w:pPr>
              <w:rPr>
                <w:rFonts w:eastAsia="標楷體"/>
              </w:rPr>
            </w:pPr>
            <w:r w:rsidRPr="00B00F0C">
              <w:rPr>
                <w:rFonts w:eastAsia="標楷體" w:hint="eastAsia"/>
              </w:rPr>
              <w:t>44.</w:t>
            </w:r>
            <w:r w:rsidRPr="00B00F0C">
              <w:rPr>
                <w:rFonts w:eastAsia="標楷體" w:hint="eastAsia"/>
              </w:rPr>
              <w:tab/>
            </w:r>
            <w:r w:rsidRPr="00B00F0C">
              <w:rPr>
                <w:rFonts w:eastAsia="標楷體" w:hint="eastAsia"/>
              </w:rPr>
              <w:t>討論被拒絕時會出現的情緒及想法。</w:t>
            </w:r>
          </w:p>
          <w:p w:rsidR="00B00F0C" w:rsidRPr="00B00F0C" w:rsidRDefault="00B00F0C" w:rsidP="00B00F0C">
            <w:pPr>
              <w:rPr>
                <w:rFonts w:eastAsia="標楷體"/>
              </w:rPr>
            </w:pPr>
            <w:r w:rsidRPr="00B00F0C">
              <w:rPr>
                <w:rFonts w:eastAsia="標楷體" w:hint="eastAsia"/>
              </w:rPr>
              <w:t>45.</w:t>
            </w:r>
            <w:r w:rsidRPr="00B00F0C">
              <w:rPr>
                <w:rFonts w:eastAsia="標楷體" w:hint="eastAsia"/>
              </w:rPr>
              <w:tab/>
            </w:r>
            <w:r w:rsidRPr="00B00F0C">
              <w:rPr>
                <w:rFonts w:eastAsia="標楷體" w:hint="eastAsia"/>
              </w:rPr>
              <w:t>能自我檢討自己要求是否合理。</w:t>
            </w:r>
          </w:p>
          <w:p w:rsidR="00B00F0C" w:rsidRPr="00B00F0C" w:rsidRDefault="00B00F0C" w:rsidP="00B00F0C">
            <w:pPr>
              <w:rPr>
                <w:rFonts w:eastAsia="標楷體"/>
              </w:rPr>
            </w:pPr>
            <w:r w:rsidRPr="00B00F0C">
              <w:rPr>
                <w:rFonts w:eastAsia="標楷體" w:hint="eastAsia"/>
              </w:rPr>
              <w:t>46.</w:t>
            </w:r>
            <w:r w:rsidRPr="00B00F0C">
              <w:rPr>
                <w:rFonts w:eastAsia="標楷體" w:hint="eastAsia"/>
              </w:rPr>
              <w:tab/>
            </w:r>
            <w:r w:rsidRPr="00B00F0C">
              <w:rPr>
                <w:rFonts w:eastAsia="標楷體" w:hint="eastAsia"/>
              </w:rPr>
              <w:t>練習被拒絕時，展現的合宜態度及行為。</w:t>
            </w:r>
          </w:p>
          <w:p w:rsidR="00B00F0C" w:rsidRPr="00B00F0C" w:rsidRDefault="00B00F0C" w:rsidP="00B00F0C">
            <w:pPr>
              <w:rPr>
                <w:rFonts w:eastAsia="標楷體"/>
              </w:rPr>
            </w:pPr>
            <w:r w:rsidRPr="00B00F0C">
              <w:rPr>
                <w:rFonts w:eastAsia="標楷體" w:hint="eastAsia"/>
              </w:rPr>
              <w:t>47.</w:t>
            </w:r>
            <w:r w:rsidRPr="00B00F0C">
              <w:rPr>
                <w:rFonts w:eastAsia="標楷體" w:hint="eastAsia"/>
              </w:rPr>
              <w:tab/>
            </w:r>
            <w:r w:rsidRPr="00B00F0C">
              <w:rPr>
                <w:rFonts w:eastAsia="標楷體" w:hint="eastAsia"/>
              </w:rPr>
              <w:t>透過角色樹活動，探討並省思自己的人際關係。</w:t>
            </w:r>
          </w:p>
          <w:p w:rsidR="00B00F0C" w:rsidRPr="00B00F0C" w:rsidRDefault="00B00F0C" w:rsidP="00B00F0C">
            <w:pPr>
              <w:rPr>
                <w:rFonts w:eastAsia="標楷體"/>
              </w:rPr>
            </w:pPr>
            <w:r w:rsidRPr="00B00F0C">
              <w:rPr>
                <w:rFonts w:eastAsia="標楷體" w:hint="eastAsia"/>
              </w:rPr>
              <w:t>48.</w:t>
            </w:r>
            <w:r w:rsidRPr="00B00F0C">
              <w:rPr>
                <w:rFonts w:eastAsia="標楷體" w:hint="eastAsia"/>
              </w:rPr>
              <w:tab/>
            </w:r>
            <w:r w:rsidRPr="00B00F0C">
              <w:rPr>
                <w:rFonts w:eastAsia="標楷體" w:hint="eastAsia"/>
              </w:rPr>
              <w:t>探討造成人際現況的原因。</w:t>
            </w:r>
          </w:p>
          <w:p w:rsidR="00B00F0C" w:rsidRPr="00B00F0C" w:rsidRDefault="00B00F0C" w:rsidP="00B00F0C">
            <w:pPr>
              <w:rPr>
                <w:rFonts w:eastAsia="標楷體"/>
              </w:rPr>
            </w:pPr>
            <w:r w:rsidRPr="00B00F0C">
              <w:rPr>
                <w:rFonts w:eastAsia="標楷體" w:hint="eastAsia"/>
              </w:rPr>
              <w:t>49.</w:t>
            </w:r>
            <w:r w:rsidRPr="00B00F0C">
              <w:rPr>
                <w:rFonts w:eastAsia="標楷體" w:hint="eastAsia"/>
              </w:rPr>
              <w:tab/>
            </w:r>
            <w:r w:rsidRPr="00B00F0C">
              <w:rPr>
                <w:rFonts w:eastAsia="標楷體" w:hint="eastAsia"/>
              </w:rPr>
              <w:t>分享不被友善對待的經驗。</w:t>
            </w:r>
          </w:p>
          <w:p w:rsidR="00B00F0C" w:rsidRPr="00B00F0C" w:rsidRDefault="00B00F0C" w:rsidP="00B00F0C">
            <w:pPr>
              <w:rPr>
                <w:rFonts w:eastAsia="標楷體"/>
              </w:rPr>
            </w:pPr>
            <w:r w:rsidRPr="00B00F0C">
              <w:rPr>
                <w:rFonts w:eastAsia="標楷體" w:hint="eastAsia"/>
              </w:rPr>
              <w:t>50.</w:t>
            </w:r>
            <w:r w:rsidRPr="00B00F0C">
              <w:rPr>
                <w:rFonts w:eastAsia="標楷體" w:hint="eastAsia"/>
              </w:rPr>
              <w:tab/>
            </w:r>
            <w:r w:rsidRPr="00B00F0C">
              <w:rPr>
                <w:rFonts w:eastAsia="標楷體" w:hint="eastAsia"/>
              </w:rPr>
              <w:t>探討出現不友善行為的可能因素。</w:t>
            </w:r>
          </w:p>
          <w:p w:rsidR="00B00F0C" w:rsidRPr="00B00F0C" w:rsidRDefault="00B00F0C" w:rsidP="00B00F0C">
            <w:pPr>
              <w:rPr>
                <w:rFonts w:eastAsia="標楷體"/>
              </w:rPr>
            </w:pPr>
            <w:r w:rsidRPr="00B00F0C">
              <w:rPr>
                <w:rFonts w:eastAsia="標楷體" w:hint="eastAsia"/>
              </w:rPr>
              <w:lastRenderedPageBreak/>
              <w:t>51.</w:t>
            </w:r>
            <w:r w:rsidRPr="00B00F0C">
              <w:rPr>
                <w:rFonts w:eastAsia="標楷體" w:hint="eastAsia"/>
              </w:rPr>
              <w:tab/>
            </w:r>
            <w:r w:rsidRPr="00B00F0C">
              <w:rPr>
                <w:rFonts w:eastAsia="標楷體" w:hint="eastAsia"/>
              </w:rPr>
              <w:t>討論面對不友善對待時，所能採取的合宜應對方式。</w:t>
            </w:r>
          </w:p>
          <w:p w:rsidR="00B00F0C" w:rsidRPr="00B00F0C" w:rsidRDefault="00B00F0C" w:rsidP="00B00F0C">
            <w:pPr>
              <w:rPr>
                <w:rFonts w:eastAsia="標楷體"/>
              </w:rPr>
            </w:pPr>
            <w:r w:rsidRPr="00B00F0C">
              <w:rPr>
                <w:rFonts w:eastAsia="標楷體" w:hint="eastAsia"/>
              </w:rPr>
              <w:t>52.</w:t>
            </w:r>
            <w:r w:rsidRPr="00B00F0C">
              <w:rPr>
                <w:rFonts w:eastAsia="標楷體" w:hint="eastAsia"/>
              </w:rPr>
              <w:tab/>
            </w:r>
            <w:r w:rsidRPr="00B00F0C">
              <w:rPr>
                <w:rFonts w:eastAsia="標楷體" w:hint="eastAsia"/>
              </w:rPr>
              <w:t>擬定班級共同約定，創造友善環境。</w:t>
            </w:r>
          </w:p>
          <w:p w:rsidR="00B00F0C" w:rsidRPr="00B00F0C" w:rsidRDefault="00B00F0C" w:rsidP="00B00F0C">
            <w:pPr>
              <w:rPr>
                <w:rFonts w:eastAsia="標楷體"/>
              </w:rPr>
            </w:pPr>
            <w:r w:rsidRPr="00B00F0C">
              <w:rPr>
                <w:rFonts w:eastAsia="標楷體" w:hint="eastAsia"/>
              </w:rPr>
              <w:t>53.</w:t>
            </w:r>
            <w:r w:rsidRPr="00B00F0C">
              <w:rPr>
                <w:rFonts w:eastAsia="標楷體" w:hint="eastAsia"/>
              </w:rPr>
              <w:tab/>
            </w:r>
            <w:r w:rsidRPr="00B00F0C">
              <w:rPr>
                <w:rFonts w:eastAsia="標楷體" w:hint="eastAsia"/>
              </w:rPr>
              <w:t>討論自己是否曾無心狀況下造成他人損失或受負面影響的經驗。</w:t>
            </w:r>
          </w:p>
          <w:p w:rsidR="00B00F0C" w:rsidRPr="00B00F0C" w:rsidRDefault="00B00F0C" w:rsidP="00B00F0C">
            <w:pPr>
              <w:rPr>
                <w:rFonts w:eastAsia="標楷體"/>
              </w:rPr>
            </w:pPr>
            <w:r w:rsidRPr="00B00F0C">
              <w:rPr>
                <w:rFonts w:eastAsia="標楷體" w:hint="eastAsia"/>
              </w:rPr>
              <w:t>54.</w:t>
            </w:r>
            <w:r w:rsidRPr="00B00F0C">
              <w:rPr>
                <w:rFonts w:eastAsia="標楷體" w:hint="eastAsia"/>
              </w:rPr>
              <w:tab/>
            </w:r>
            <w:r w:rsidRPr="00B00F0C">
              <w:rPr>
                <w:rFonts w:eastAsia="標楷體" w:hint="eastAsia"/>
              </w:rPr>
              <w:t>分享自己道歉的經驗</w:t>
            </w:r>
            <w:r w:rsidRPr="00B00F0C">
              <w:rPr>
                <w:rFonts w:eastAsia="標楷體" w:hint="eastAsia"/>
              </w:rPr>
              <w:t>(</w:t>
            </w:r>
            <w:r w:rsidRPr="00B00F0C">
              <w:rPr>
                <w:rFonts w:eastAsia="標楷體" w:hint="eastAsia"/>
              </w:rPr>
              <w:t>主動道歉或是被道歉）。</w:t>
            </w:r>
          </w:p>
          <w:p w:rsidR="00B00F0C" w:rsidRPr="00B00F0C" w:rsidRDefault="00B00F0C" w:rsidP="00B00F0C">
            <w:pPr>
              <w:rPr>
                <w:rFonts w:eastAsia="標楷體"/>
              </w:rPr>
            </w:pPr>
            <w:r w:rsidRPr="00B00F0C">
              <w:rPr>
                <w:rFonts w:eastAsia="標楷體" w:hint="eastAsia"/>
              </w:rPr>
              <w:t>55.</w:t>
            </w:r>
            <w:r w:rsidRPr="00B00F0C">
              <w:rPr>
                <w:rFonts w:eastAsia="標楷體" w:hint="eastAsia"/>
              </w:rPr>
              <w:tab/>
            </w:r>
            <w:r w:rsidRPr="00B00F0C">
              <w:rPr>
                <w:rFonts w:eastAsia="標楷體" w:hint="eastAsia"/>
              </w:rPr>
              <w:t>探究受害者的感受，了解自身行為對他人造成的傷害。</w:t>
            </w:r>
          </w:p>
          <w:p w:rsidR="00B00F0C" w:rsidRPr="00B00F0C" w:rsidRDefault="00B00F0C" w:rsidP="00B00F0C">
            <w:pPr>
              <w:rPr>
                <w:rFonts w:eastAsia="標楷體"/>
              </w:rPr>
            </w:pPr>
            <w:r w:rsidRPr="00B00F0C">
              <w:rPr>
                <w:rFonts w:eastAsia="標楷體" w:hint="eastAsia"/>
              </w:rPr>
              <w:t>56.</w:t>
            </w:r>
            <w:r w:rsidRPr="00B00F0C">
              <w:rPr>
                <w:rFonts w:eastAsia="標楷體" w:hint="eastAsia"/>
              </w:rPr>
              <w:tab/>
            </w:r>
            <w:r w:rsidRPr="00B00F0C">
              <w:rPr>
                <w:rFonts w:eastAsia="標楷體" w:hint="eastAsia"/>
              </w:rPr>
              <w:t>能誠懇道歉並做出彌補行動。</w:t>
            </w:r>
          </w:p>
          <w:p w:rsidR="00B00F0C" w:rsidRPr="00B00F0C" w:rsidRDefault="00B00F0C" w:rsidP="00B00F0C">
            <w:pPr>
              <w:rPr>
                <w:rFonts w:eastAsia="標楷體"/>
              </w:rPr>
            </w:pPr>
            <w:r w:rsidRPr="00B00F0C">
              <w:rPr>
                <w:rFonts w:eastAsia="標楷體" w:hint="eastAsia"/>
              </w:rPr>
              <w:t>57.</w:t>
            </w:r>
            <w:r w:rsidRPr="00B00F0C">
              <w:rPr>
                <w:rFonts w:eastAsia="標楷體" w:hint="eastAsia"/>
              </w:rPr>
              <w:tab/>
            </w:r>
            <w:r w:rsidRPr="00B00F0C">
              <w:rPr>
                <w:rFonts w:eastAsia="標楷體" w:hint="eastAsia"/>
              </w:rPr>
              <w:t>演練道歉的處理方式。</w:t>
            </w:r>
          </w:p>
          <w:p w:rsidR="00B00F0C" w:rsidRPr="00B00F0C" w:rsidRDefault="00B00F0C" w:rsidP="00B00F0C">
            <w:pPr>
              <w:rPr>
                <w:rFonts w:eastAsia="標楷體"/>
              </w:rPr>
            </w:pPr>
            <w:r w:rsidRPr="00B00F0C">
              <w:rPr>
                <w:rFonts w:eastAsia="標楷體" w:hint="eastAsia"/>
              </w:rPr>
              <w:t>58.</w:t>
            </w:r>
            <w:r w:rsidRPr="00B00F0C">
              <w:rPr>
                <w:rFonts w:eastAsia="標楷體" w:hint="eastAsia"/>
              </w:rPr>
              <w:tab/>
            </w:r>
            <w:r w:rsidRPr="00B00F0C">
              <w:rPr>
                <w:rFonts w:eastAsia="標楷體" w:hint="eastAsia"/>
              </w:rPr>
              <w:t>省思自己的表現。</w:t>
            </w:r>
          </w:p>
          <w:p w:rsidR="00B00F0C" w:rsidRPr="00B00F0C" w:rsidRDefault="00B00F0C" w:rsidP="00B00F0C">
            <w:pPr>
              <w:rPr>
                <w:rFonts w:eastAsia="標楷體"/>
              </w:rPr>
            </w:pPr>
            <w:r w:rsidRPr="00B00F0C">
              <w:rPr>
                <w:rFonts w:eastAsia="標楷體" w:hint="eastAsia"/>
              </w:rPr>
              <w:t>59.</w:t>
            </w:r>
            <w:r w:rsidRPr="00B00F0C">
              <w:rPr>
                <w:rFonts w:eastAsia="標楷體" w:hint="eastAsia"/>
              </w:rPr>
              <w:tab/>
            </w:r>
            <w:r w:rsidRPr="00B00F0C">
              <w:rPr>
                <w:rFonts w:eastAsia="標楷體" w:hint="eastAsia"/>
              </w:rPr>
              <w:t>能對時間的長短進行估測。</w:t>
            </w:r>
          </w:p>
          <w:p w:rsidR="00B00F0C" w:rsidRPr="00B00F0C" w:rsidRDefault="00B00F0C" w:rsidP="00B00F0C">
            <w:pPr>
              <w:rPr>
                <w:rFonts w:eastAsia="標楷體"/>
              </w:rPr>
            </w:pPr>
            <w:r w:rsidRPr="00B00F0C">
              <w:rPr>
                <w:rFonts w:eastAsia="標楷體" w:hint="eastAsia"/>
              </w:rPr>
              <w:t>60.</w:t>
            </w:r>
            <w:r w:rsidRPr="00B00F0C">
              <w:rPr>
                <w:rFonts w:eastAsia="標楷體" w:hint="eastAsia"/>
              </w:rPr>
              <w:tab/>
            </w:r>
            <w:r w:rsidRPr="00B00F0C">
              <w:rPr>
                <w:rFonts w:eastAsia="標楷體" w:hint="eastAsia"/>
              </w:rPr>
              <w:t>將一天所需進行的活動放入</w:t>
            </w:r>
            <w:r w:rsidRPr="00B00F0C">
              <w:rPr>
                <w:rFonts w:eastAsia="標楷體" w:hint="eastAsia"/>
              </w:rPr>
              <w:t>24</w:t>
            </w:r>
            <w:r w:rsidRPr="00B00F0C">
              <w:rPr>
                <w:rFonts w:eastAsia="標楷體" w:hint="eastAsia"/>
              </w:rPr>
              <w:t>小時內。</w:t>
            </w:r>
          </w:p>
          <w:p w:rsidR="00B00F0C" w:rsidRPr="00B00F0C" w:rsidRDefault="00B00F0C" w:rsidP="00B00F0C">
            <w:pPr>
              <w:rPr>
                <w:rFonts w:eastAsia="標楷體"/>
              </w:rPr>
            </w:pPr>
            <w:r w:rsidRPr="00B00F0C">
              <w:rPr>
                <w:rFonts w:eastAsia="標楷體" w:hint="eastAsia"/>
              </w:rPr>
              <w:t>61.</w:t>
            </w:r>
            <w:r w:rsidRPr="00B00F0C">
              <w:rPr>
                <w:rFonts w:eastAsia="標楷體" w:hint="eastAsia"/>
              </w:rPr>
              <w:tab/>
            </w:r>
            <w:r w:rsidRPr="00B00F0C">
              <w:rPr>
                <w:rFonts w:eastAsia="標楷體" w:hint="eastAsia"/>
              </w:rPr>
              <w:t>透過記錄生活作息，畫出自己的時間</w:t>
            </w:r>
            <w:r w:rsidRPr="00B00F0C">
              <w:rPr>
                <w:rFonts w:eastAsia="標楷體" w:hint="eastAsia"/>
              </w:rPr>
              <w:t>PIZZA</w:t>
            </w:r>
            <w:r w:rsidRPr="00B00F0C">
              <w:rPr>
                <w:rFonts w:eastAsia="標楷體" w:hint="eastAsia"/>
              </w:rPr>
              <w:t>。</w:t>
            </w:r>
          </w:p>
          <w:p w:rsidR="00B00F0C" w:rsidRPr="00B00F0C" w:rsidRDefault="00B00F0C" w:rsidP="00B00F0C">
            <w:pPr>
              <w:rPr>
                <w:rFonts w:eastAsia="標楷體"/>
              </w:rPr>
            </w:pPr>
            <w:r w:rsidRPr="00B00F0C">
              <w:rPr>
                <w:rFonts w:eastAsia="標楷體" w:hint="eastAsia"/>
              </w:rPr>
              <w:t>62.</w:t>
            </w:r>
            <w:r w:rsidRPr="00B00F0C">
              <w:rPr>
                <w:rFonts w:eastAsia="標楷體" w:hint="eastAsia"/>
              </w:rPr>
              <w:tab/>
            </w:r>
            <w:r w:rsidRPr="00B00F0C">
              <w:rPr>
                <w:rFonts w:eastAsia="標楷體" w:hint="eastAsia"/>
              </w:rPr>
              <w:t>調整生活作息，畫出較理想的時間</w:t>
            </w:r>
            <w:r w:rsidRPr="00B00F0C">
              <w:rPr>
                <w:rFonts w:eastAsia="標楷體" w:hint="eastAsia"/>
              </w:rPr>
              <w:t>PIZZA</w:t>
            </w:r>
            <w:r w:rsidRPr="00B00F0C">
              <w:rPr>
                <w:rFonts w:eastAsia="標楷體" w:hint="eastAsia"/>
              </w:rPr>
              <w:t>。</w:t>
            </w:r>
          </w:p>
          <w:p w:rsidR="00B00F0C" w:rsidRPr="00B00F0C" w:rsidRDefault="00B00F0C" w:rsidP="00B00F0C">
            <w:pPr>
              <w:rPr>
                <w:rFonts w:eastAsia="標楷體"/>
              </w:rPr>
            </w:pPr>
            <w:r w:rsidRPr="00B00F0C">
              <w:rPr>
                <w:rFonts w:eastAsia="標楷體" w:hint="eastAsia"/>
              </w:rPr>
              <w:t>63.</w:t>
            </w:r>
            <w:r w:rsidRPr="00B00F0C">
              <w:rPr>
                <w:rFonts w:eastAsia="標楷體" w:hint="eastAsia"/>
              </w:rPr>
              <w:tab/>
            </w:r>
            <w:r w:rsidRPr="00B00F0C">
              <w:rPr>
                <w:rFonts w:eastAsia="標楷體" w:hint="eastAsia"/>
              </w:rPr>
              <w:t>認識零碎時間。</w:t>
            </w:r>
          </w:p>
          <w:p w:rsidR="00B00F0C" w:rsidRPr="00B00F0C" w:rsidRDefault="00B00F0C" w:rsidP="00B00F0C">
            <w:pPr>
              <w:rPr>
                <w:rFonts w:eastAsia="標楷體"/>
              </w:rPr>
            </w:pPr>
            <w:r w:rsidRPr="00B00F0C">
              <w:rPr>
                <w:rFonts w:eastAsia="標楷體" w:hint="eastAsia"/>
              </w:rPr>
              <w:t>64.</w:t>
            </w:r>
            <w:r w:rsidRPr="00B00F0C">
              <w:rPr>
                <w:rFonts w:eastAsia="標楷體" w:hint="eastAsia"/>
              </w:rPr>
              <w:tab/>
            </w:r>
            <w:r w:rsidRPr="00B00F0C">
              <w:rPr>
                <w:rFonts w:eastAsia="標楷體" w:hint="eastAsia"/>
              </w:rPr>
              <w:t>找出適合在零碎時間內完成的事情。</w:t>
            </w:r>
          </w:p>
          <w:p w:rsidR="00B00F0C" w:rsidRPr="00B00F0C" w:rsidRDefault="00B00F0C" w:rsidP="00B00F0C">
            <w:pPr>
              <w:rPr>
                <w:rFonts w:eastAsia="標楷體"/>
              </w:rPr>
            </w:pPr>
            <w:r w:rsidRPr="00B00F0C">
              <w:rPr>
                <w:rFonts w:eastAsia="標楷體" w:hint="eastAsia"/>
              </w:rPr>
              <w:t>65.</w:t>
            </w:r>
            <w:r w:rsidRPr="00B00F0C">
              <w:rPr>
                <w:rFonts w:eastAsia="標楷體" w:hint="eastAsia"/>
              </w:rPr>
              <w:tab/>
            </w:r>
            <w:r w:rsidRPr="00B00F0C">
              <w:rPr>
                <w:rFonts w:eastAsia="標楷體" w:hint="eastAsia"/>
              </w:rPr>
              <w:t>能立即寫下待辦事項。</w:t>
            </w:r>
          </w:p>
          <w:p w:rsidR="00B00F0C" w:rsidRPr="00B00F0C" w:rsidRDefault="00B00F0C" w:rsidP="00B00F0C">
            <w:pPr>
              <w:rPr>
                <w:rFonts w:eastAsia="標楷體"/>
              </w:rPr>
            </w:pPr>
            <w:r w:rsidRPr="00B00F0C">
              <w:rPr>
                <w:rFonts w:eastAsia="標楷體" w:hint="eastAsia"/>
              </w:rPr>
              <w:t>66.</w:t>
            </w:r>
            <w:r w:rsidRPr="00B00F0C">
              <w:rPr>
                <w:rFonts w:eastAsia="標楷體" w:hint="eastAsia"/>
              </w:rPr>
              <w:tab/>
            </w:r>
            <w:r w:rsidRPr="00B00F0C">
              <w:rPr>
                <w:rFonts w:eastAsia="標楷體" w:hint="eastAsia"/>
              </w:rPr>
              <w:t>能隨時檢視待辦清單事項。</w:t>
            </w:r>
          </w:p>
          <w:p w:rsidR="00B00F0C" w:rsidRPr="00B00F0C" w:rsidRDefault="00B00F0C" w:rsidP="00B00F0C">
            <w:pPr>
              <w:rPr>
                <w:rFonts w:eastAsia="標楷體"/>
              </w:rPr>
            </w:pPr>
            <w:r w:rsidRPr="00B00F0C">
              <w:rPr>
                <w:rFonts w:eastAsia="標楷體" w:hint="eastAsia"/>
              </w:rPr>
              <w:t>67.</w:t>
            </w:r>
            <w:r w:rsidRPr="00B00F0C">
              <w:rPr>
                <w:rFonts w:eastAsia="標楷體" w:hint="eastAsia"/>
              </w:rPr>
              <w:tab/>
            </w:r>
            <w:r w:rsidRPr="00B00F0C">
              <w:rPr>
                <w:rFonts w:eastAsia="標楷體" w:hint="eastAsia"/>
              </w:rPr>
              <w:t>檢視影響自己時間規畫的因素。</w:t>
            </w:r>
          </w:p>
          <w:p w:rsidR="00B00F0C" w:rsidRPr="00B00F0C" w:rsidRDefault="00B00F0C" w:rsidP="00B00F0C">
            <w:pPr>
              <w:rPr>
                <w:rFonts w:eastAsia="標楷體"/>
              </w:rPr>
            </w:pPr>
            <w:r w:rsidRPr="00B00F0C">
              <w:rPr>
                <w:rFonts w:eastAsia="標楷體" w:hint="eastAsia"/>
              </w:rPr>
              <w:t>68.</w:t>
            </w:r>
            <w:r w:rsidRPr="00B00F0C">
              <w:rPr>
                <w:rFonts w:eastAsia="標楷體" w:hint="eastAsia"/>
              </w:rPr>
              <w:tab/>
            </w:r>
            <w:r w:rsidRPr="00B00F0C">
              <w:rPr>
                <w:rFonts w:eastAsia="標楷體" w:hint="eastAsia"/>
              </w:rPr>
              <w:t>討論如何判斷事情的輕重緩急。</w:t>
            </w:r>
          </w:p>
          <w:p w:rsidR="00B00F0C" w:rsidRPr="00B00F0C" w:rsidRDefault="00B00F0C" w:rsidP="00B00F0C">
            <w:pPr>
              <w:rPr>
                <w:rFonts w:eastAsia="標楷體"/>
              </w:rPr>
            </w:pPr>
            <w:r w:rsidRPr="00B00F0C">
              <w:rPr>
                <w:rFonts w:eastAsia="標楷體" w:hint="eastAsia"/>
              </w:rPr>
              <w:t>69.</w:t>
            </w:r>
            <w:r w:rsidRPr="00B00F0C">
              <w:rPr>
                <w:rFonts w:eastAsia="標楷體" w:hint="eastAsia"/>
              </w:rPr>
              <w:tab/>
            </w:r>
            <w:r w:rsidRPr="00B00F0C">
              <w:rPr>
                <w:rFonts w:eastAsia="標楷體" w:hint="eastAsia"/>
              </w:rPr>
              <w:t>檢視生活中自己對事情輕重緩急的歸類。</w:t>
            </w:r>
          </w:p>
          <w:p w:rsidR="00B00F0C" w:rsidRPr="00B00F0C" w:rsidRDefault="00B00F0C" w:rsidP="00B00F0C">
            <w:pPr>
              <w:rPr>
                <w:rFonts w:eastAsia="標楷體"/>
              </w:rPr>
            </w:pPr>
            <w:r w:rsidRPr="00B00F0C">
              <w:rPr>
                <w:rFonts w:eastAsia="標楷體" w:hint="eastAsia"/>
              </w:rPr>
              <w:t>70.</w:t>
            </w:r>
            <w:r w:rsidRPr="00B00F0C">
              <w:rPr>
                <w:rFonts w:eastAsia="標楷體" w:hint="eastAsia"/>
              </w:rPr>
              <w:tab/>
            </w:r>
            <w:r w:rsidRPr="00B00F0C">
              <w:rPr>
                <w:rFonts w:eastAsia="標楷體" w:hint="eastAsia"/>
              </w:rPr>
              <w:t>訂定生活計畫。</w:t>
            </w:r>
          </w:p>
          <w:p w:rsidR="00B00F0C" w:rsidRPr="00B00F0C" w:rsidRDefault="00B00F0C" w:rsidP="00B00F0C">
            <w:pPr>
              <w:rPr>
                <w:rFonts w:eastAsia="標楷體"/>
              </w:rPr>
            </w:pPr>
            <w:r w:rsidRPr="00B00F0C">
              <w:rPr>
                <w:rFonts w:eastAsia="標楷體" w:hint="eastAsia"/>
              </w:rPr>
              <w:t>71.</w:t>
            </w:r>
            <w:r w:rsidRPr="00B00F0C">
              <w:rPr>
                <w:rFonts w:eastAsia="標楷體" w:hint="eastAsia"/>
              </w:rPr>
              <w:tab/>
            </w:r>
            <w:r w:rsidRPr="00B00F0C">
              <w:rPr>
                <w:rFonts w:eastAsia="標楷體" w:hint="eastAsia"/>
              </w:rPr>
              <w:t>檢討執行生活計畫的結果。</w:t>
            </w:r>
          </w:p>
          <w:p w:rsidR="00B00F0C" w:rsidRPr="00B00F0C" w:rsidRDefault="00B00F0C" w:rsidP="00B00F0C">
            <w:pPr>
              <w:rPr>
                <w:rFonts w:eastAsia="標楷體"/>
              </w:rPr>
            </w:pPr>
            <w:r w:rsidRPr="00B00F0C">
              <w:rPr>
                <w:rFonts w:eastAsia="標楷體" w:hint="eastAsia"/>
              </w:rPr>
              <w:t>72.</w:t>
            </w:r>
            <w:r w:rsidRPr="00B00F0C">
              <w:rPr>
                <w:rFonts w:eastAsia="標楷體" w:hint="eastAsia"/>
              </w:rPr>
              <w:tab/>
            </w:r>
            <w:r w:rsidRPr="00B00F0C">
              <w:rPr>
                <w:rFonts w:eastAsia="標楷體" w:hint="eastAsia"/>
              </w:rPr>
              <w:t>討論金錢運用的適當與否對生活會造成哪些影響。</w:t>
            </w:r>
          </w:p>
          <w:p w:rsidR="00B00F0C" w:rsidRPr="00B00F0C" w:rsidRDefault="00B00F0C" w:rsidP="00B00F0C">
            <w:pPr>
              <w:rPr>
                <w:rFonts w:eastAsia="標楷體"/>
              </w:rPr>
            </w:pPr>
            <w:r w:rsidRPr="00B00F0C">
              <w:rPr>
                <w:rFonts w:eastAsia="標楷體" w:hint="eastAsia"/>
              </w:rPr>
              <w:t>73.</w:t>
            </w:r>
            <w:r w:rsidRPr="00B00F0C">
              <w:rPr>
                <w:rFonts w:eastAsia="標楷體" w:hint="eastAsia"/>
              </w:rPr>
              <w:tab/>
            </w:r>
            <w:r w:rsidRPr="00B00F0C">
              <w:rPr>
                <w:rFonts w:eastAsia="標楷體" w:hint="eastAsia"/>
              </w:rPr>
              <w:t>不同的金錢運用方式，各有何優缺點。</w:t>
            </w:r>
          </w:p>
          <w:p w:rsidR="00B00F0C" w:rsidRPr="00B00F0C" w:rsidRDefault="00B00F0C" w:rsidP="00B00F0C">
            <w:pPr>
              <w:rPr>
                <w:rFonts w:eastAsia="標楷體"/>
              </w:rPr>
            </w:pPr>
            <w:r w:rsidRPr="00B00F0C">
              <w:rPr>
                <w:rFonts w:eastAsia="標楷體" w:hint="eastAsia"/>
              </w:rPr>
              <w:t>74.</w:t>
            </w:r>
            <w:r w:rsidRPr="00B00F0C">
              <w:rPr>
                <w:rFonts w:eastAsia="標楷體" w:hint="eastAsia"/>
              </w:rPr>
              <w:tab/>
            </w:r>
            <w:r w:rsidRPr="00B00F0C">
              <w:rPr>
                <w:rFonts w:eastAsia="標楷體" w:hint="eastAsia"/>
              </w:rPr>
              <w:t>從購買的東西學習分辨想要與需要的差異。</w:t>
            </w:r>
          </w:p>
          <w:p w:rsidR="00B00F0C" w:rsidRPr="00B00F0C" w:rsidRDefault="00B00F0C" w:rsidP="00B00F0C">
            <w:pPr>
              <w:rPr>
                <w:rFonts w:eastAsia="標楷體"/>
              </w:rPr>
            </w:pPr>
            <w:r w:rsidRPr="00B00F0C">
              <w:rPr>
                <w:rFonts w:eastAsia="標楷體" w:hint="eastAsia"/>
              </w:rPr>
              <w:t>75.</w:t>
            </w:r>
            <w:r w:rsidRPr="00B00F0C">
              <w:rPr>
                <w:rFonts w:eastAsia="標楷體" w:hint="eastAsia"/>
              </w:rPr>
              <w:tab/>
            </w:r>
            <w:r w:rsidRPr="00B00F0C">
              <w:rPr>
                <w:rFonts w:eastAsia="標楷體" w:hint="eastAsia"/>
              </w:rPr>
              <w:t>學習過後重新擬訂購物清單。</w:t>
            </w:r>
          </w:p>
          <w:p w:rsidR="00B00F0C" w:rsidRPr="00B00F0C" w:rsidRDefault="00B00F0C" w:rsidP="00B00F0C">
            <w:pPr>
              <w:rPr>
                <w:rFonts w:eastAsia="標楷體"/>
              </w:rPr>
            </w:pPr>
            <w:r w:rsidRPr="00B00F0C">
              <w:rPr>
                <w:rFonts w:eastAsia="標楷體" w:hint="eastAsia"/>
              </w:rPr>
              <w:lastRenderedPageBreak/>
              <w:t>76.</w:t>
            </w:r>
            <w:r w:rsidRPr="00B00F0C">
              <w:rPr>
                <w:rFonts w:eastAsia="標楷體" w:hint="eastAsia"/>
              </w:rPr>
              <w:tab/>
            </w:r>
            <w:r w:rsidRPr="00B00F0C">
              <w:rPr>
                <w:rFonts w:eastAsia="標楷體" w:hint="eastAsia"/>
              </w:rPr>
              <w:t>想要與需要的標準是因人而異的。</w:t>
            </w:r>
          </w:p>
          <w:p w:rsidR="00B00F0C" w:rsidRPr="00B00F0C" w:rsidRDefault="00B00F0C" w:rsidP="00B00F0C">
            <w:pPr>
              <w:rPr>
                <w:rFonts w:eastAsia="標楷體"/>
              </w:rPr>
            </w:pPr>
            <w:r w:rsidRPr="00B00F0C">
              <w:rPr>
                <w:rFonts w:eastAsia="標楷體" w:hint="eastAsia"/>
              </w:rPr>
              <w:t>77.</w:t>
            </w:r>
            <w:r w:rsidRPr="00B00F0C">
              <w:rPr>
                <w:rFonts w:eastAsia="標楷體" w:hint="eastAsia"/>
              </w:rPr>
              <w:tab/>
            </w:r>
            <w:r w:rsidRPr="00B00F0C">
              <w:rPr>
                <w:rFonts w:eastAsia="標楷體" w:hint="eastAsia"/>
              </w:rPr>
              <w:t>藉由「棉花糖故事」建立「延遲享樂」觀念。</w:t>
            </w:r>
          </w:p>
          <w:p w:rsidR="00B00F0C" w:rsidRPr="00B00F0C" w:rsidRDefault="00B00F0C" w:rsidP="00B00F0C">
            <w:pPr>
              <w:rPr>
                <w:rFonts w:eastAsia="標楷體"/>
              </w:rPr>
            </w:pPr>
            <w:r w:rsidRPr="00B00F0C">
              <w:rPr>
                <w:rFonts w:eastAsia="標楷體" w:hint="eastAsia"/>
              </w:rPr>
              <w:t>78.</w:t>
            </w:r>
            <w:r w:rsidRPr="00B00F0C">
              <w:rPr>
                <w:rFonts w:eastAsia="標楷體" w:hint="eastAsia"/>
              </w:rPr>
              <w:tab/>
            </w:r>
            <w:r w:rsidRPr="00B00F0C">
              <w:rPr>
                <w:rFonts w:eastAsia="標楷體" w:hint="eastAsia"/>
              </w:rPr>
              <w:t>採購大使角色扮演，學習如何選擇物品。</w:t>
            </w:r>
          </w:p>
          <w:p w:rsidR="00B00F0C" w:rsidRPr="00B00F0C" w:rsidRDefault="00B00F0C" w:rsidP="00B00F0C">
            <w:pPr>
              <w:rPr>
                <w:rFonts w:eastAsia="標楷體"/>
              </w:rPr>
            </w:pPr>
            <w:r w:rsidRPr="00B00F0C">
              <w:rPr>
                <w:rFonts w:eastAsia="標楷體" w:hint="eastAsia"/>
              </w:rPr>
              <w:t>79.</w:t>
            </w:r>
            <w:r w:rsidRPr="00B00F0C">
              <w:rPr>
                <w:rFonts w:eastAsia="標楷體" w:hint="eastAsia"/>
              </w:rPr>
              <w:tab/>
            </w:r>
            <w:r w:rsidRPr="00B00F0C">
              <w:rPr>
                <w:rFonts w:eastAsia="標楷體" w:hint="eastAsia"/>
              </w:rPr>
              <w:t>討論如何做一個理性的消費者。</w:t>
            </w:r>
          </w:p>
          <w:p w:rsidR="00B00F0C" w:rsidRPr="00B00F0C" w:rsidRDefault="00B00F0C" w:rsidP="00B00F0C">
            <w:pPr>
              <w:rPr>
                <w:rFonts w:eastAsia="標楷體"/>
              </w:rPr>
            </w:pPr>
            <w:r w:rsidRPr="00B00F0C">
              <w:rPr>
                <w:rFonts w:eastAsia="標楷體" w:hint="eastAsia"/>
              </w:rPr>
              <w:t>80.</w:t>
            </w:r>
            <w:r w:rsidRPr="00B00F0C">
              <w:rPr>
                <w:rFonts w:eastAsia="標楷體" w:hint="eastAsia"/>
              </w:rPr>
              <w:tab/>
            </w:r>
            <w:r w:rsidRPr="00B00F0C">
              <w:rPr>
                <w:rFonts w:eastAsia="標楷體" w:hint="eastAsia"/>
              </w:rPr>
              <w:t>討論記帳的好處。</w:t>
            </w:r>
          </w:p>
          <w:p w:rsidR="00B00F0C" w:rsidRPr="00B00F0C" w:rsidRDefault="00B00F0C" w:rsidP="00B00F0C">
            <w:pPr>
              <w:rPr>
                <w:rFonts w:eastAsia="標楷體"/>
              </w:rPr>
            </w:pPr>
            <w:r w:rsidRPr="00B00F0C">
              <w:rPr>
                <w:rFonts w:eastAsia="標楷體" w:hint="eastAsia"/>
              </w:rPr>
              <w:t>81.</w:t>
            </w:r>
            <w:r w:rsidRPr="00B00F0C">
              <w:rPr>
                <w:rFonts w:eastAsia="標楷體" w:hint="eastAsia"/>
              </w:rPr>
              <w:tab/>
            </w:r>
            <w:r w:rsidRPr="00B00F0C">
              <w:rPr>
                <w:rFonts w:eastAsia="標楷體" w:hint="eastAsia"/>
              </w:rPr>
              <w:t>學習各種記帳的方式。</w:t>
            </w:r>
          </w:p>
          <w:p w:rsidR="00B00F0C" w:rsidRPr="00B00F0C" w:rsidRDefault="00B00F0C" w:rsidP="00B00F0C">
            <w:pPr>
              <w:rPr>
                <w:rFonts w:eastAsia="標楷體"/>
              </w:rPr>
            </w:pPr>
            <w:r w:rsidRPr="00B00F0C">
              <w:rPr>
                <w:rFonts w:eastAsia="標楷體" w:hint="eastAsia"/>
              </w:rPr>
              <w:t>82.</w:t>
            </w:r>
            <w:r w:rsidRPr="00B00F0C">
              <w:rPr>
                <w:rFonts w:eastAsia="標楷體" w:hint="eastAsia"/>
              </w:rPr>
              <w:tab/>
            </w:r>
            <w:r w:rsidRPr="00B00F0C">
              <w:rPr>
                <w:rFonts w:eastAsia="標楷體" w:hint="eastAsia"/>
              </w:rPr>
              <w:t>實際演練記帳，記錄自己一週的金錢使用情形。</w:t>
            </w:r>
          </w:p>
          <w:p w:rsidR="00B00F0C" w:rsidRPr="00B00F0C" w:rsidRDefault="00B00F0C" w:rsidP="00B00F0C">
            <w:pPr>
              <w:rPr>
                <w:rFonts w:eastAsia="標楷體"/>
              </w:rPr>
            </w:pPr>
            <w:r w:rsidRPr="00B00F0C">
              <w:rPr>
                <w:rFonts w:eastAsia="標楷體" w:hint="eastAsia"/>
              </w:rPr>
              <w:t>83.</w:t>
            </w:r>
            <w:r w:rsidRPr="00B00F0C">
              <w:rPr>
                <w:rFonts w:eastAsia="標楷體" w:hint="eastAsia"/>
              </w:rPr>
              <w:tab/>
            </w:r>
            <w:r w:rsidRPr="00B00F0C">
              <w:rPr>
                <w:rFonts w:eastAsia="標楷體" w:hint="eastAsia"/>
              </w:rPr>
              <w:t>討論記帳時該注意的事項。</w:t>
            </w:r>
          </w:p>
          <w:p w:rsidR="00B00F0C" w:rsidRPr="00B00F0C" w:rsidRDefault="00B00F0C" w:rsidP="00B00F0C">
            <w:pPr>
              <w:rPr>
                <w:rFonts w:eastAsia="標楷體"/>
              </w:rPr>
            </w:pPr>
            <w:r w:rsidRPr="00B00F0C">
              <w:rPr>
                <w:rFonts w:eastAsia="標楷體" w:hint="eastAsia"/>
              </w:rPr>
              <w:t>84.</w:t>
            </w:r>
            <w:r w:rsidRPr="00B00F0C">
              <w:rPr>
                <w:rFonts w:eastAsia="標楷體" w:hint="eastAsia"/>
              </w:rPr>
              <w:tab/>
            </w:r>
            <w:r w:rsidRPr="00B00F0C">
              <w:rPr>
                <w:rFonts w:eastAsia="標楷體" w:hint="eastAsia"/>
              </w:rPr>
              <w:t>經由動物及古時候人的例子，學習儲蓄的精神。</w:t>
            </w:r>
          </w:p>
          <w:p w:rsidR="00B00F0C" w:rsidRPr="00B00F0C" w:rsidRDefault="00B00F0C" w:rsidP="00B00F0C">
            <w:pPr>
              <w:rPr>
                <w:rFonts w:eastAsia="標楷體"/>
              </w:rPr>
            </w:pPr>
            <w:r w:rsidRPr="00B00F0C">
              <w:rPr>
                <w:rFonts w:eastAsia="標楷體" w:hint="eastAsia"/>
              </w:rPr>
              <w:t>85.</w:t>
            </w:r>
            <w:r w:rsidRPr="00B00F0C">
              <w:rPr>
                <w:rFonts w:eastAsia="標楷體" w:hint="eastAsia"/>
              </w:rPr>
              <w:tab/>
            </w:r>
            <w:r w:rsidRPr="00B00F0C">
              <w:rPr>
                <w:rFonts w:eastAsia="標楷體" w:hint="eastAsia"/>
              </w:rPr>
              <w:t>討論生活中可能有的臨時需求，體認儲蓄的重要。</w:t>
            </w:r>
          </w:p>
          <w:p w:rsidR="00B00F0C" w:rsidRPr="00B00F0C" w:rsidRDefault="00B00F0C" w:rsidP="00B00F0C">
            <w:pPr>
              <w:rPr>
                <w:rFonts w:eastAsia="標楷體"/>
              </w:rPr>
            </w:pPr>
            <w:r w:rsidRPr="00B00F0C">
              <w:rPr>
                <w:rFonts w:eastAsia="標楷體" w:hint="eastAsia"/>
              </w:rPr>
              <w:t>86.</w:t>
            </w:r>
            <w:r w:rsidRPr="00B00F0C">
              <w:rPr>
                <w:rFonts w:eastAsia="標楷體" w:hint="eastAsia"/>
              </w:rPr>
              <w:tab/>
            </w:r>
            <w:r w:rsidRPr="00B00F0C">
              <w:rPr>
                <w:rFonts w:eastAsia="標楷體" w:hint="eastAsia"/>
              </w:rPr>
              <w:t>討論「收入－儲蓄＝消費」和「收入－消費＝儲蓄」的差異，並建立「收入－儲蓄＝消費」的觀念。</w:t>
            </w:r>
          </w:p>
          <w:p w:rsidR="00B00F0C" w:rsidRPr="00B00F0C" w:rsidRDefault="00B00F0C" w:rsidP="00B00F0C">
            <w:pPr>
              <w:rPr>
                <w:rFonts w:eastAsia="標楷體"/>
              </w:rPr>
            </w:pPr>
            <w:r w:rsidRPr="00B00F0C">
              <w:rPr>
                <w:rFonts w:eastAsia="標楷體" w:hint="eastAsia"/>
              </w:rPr>
              <w:t>87.</w:t>
            </w:r>
            <w:r w:rsidRPr="00B00F0C">
              <w:rPr>
                <w:rFonts w:eastAsia="標楷體" w:hint="eastAsia"/>
              </w:rPr>
              <w:tab/>
            </w:r>
            <w:r w:rsidRPr="00B00F0C">
              <w:rPr>
                <w:rFonts w:eastAsia="標楷體" w:hint="eastAsia"/>
              </w:rPr>
              <w:t>討論各式儲蓄方法與機構。</w:t>
            </w:r>
          </w:p>
          <w:p w:rsidR="00B00F0C" w:rsidRPr="00B00F0C" w:rsidRDefault="00B00F0C" w:rsidP="00B00F0C">
            <w:pPr>
              <w:rPr>
                <w:rFonts w:eastAsia="標楷體"/>
              </w:rPr>
            </w:pPr>
            <w:r w:rsidRPr="00B00F0C">
              <w:rPr>
                <w:rFonts w:eastAsia="標楷體" w:hint="eastAsia"/>
              </w:rPr>
              <w:t>88.</w:t>
            </w:r>
            <w:r w:rsidRPr="00B00F0C">
              <w:rPr>
                <w:rFonts w:eastAsia="標楷體" w:hint="eastAsia"/>
              </w:rPr>
              <w:tab/>
            </w:r>
            <w:r w:rsidRPr="00B00F0C">
              <w:rPr>
                <w:rFonts w:eastAsia="標楷體" w:hint="eastAsia"/>
              </w:rPr>
              <w:t>分享個人儲蓄方式。</w:t>
            </w:r>
          </w:p>
          <w:p w:rsidR="00B00F0C" w:rsidRPr="00B00F0C" w:rsidRDefault="00B00F0C" w:rsidP="00B00F0C">
            <w:pPr>
              <w:rPr>
                <w:rFonts w:eastAsia="標楷體"/>
              </w:rPr>
            </w:pPr>
            <w:r w:rsidRPr="00B00F0C">
              <w:rPr>
                <w:rFonts w:eastAsia="標楷體" w:hint="eastAsia"/>
              </w:rPr>
              <w:t>89.</w:t>
            </w:r>
            <w:r w:rsidRPr="00B00F0C">
              <w:rPr>
                <w:rFonts w:eastAsia="標楷體" w:hint="eastAsia"/>
              </w:rPr>
              <w:tab/>
            </w:r>
            <w:r w:rsidRPr="00B00F0C">
              <w:rPr>
                <w:rFonts w:eastAsia="標楷體" w:hint="eastAsia"/>
              </w:rPr>
              <w:t>討論不同儲蓄方式的優缺點。</w:t>
            </w:r>
          </w:p>
          <w:p w:rsidR="00B00F0C" w:rsidRPr="00B00F0C" w:rsidRDefault="00B00F0C" w:rsidP="00B00F0C">
            <w:pPr>
              <w:rPr>
                <w:rFonts w:eastAsia="標楷體"/>
              </w:rPr>
            </w:pPr>
            <w:r w:rsidRPr="00B00F0C">
              <w:rPr>
                <w:rFonts w:eastAsia="標楷體" w:hint="eastAsia"/>
              </w:rPr>
              <w:t>90.</w:t>
            </w:r>
            <w:r w:rsidRPr="00B00F0C">
              <w:rPr>
                <w:rFonts w:eastAsia="標楷體" w:hint="eastAsia"/>
              </w:rPr>
              <w:tab/>
            </w:r>
            <w:r w:rsidRPr="00B00F0C">
              <w:rPr>
                <w:rFonts w:eastAsia="標楷體" w:hint="eastAsia"/>
              </w:rPr>
              <w:t>認識不同的投資方式。</w:t>
            </w:r>
          </w:p>
          <w:p w:rsidR="00B00F0C" w:rsidRPr="00B00F0C" w:rsidRDefault="00B00F0C" w:rsidP="00B00F0C">
            <w:pPr>
              <w:rPr>
                <w:rFonts w:eastAsia="標楷體"/>
              </w:rPr>
            </w:pPr>
            <w:r w:rsidRPr="00B00F0C">
              <w:rPr>
                <w:rFonts w:eastAsia="標楷體" w:hint="eastAsia"/>
              </w:rPr>
              <w:t>91.</w:t>
            </w:r>
            <w:r w:rsidRPr="00B00F0C">
              <w:rPr>
                <w:rFonts w:eastAsia="標楷體" w:hint="eastAsia"/>
              </w:rPr>
              <w:tab/>
            </w:r>
            <w:r w:rsidRPr="00B00F0C">
              <w:rPr>
                <w:rFonts w:eastAsia="標楷體" w:hint="eastAsia"/>
              </w:rPr>
              <w:t>討論做金錢規畫時的相關事項。</w:t>
            </w:r>
          </w:p>
          <w:p w:rsidR="00B00F0C" w:rsidRPr="00B00F0C" w:rsidRDefault="00B00F0C" w:rsidP="00B00F0C">
            <w:pPr>
              <w:rPr>
                <w:rFonts w:eastAsia="標楷體"/>
              </w:rPr>
            </w:pPr>
            <w:r w:rsidRPr="00B00F0C">
              <w:rPr>
                <w:rFonts w:eastAsia="標楷體" w:hint="eastAsia"/>
              </w:rPr>
              <w:t>92.</w:t>
            </w:r>
            <w:r w:rsidRPr="00B00F0C">
              <w:rPr>
                <w:rFonts w:eastAsia="標楷體" w:hint="eastAsia"/>
              </w:rPr>
              <w:tab/>
            </w:r>
            <w:r w:rsidRPr="00B00F0C">
              <w:rPr>
                <w:rFonts w:eastAsia="標楷體" w:hint="eastAsia"/>
              </w:rPr>
              <w:t>討論可能影響計畫的因素，並能調整計畫符合實際情況。</w:t>
            </w:r>
          </w:p>
          <w:p w:rsidR="00B00F0C" w:rsidRPr="00B00F0C" w:rsidRDefault="00B00F0C" w:rsidP="00B00F0C">
            <w:pPr>
              <w:rPr>
                <w:rFonts w:eastAsia="標楷體"/>
              </w:rPr>
            </w:pPr>
            <w:r w:rsidRPr="00B00F0C">
              <w:rPr>
                <w:rFonts w:eastAsia="標楷體" w:hint="eastAsia"/>
              </w:rPr>
              <w:t>93.</w:t>
            </w:r>
            <w:r w:rsidRPr="00B00F0C">
              <w:rPr>
                <w:rFonts w:eastAsia="標楷體" w:hint="eastAsia"/>
              </w:rPr>
              <w:tab/>
            </w:r>
            <w:r w:rsidRPr="00B00F0C">
              <w:rPr>
                <w:rFonts w:eastAsia="標楷體" w:hint="eastAsia"/>
              </w:rPr>
              <w:t>實際演練金錢規畫的步驟。</w:t>
            </w:r>
          </w:p>
          <w:p w:rsidR="007C15DF" w:rsidRDefault="00B00F0C" w:rsidP="00B00F0C">
            <w:pPr>
              <w:rPr>
                <w:rFonts w:eastAsia="標楷體"/>
              </w:rPr>
            </w:pPr>
            <w:r w:rsidRPr="00B00F0C">
              <w:rPr>
                <w:rFonts w:eastAsia="標楷體" w:hint="eastAsia"/>
              </w:rPr>
              <w:t>94.</w:t>
            </w:r>
            <w:r w:rsidRPr="00B00F0C">
              <w:rPr>
                <w:rFonts w:eastAsia="標楷體" w:hint="eastAsia"/>
              </w:rPr>
              <w:tab/>
            </w:r>
            <w:r w:rsidRPr="00B00F0C">
              <w:rPr>
                <w:rFonts w:eastAsia="標楷體" w:hint="eastAsia"/>
              </w:rPr>
              <w:t>分享自己的圓夢計畫。</w:t>
            </w:r>
          </w:p>
        </w:tc>
        <w:tc>
          <w:tcPr>
            <w:tcW w:w="3827" w:type="dxa"/>
            <w:gridSpan w:val="3"/>
            <w:vAlign w:val="center"/>
          </w:tcPr>
          <w:p w:rsidR="007C15DF" w:rsidRPr="007C15DF" w:rsidRDefault="007C15DF" w:rsidP="007C15DF">
            <w:pPr>
              <w:rPr>
                <w:rFonts w:eastAsia="標楷體"/>
              </w:rPr>
            </w:pPr>
            <w:r w:rsidRPr="007C15DF">
              <w:rPr>
                <w:rFonts w:eastAsia="標楷體" w:hint="eastAsia"/>
              </w:rPr>
              <w:lastRenderedPageBreak/>
              <w:t>1.</w:t>
            </w:r>
            <w:r w:rsidRPr="007C15DF">
              <w:rPr>
                <w:rFonts w:eastAsia="標楷體" w:hint="eastAsia"/>
              </w:rPr>
              <w:t>觀察評量</w:t>
            </w:r>
          </w:p>
          <w:p w:rsidR="007C15DF" w:rsidRPr="007C15DF" w:rsidRDefault="007C15DF" w:rsidP="007C15DF">
            <w:pPr>
              <w:rPr>
                <w:rFonts w:eastAsia="標楷體"/>
              </w:rPr>
            </w:pPr>
            <w:r w:rsidRPr="007C15DF">
              <w:rPr>
                <w:rFonts w:eastAsia="標楷體" w:hint="eastAsia"/>
              </w:rPr>
              <w:t>2.</w:t>
            </w:r>
            <w:r w:rsidRPr="007C15DF">
              <w:rPr>
                <w:rFonts w:eastAsia="標楷體" w:hint="eastAsia"/>
              </w:rPr>
              <w:t>口頭評量</w:t>
            </w:r>
          </w:p>
          <w:p w:rsidR="007C15DF" w:rsidRPr="007C15DF" w:rsidRDefault="007C15DF" w:rsidP="007C15DF">
            <w:pPr>
              <w:rPr>
                <w:rFonts w:eastAsia="標楷體"/>
              </w:rPr>
            </w:pPr>
            <w:r w:rsidRPr="007C15DF">
              <w:rPr>
                <w:rFonts w:eastAsia="標楷體" w:hint="eastAsia"/>
              </w:rPr>
              <w:t>3.</w:t>
            </w:r>
            <w:r w:rsidRPr="007C15DF">
              <w:rPr>
                <w:rFonts w:eastAsia="標楷體" w:hint="eastAsia"/>
              </w:rPr>
              <w:t>行為檢核</w:t>
            </w:r>
          </w:p>
          <w:p w:rsidR="00DB7FA3" w:rsidRDefault="007C15DF" w:rsidP="007C15DF">
            <w:pPr>
              <w:rPr>
                <w:rFonts w:eastAsia="標楷體"/>
              </w:rPr>
            </w:pPr>
            <w:r w:rsidRPr="007C15DF">
              <w:rPr>
                <w:rFonts w:eastAsia="標楷體" w:hint="eastAsia"/>
              </w:rPr>
              <w:t>4.</w:t>
            </w:r>
            <w:r w:rsidRPr="007C15DF">
              <w:rPr>
                <w:rFonts w:eastAsia="標楷體" w:hint="eastAsia"/>
              </w:rPr>
              <w:t>態度評量</w:t>
            </w:r>
          </w:p>
        </w:tc>
      </w:tr>
      <w:tr w:rsidR="00DB7FA3" w:rsidTr="00F576A7">
        <w:trPr>
          <w:cantSplit/>
          <w:trHeight w:val="480"/>
          <w:jc w:val="center"/>
        </w:trPr>
        <w:tc>
          <w:tcPr>
            <w:tcW w:w="1837" w:type="dxa"/>
            <w:gridSpan w:val="5"/>
            <w:vAlign w:val="center"/>
          </w:tcPr>
          <w:p w:rsidR="00DB7FA3" w:rsidRDefault="00DB7FA3" w:rsidP="00F576A7">
            <w:pPr>
              <w:jc w:val="center"/>
              <w:rPr>
                <w:rFonts w:eastAsia="標楷體"/>
              </w:rPr>
            </w:pPr>
            <w:r>
              <w:rPr>
                <w:rFonts w:eastAsia="標楷體" w:hint="eastAsia"/>
              </w:rPr>
              <w:lastRenderedPageBreak/>
              <w:t>健康與體育</w:t>
            </w:r>
          </w:p>
        </w:tc>
        <w:tc>
          <w:tcPr>
            <w:tcW w:w="9073" w:type="dxa"/>
            <w:gridSpan w:val="9"/>
            <w:vAlign w:val="center"/>
          </w:tcPr>
          <w:p w:rsidR="00043043" w:rsidRPr="00043043" w:rsidRDefault="00043043" w:rsidP="00043043">
            <w:pPr>
              <w:rPr>
                <w:rFonts w:eastAsia="標楷體"/>
              </w:rPr>
            </w:pPr>
            <w:r w:rsidRPr="00043043">
              <w:rPr>
                <w:rFonts w:eastAsia="標楷體" w:hint="eastAsia"/>
              </w:rPr>
              <w:t>1.</w:t>
            </w:r>
            <w:r w:rsidRPr="00043043">
              <w:rPr>
                <w:rFonts w:eastAsia="標楷體" w:hint="eastAsia"/>
              </w:rPr>
              <w:t>單元介紹社區運動中較普遍的桌球和羽球兩項運動，引導學生能善用社區運動資源從事身體活動，並透過桌球推擋控球，以及羽球握拍、擊球練習讓學生享受擊球樂趣，進行簡易比賽。最後，引導學生了解運動規則的重要性，建構認知與技能，以統整學習內容。</w:t>
            </w:r>
          </w:p>
          <w:p w:rsidR="00043043" w:rsidRPr="00043043" w:rsidRDefault="00043043" w:rsidP="00043043">
            <w:pPr>
              <w:rPr>
                <w:rFonts w:eastAsia="標楷體"/>
              </w:rPr>
            </w:pPr>
            <w:r w:rsidRPr="00043043">
              <w:rPr>
                <w:rFonts w:eastAsia="標楷體" w:hint="eastAsia"/>
              </w:rPr>
              <w:t>2.</w:t>
            </w:r>
            <w:r w:rsidRPr="00043043">
              <w:rPr>
                <w:rFonts w:eastAsia="標楷體" w:hint="eastAsia"/>
              </w:rPr>
              <w:t>透過身體重心的轉移及手臂的推撐，學習「後滾翻」、「前、後滾翻分腿」等墊上運動，讓學生在活動中增強身體肌力，體會協調性和平衡感的重要。</w:t>
            </w:r>
          </w:p>
          <w:p w:rsidR="00043043" w:rsidRPr="00043043" w:rsidRDefault="00043043" w:rsidP="00043043">
            <w:pPr>
              <w:rPr>
                <w:rFonts w:eastAsia="標楷體"/>
              </w:rPr>
            </w:pPr>
            <w:r w:rsidRPr="00043043">
              <w:rPr>
                <w:rFonts w:eastAsia="標楷體" w:hint="eastAsia"/>
              </w:rPr>
              <w:t>3.</w:t>
            </w:r>
            <w:r w:rsidRPr="00043043">
              <w:rPr>
                <w:rFonts w:eastAsia="標楷體" w:hint="eastAsia"/>
              </w:rPr>
              <w:t>在學習捷泳上肢划水動作及水中換氣技巧前，先引導學生了解防溺、救溺方法等游泳安全須知，再教導其如何選擇合格、安全又衛生的游泳池，避免感染結膜炎，讓學生能快樂的享受戲水樂趣。</w:t>
            </w:r>
          </w:p>
          <w:p w:rsidR="00043043" w:rsidRPr="00043043" w:rsidRDefault="00043043" w:rsidP="00043043">
            <w:pPr>
              <w:rPr>
                <w:rFonts w:eastAsia="標楷體"/>
              </w:rPr>
            </w:pPr>
            <w:r w:rsidRPr="00043043">
              <w:rPr>
                <w:rFonts w:eastAsia="標楷體" w:hint="eastAsia"/>
              </w:rPr>
              <w:t>4.</w:t>
            </w:r>
            <w:r w:rsidRPr="00043043">
              <w:rPr>
                <w:rFonts w:eastAsia="標楷體" w:hint="eastAsia"/>
              </w:rPr>
              <w:t>本單元以實際操作、觀察等方式，使學生了解蹲踞式起跑的優點與特色。</w:t>
            </w:r>
          </w:p>
          <w:p w:rsidR="00043043" w:rsidRPr="00043043" w:rsidRDefault="00043043" w:rsidP="00043043">
            <w:pPr>
              <w:rPr>
                <w:rFonts w:eastAsia="標楷體"/>
              </w:rPr>
            </w:pPr>
            <w:r w:rsidRPr="00043043">
              <w:rPr>
                <w:rFonts w:eastAsia="標楷體" w:hint="eastAsia"/>
              </w:rPr>
              <w:t>5.</w:t>
            </w:r>
            <w:r w:rsidRPr="00043043">
              <w:rPr>
                <w:rFonts w:eastAsia="標楷體" w:hint="eastAsia"/>
              </w:rPr>
              <w:t>一般在教學時，教師培養學生體能的方式都以不斷的跑、單調的跑來進行練習，使得學生學習意願較低。而本單元則藉由不同的速度遊戲，來提高學生參與田徑活動的意願，以達到增進體能的目的。</w:t>
            </w:r>
          </w:p>
          <w:p w:rsidR="00043043" w:rsidRPr="00043043" w:rsidRDefault="00043043" w:rsidP="00043043">
            <w:pPr>
              <w:rPr>
                <w:rFonts w:eastAsia="標楷體"/>
              </w:rPr>
            </w:pPr>
            <w:r w:rsidRPr="00043043">
              <w:rPr>
                <w:rFonts w:eastAsia="標楷體" w:hint="eastAsia"/>
              </w:rPr>
              <w:t>6.</w:t>
            </w:r>
            <w:r w:rsidRPr="00043043">
              <w:rPr>
                <w:rFonts w:eastAsia="標楷體" w:hint="eastAsia"/>
              </w:rPr>
              <w:t>透過介紹足球運動的起源與世界盃足球賽，引導學生更了解足球運動的由來與發展。同時，透過國際性運動賽事的觀賞，體會不同文化背景的差異。</w:t>
            </w:r>
          </w:p>
          <w:p w:rsidR="00043043" w:rsidRPr="00043043" w:rsidRDefault="00043043" w:rsidP="00043043">
            <w:pPr>
              <w:rPr>
                <w:rFonts w:eastAsia="標楷體"/>
              </w:rPr>
            </w:pPr>
            <w:r w:rsidRPr="00043043">
              <w:rPr>
                <w:rFonts w:eastAsia="標楷體" w:hint="eastAsia"/>
              </w:rPr>
              <w:t>7.</w:t>
            </w:r>
            <w:r w:rsidRPr="00043043">
              <w:rPr>
                <w:rFonts w:eastAsia="標楷體" w:hint="eastAsia"/>
              </w:rPr>
              <w:t>以團體遊戲方式，學習足球運動的運球、移動傳球技能，進而能從事足球運動。</w:t>
            </w:r>
          </w:p>
          <w:p w:rsidR="00043043" w:rsidRPr="00043043" w:rsidRDefault="00043043" w:rsidP="00043043">
            <w:pPr>
              <w:rPr>
                <w:rFonts w:eastAsia="標楷體"/>
              </w:rPr>
            </w:pPr>
            <w:r w:rsidRPr="00043043">
              <w:rPr>
                <w:rFonts w:eastAsia="標楷體" w:hint="eastAsia"/>
              </w:rPr>
              <w:t>8.</w:t>
            </w:r>
            <w:r w:rsidRPr="00043043">
              <w:rPr>
                <w:rFonts w:eastAsia="標楷體" w:hint="eastAsia"/>
              </w:rPr>
              <w:t>飲食在生活中扮演重要的角色，除滿足「維持生存」、「促進健康」等生理需求外，飲食也反應各地不同的風土民情，更是人們聯絡感情的重要媒介。本單元除了引導學生認識我國的飲食文化，也藉由經驗分享與討論，讓學生接納並尊重不同族群、不同國家的飲食特色與文化。</w:t>
            </w:r>
          </w:p>
          <w:p w:rsidR="00043043" w:rsidRPr="00043043" w:rsidRDefault="00043043" w:rsidP="00043043">
            <w:pPr>
              <w:rPr>
                <w:rFonts w:eastAsia="標楷體"/>
              </w:rPr>
            </w:pPr>
            <w:r w:rsidRPr="00043043">
              <w:rPr>
                <w:rFonts w:eastAsia="標楷體" w:hint="eastAsia"/>
              </w:rPr>
              <w:t>9.</w:t>
            </w:r>
            <w:r w:rsidRPr="00043043">
              <w:rPr>
                <w:rFonts w:eastAsia="標楷體" w:hint="eastAsia"/>
              </w:rPr>
              <w:t>本單元以觀察、討論及檢核等方式，幫助學生了解如何選擇新鮮、安全的食物，並評估家中保存食物的方法，思考在食品消費上相關的權利與義務。同時藉由情境引導，讓學生知道浪費食物所衍生的問題，了解綠色消費的重要性。</w:t>
            </w:r>
          </w:p>
          <w:p w:rsidR="00043043" w:rsidRPr="00043043" w:rsidRDefault="00043043" w:rsidP="00043043">
            <w:pPr>
              <w:rPr>
                <w:rFonts w:eastAsia="標楷體"/>
              </w:rPr>
            </w:pPr>
            <w:r w:rsidRPr="00043043">
              <w:rPr>
                <w:rFonts w:eastAsia="標楷體" w:hint="eastAsia"/>
              </w:rPr>
              <w:t>10.</w:t>
            </w:r>
            <w:r w:rsidRPr="00043043">
              <w:rPr>
                <w:rFonts w:eastAsia="標楷體" w:hint="eastAsia"/>
              </w:rPr>
              <w:t>本單元協助學生認識檳榔對健康的危害，並了解如何透過自我檢查及定期口腔檢查，來預防檳榔所引起的口腔疾病。</w:t>
            </w:r>
          </w:p>
          <w:p w:rsidR="00043043" w:rsidRPr="00043043" w:rsidRDefault="00043043" w:rsidP="00043043">
            <w:pPr>
              <w:rPr>
                <w:rFonts w:eastAsia="標楷體"/>
              </w:rPr>
            </w:pPr>
            <w:r w:rsidRPr="00043043">
              <w:rPr>
                <w:rFonts w:eastAsia="標楷體" w:hint="eastAsia"/>
              </w:rPr>
              <w:lastRenderedPageBreak/>
              <w:t>11.</w:t>
            </w:r>
            <w:r w:rsidRPr="00043043">
              <w:rPr>
                <w:rFonts w:eastAsia="標楷體" w:hint="eastAsia"/>
              </w:rPr>
              <w:t>本單元藉由價值澄清技巧，讓學生辨別嚼檳榔的好壞，同時還透過拒絕技巧的演練，來提升學生拒絕同儕影響的能力。此外，單元中亦透過社區調查及社區行動，來防制社區的檳榔問題。</w:t>
            </w:r>
          </w:p>
          <w:p w:rsidR="00043043" w:rsidRPr="00043043" w:rsidRDefault="00043043" w:rsidP="00043043">
            <w:pPr>
              <w:rPr>
                <w:rFonts w:eastAsia="標楷體"/>
              </w:rPr>
            </w:pPr>
            <w:r w:rsidRPr="00043043">
              <w:rPr>
                <w:rFonts w:eastAsia="標楷體" w:hint="eastAsia"/>
              </w:rPr>
              <w:t>12.</w:t>
            </w:r>
            <w:r w:rsidRPr="00043043">
              <w:rPr>
                <w:rFonts w:eastAsia="標楷體" w:hint="eastAsia"/>
              </w:rPr>
              <w:t>家庭在每個人的成長過程中具有重要意義，單元中藉著對家庭的形成、功能與互動關係的了解，讓學生覺察家庭的重要性。</w:t>
            </w:r>
          </w:p>
          <w:p w:rsidR="007C15DF" w:rsidRDefault="00043043" w:rsidP="00043043">
            <w:pPr>
              <w:rPr>
                <w:rFonts w:eastAsia="標楷體"/>
              </w:rPr>
            </w:pPr>
            <w:r w:rsidRPr="00043043">
              <w:rPr>
                <w:rFonts w:eastAsia="標楷體" w:hint="eastAsia"/>
              </w:rPr>
              <w:t>13.</w:t>
            </w:r>
            <w:r w:rsidRPr="00043043">
              <w:rPr>
                <w:rFonts w:eastAsia="標楷體" w:hint="eastAsia"/>
              </w:rPr>
              <w:t>本單元讓學生了解家庭聚會的重要性，並透過家庭休閒活動的安排增進情感交流，藉著出遊的準備，明白各種影響安全的因素，學會事先做好準備，以預防事故傷害的發生。</w:t>
            </w:r>
          </w:p>
        </w:tc>
        <w:tc>
          <w:tcPr>
            <w:tcW w:w="3827" w:type="dxa"/>
            <w:gridSpan w:val="3"/>
            <w:vAlign w:val="center"/>
          </w:tcPr>
          <w:p w:rsidR="007C15DF" w:rsidRPr="007C15DF" w:rsidRDefault="007C15DF" w:rsidP="007C15DF">
            <w:pPr>
              <w:rPr>
                <w:rFonts w:eastAsia="標楷體"/>
              </w:rPr>
            </w:pPr>
            <w:r w:rsidRPr="007C15DF">
              <w:rPr>
                <w:rFonts w:eastAsia="標楷體" w:hint="eastAsia"/>
              </w:rPr>
              <w:lastRenderedPageBreak/>
              <w:t>1.</w:t>
            </w:r>
            <w:r w:rsidRPr="007C15DF">
              <w:rPr>
                <w:rFonts w:eastAsia="標楷體" w:hint="eastAsia"/>
              </w:rPr>
              <w:t>發表</w:t>
            </w:r>
          </w:p>
          <w:p w:rsidR="007C15DF" w:rsidRPr="007C15DF" w:rsidRDefault="007C15DF" w:rsidP="007C15DF">
            <w:pPr>
              <w:rPr>
                <w:rFonts w:eastAsia="標楷體"/>
              </w:rPr>
            </w:pPr>
            <w:r w:rsidRPr="007C15DF">
              <w:rPr>
                <w:rFonts w:eastAsia="標楷體" w:hint="eastAsia"/>
              </w:rPr>
              <w:t>2.</w:t>
            </w:r>
            <w:r w:rsidRPr="007C15DF">
              <w:rPr>
                <w:rFonts w:eastAsia="標楷體" w:hint="eastAsia"/>
              </w:rPr>
              <w:t>自評</w:t>
            </w:r>
          </w:p>
          <w:p w:rsidR="007C15DF" w:rsidRPr="007C15DF" w:rsidRDefault="007C15DF" w:rsidP="007C15DF">
            <w:pPr>
              <w:rPr>
                <w:rFonts w:eastAsia="標楷體"/>
              </w:rPr>
            </w:pPr>
            <w:r w:rsidRPr="007C15DF">
              <w:rPr>
                <w:rFonts w:eastAsia="標楷體" w:hint="eastAsia"/>
              </w:rPr>
              <w:t>3.</w:t>
            </w:r>
            <w:r w:rsidRPr="007C15DF">
              <w:rPr>
                <w:rFonts w:eastAsia="標楷體" w:hint="eastAsia"/>
              </w:rPr>
              <w:t>紙筆測驗</w:t>
            </w:r>
          </w:p>
          <w:p w:rsidR="007C15DF" w:rsidRPr="007C15DF" w:rsidRDefault="007C15DF" w:rsidP="007C15DF">
            <w:pPr>
              <w:rPr>
                <w:rFonts w:eastAsia="標楷體"/>
              </w:rPr>
            </w:pPr>
            <w:r w:rsidRPr="007C15DF">
              <w:rPr>
                <w:rFonts w:eastAsia="標楷體" w:hint="eastAsia"/>
              </w:rPr>
              <w:t>4.</w:t>
            </w:r>
            <w:r w:rsidRPr="007C15DF">
              <w:rPr>
                <w:rFonts w:eastAsia="標楷體" w:hint="eastAsia"/>
              </w:rPr>
              <w:t>互評</w:t>
            </w:r>
          </w:p>
          <w:p w:rsidR="007C15DF" w:rsidRPr="007C15DF" w:rsidRDefault="007C15DF" w:rsidP="007C15DF">
            <w:pPr>
              <w:rPr>
                <w:rFonts w:eastAsia="標楷體"/>
              </w:rPr>
            </w:pPr>
            <w:r w:rsidRPr="007C15DF">
              <w:rPr>
                <w:rFonts w:eastAsia="標楷體" w:hint="eastAsia"/>
              </w:rPr>
              <w:t>5.</w:t>
            </w:r>
            <w:r w:rsidRPr="007C15DF">
              <w:rPr>
                <w:rFonts w:eastAsia="標楷體" w:hint="eastAsia"/>
              </w:rPr>
              <w:t>演練</w:t>
            </w:r>
          </w:p>
          <w:p w:rsidR="007C15DF" w:rsidRPr="007C15DF" w:rsidRDefault="007C15DF" w:rsidP="007C15DF">
            <w:pPr>
              <w:rPr>
                <w:rFonts w:eastAsia="標楷體"/>
              </w:rPr>
            </w:pPr>
            <w:r w:rsidRPr="007C15DF">
              <w:rPr>
                <w:rFonts w:eastAsia="標楷體" w:hint="eastAsia"/>
              </w:rPr>
              <w:t>6.</w:t>
            </w:r>
            <w:r w:rsidRPr="007C15DF">
              <w:rPr>
                <w:rFonts w:eastAsia="標楷體" w:hint="eastAsia"/>
              </w:rPr>
              <w:t>操作</w:t>
            </w:r>
          </w:p>
          <w:p w:rsidR="007C15DF" w:rsidRPr="007C15DF" w:rsidRDefault="007C15DF" w:rsidP="007C15DF">
            <w:pPr>
              <w:rPr>
                <w:rFonts w:eastAsia="標楷體"/>
              </w:rPr>
            </w:pPr>
            <w:r w:rsidRPr="007C15DF">
              <w:rPr>
                <w:rFonts w:eastAsia="標楷體" w:hint="eastAsia"/>
              </w:rPr>
              <w:t>7.</w:t>
            </w:r>
            <w:r w:rsidRPr="007C15DF">
              <w:rPr>
                <w:rFonts w:eastAsia="標楷體" w:hint="eastAsia"/>
              </w:rPr>
              <w:t>問答</w:t>
            </w:r>
          </w:p>
          <w:p w:rsidR="007C15DF" w:rsidRPr="007C15DF" w:rsidRDefault="007C15DF" w:rsidP="007C15DF">
            <w:pPr>
              <w:rPr>
                <w:rFonts w:eastAsia="標楷體"/>
              </w:rPr>
            </w:pPr>
            <w:r w:rsidRPr="007C15DF">
              <w:rPr>
                <w:rFonts w:eastAsia="標楷體" w:hint="eastAsia"/>
              </w:rPr>
              <w:t>8.</w:t>
            </w:r>
            <w:r w:rsidRPr="007C15DF">
              <w:rPr>
                <w:rFonts w:eastAsia="標楷體" w:hint="eastAsia"/>
              </w:rPr>
              <w:t>觀察</w:t>
            </w:r>
          </w:p>
          <w:p w:rsidR="00DB7FA3" w:rsidRDefault="007C15DF" w:rsidP="007C15DF">
            <w:pPr>
              <w:rPr>
                <w:rFonts w:eastAsia="標楷體"/>
              </w:rPr>
            </w:pPr>
            <w:r w:rsidRPr="007C15DF">
              <w:rPr>
                <w:rFonts w:eastAsia="標楷體" w:hint="eastAsia"/>
              </w:rPr>
              <w:t>9.</w:t>
            </w:r>
            <w:r w:rsidRPr="007C15DF">
              <w:rPr>
                <w:rFonts w:eastAsia="標楷體" w:hint="eastAsia"/>
              </w:rPr>
              <w:t>實踐</w:t>
            </w:r>
          </w:p>
        </w:tc>
      </w:tr>
      <w:tr w:rsidR="00DB7FA3" w:rsidRPr="001B3034" w:rsidTr="00F576A7">
        <w:trPr>
          <w:cantSplit/>
          <w:trHeight w:val="480"/>
          <w:jc w:val="center"/>
        </w:trPr>
        <w:tc>
          <w:tcPr>
            <w:tcW w:w="14737" w:type="dxa"/>
            <w:gridSpan w:val="17"/>
            <w:shd w:val="clear" w:color="auto" w:fill="CCC0D9" w:themeFill="accent4" w:themeFillTint="66"/>
            <w:vAlign w:val="center"/>
          </w:tcPr>
          <w:p w:rsidR="00DB7FA3" w:rsidRPr="00A75079" w:rsidRDefault="00DB7FA3" w:rsidP="00F576A7">
            <w:pPr>
              <w:jc w:val="center"/>
              <w:rPr>
                <w:rFonts w:eastAsia="標楷體"/>
                <w:b/>
                <w:sz w:val="28"/>
              </w:rPr>
            </w:pPr>
            <w:r w:rsidRPr="00A75079">
              <w:rPr>
                <w:rFonts w:eastAsia="標楷體" w:hint="eastAsia"/>
                <w:b/>
                <w:color w:val="3333FF"/>
                <w:sz w:val="28"/>
              </w:rPr>
              <w:t>各週教學進度及議題融入規劃</w:t>
            </w:r>
          </w:p>
        </w:tc>
      </w:tr>
      <w:tr w:rsidR="00DB7FA3" w:rsidTr="00F576A7">
        <w:trPr>
          <w:cantSplit/>
          <w:trHeight w:val="480"/>
          <w:jc w:val="center"/>
        </w:trPr>
        <w:tc>
          <w:tcPr>
            <w:tcW w:w="430" w:type="dxa"/>
            <w:vMerge w:val="restart"/>
            <w:shd w:val="clear" w:color="auto" w:fill="D9D9D9" w:themeFill="background1" w:themeFillShade="D9"/>
            <w:vAlign w:val="center"/>
          </w:tcPr>
          <w:p w:rsidR="00DB7FA3" w:rsidRDefault="00DB7FA3" w:rsidP="00F576A7">
            <w:pPr>
              <w:jc w:val="center"/>
              <w:rPr>
                <w:rFonts w:eastAsia="標楷體"/>
              </w:rPr>
            </w:pPr>
            <w:r>
              <w:rPr>
                <w:rFonts w:eastAsia="標楷體"/>
              </w:rPr>
              <w:t>週</w:t>
            </w:r>
          </w:p>
          <w:p w:rsidR="00DB7FA3" w:rsidRDefault="00DB7FA3" w:rsidP="00F576A7">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DB7FA3" w:rsidRDefault="00DB7FA3" w:rsidP="00F576A7">
            <w:pPr>
              <w:jc w:val="center"/>
              <w:rPr>
                <w:rFonts w:eastAsia="標楷體"/>
              </w:rPr>
            </w:pPr>
            <w:r>
              <w:rPr>
                <w:rFonts w:eastAsia="標楷體"/>
              </w:rPr>
              <w:t>日期</w:t>
            </w:r>
          </w:p>
        </w:tc>
        <w:tc>
          <w:tcPr>
            <w:tcW w:w="570" w:type="dxa"/>
            <w:vMerge w:val="restart"/>
            <w:shd w:val="clear" w:color="auto" w:fill="D9D9D9" w:themeFill="background1" w:themeFillShade="D9"/>
            <w:vAlign w:val="center"/>
          </w:tcPr>
          <w:p w:rsidR="00DB7FA3" w:rsidRDefault="00DB7FA3" w:rsidP="00F576A7">
            <w:pPr>
              <w:jc w:val="center"/>
              <w:rPr>
                <w:rFonts w:eastAsia="標楷體"/>
              </w:rPr>
            </w:pPr>
            <w:r>
              <w:rPr>
                <w:rFonts w:eastAsia="標楷體" w:hint="eastAsia"/>
              </w:rPr>
              <w:t>學校行事</w:t>
            </w:r>
          </w:p>
        </w:tc>
        <w:tc>
          <w:tcPr>
            <w:tcW w:w="4959" w:type="dxa"/>
            <w:gridSpan w:val="6"/>
            <w:shd w:val="clear" w:color="auto" w:fill="D9D9D9" w:themeFill="background1" w:themeFillShade="D9"/>
            <w:vAlign w:val="center"/>
          </w:tcPr>
          <w:p w:rsidR="00DB7FA3" w:rsidRDefault="00DB7FA3" w:rsidP="00F576A7">
            <w:pPr>
              <w:jc w:val="center"/>
              <w:rPr>
                <w:rFonts w:eastAsia="標楷體"/>
              </w:rPr>
            </w:pPr>
            <w:r>
              <w:rPr>
                <w:rFonts w:eastAsia="標楷體"/>
              </w:rPr>
              <w:t>語文</w:t>
            </w:r>
          </w:p>
        </w:tc>
        <w:tc>
          <w:tcPr>
            <w:tcW w:w="1346" w:type="dxa"/>
            <w:vMerge w:val="restart"/>
            <w:shd w:val="clear" w:color="auto" w:fill="D9D9D9" w:themeFill="background1" w:themeFillShade="D9"/>
            <w:vAlign w:val="center"/>
          </w:tcPr>
          <w:p w:rsidR="00DB7FA3" w:rsidRDefault="00DB7FA3" w:rsidP="00F576A7">
            <w:pPr>
              <w:jc w:val="center"/>
              <w:rPr>
                <w:rFonts w:eastAsia="標楷體"/>
              </w:rPr>
            </w:pPr>
            <w:r>
              <w:rPr>
                <w:rFonts w:eastAsia="標楷體"/>
              </w:rPr>
              <w:t>數學</w:t>
            </w:r>
          </w:p>
        </w:tc>
        <w:tc>
          <w:tcPr>
            <w:tcW w:w="1347" w:type="dxa"/>
            <w:vMerge w:val="restart"/>
            <w:shd w:val="clear" w:color="auto" w:fill="D9D9D9" w:themeFill="background1" w:themeFillShade="D9"/>
            <w:vAlign w:val="center"/>
          </w:tcPr>
          <w:p w:rsidR="00DB7FA3" w:rsidRDefault="00DB7FA3" w:rsidP="00F576A7">
            <w:pPr>
              <w:jc w:val="center"/>
              <w:rPr>
                <w:rFonts w:eastAsia="標楷體"/>
              </w:rPr>
            </w:pPr>
            <w:r>
              <w:rPr>
                <w:rFonts w:eastAsia="標楷體"/>
              </w:rPr>
              <w:t>社會</w:t>
            </w:r>
          </w:p>
        </w:tc>
        <w:tc>
          <w:tcPr>
            <w:tcW w:w="1346" w:type="dxa"/>
            <w:vMerge w:val="restart"/>
            <w:shd w:val="clear" w:color="auto" w:fill="D9D9D9" w:themeFill="background1" w:themeFillShade="D9"/>
            <w:vAlign w:val="center"/>
          </w:tcPr>
          <w:p w:rsidR="00DB7FA3" w:rsidRDefault="00DB7FA3" w:rsidP="00F576A7">
            <w:pPr>
              <w:jc w:val="center"/>
              <w:rPr>
                <w:rFonts w:eastAsia="標楷體"/>
              </w:rPr>
            </w:pPr>
            <w:r>
              <w:rPr>
                <w:rFonts w:eastAsia="標楷體" w:hint="eastAsia"/>
              </w:rPr>
              <w:t>自然科學</w:t>
            </w:r>
          </w:p>
        </w:tc>
        <w:tc>
          <w:tcPr>
            <w:tcW w:w="1347" w:type="dxa"/>
            <w:gridSpan w:val="2"/>
            <w:vMerge w:val="restart"/>
            <w:shd w:val="clear" w:color="auto" w:fill="D9D9D9" w:themeFill="background1" w:themeFillShade="D9"/>
            <w:vAlign w:val="center"/>
          </w:tcPr>
          <w:p w:rsidR="00DB7FA3" w:rsidRDefault="00DB7FA3" w:rsidP="00F576A7">
            <w:pPr>
              <w:jc w:val="center"/>
              <w:rPr>
                <w:rFonts w:eastAsia="標楷體"/>
              </w:rPr>
            </w:pPr>
            <w:r>
              <w:rPr>
                <w:rFonts w:eastAsia="標楷體" w:hint="eastAsia"/>
              </w:rPr>
              <w:t>藝術</w:t>
            </w:r>
          </w:p>
        </w:tc>
        <w:tc>
          <w:tcPr>
            <w:tcW w:w="1346" w:type="dxa"/>
            <w:vMerge w:val="restart"/>
            <w:shd w:val="clear" w:color="auto" w:fill="D9D9D9" w:themeFill="background1" w:themeFillShade="D9"/>
            <w:vAlign w:val="center"/>
          </w:tcPr>
          <w:p w:rsidR="00DB7FA3" w:rsidRDefault="00DB7FA3" w:rsidP="00F576A7">
            <w:pPr>
              <w:jc w:val="center"/>
              <w:rPr>
                <w:rFonts w:eastAsia="標楷體"/>
              </w:rPr>
            </w:pPr>
            <w:r>
              <w:rPr>
                <w:rFonts w:eastAsia="標楷體"/>
              </w:rPr>
              <w:t>綜合</w:t>
            </w:r>
          </w:p>
          <w:p w:rsidR="00DB7FA3" w:rsidRDefault="00DB7FA3" w:rsidP="00F576A7">
            <w:pPr>
              <w:jc w:val="center"/>
              <w:rPr>
                <w:rFonts w:eastAsia="標楷體"/>
              </w:rPr>
            </w:pPr>
            <w:r>
              <w:rPr>
                <w:rFonts w:eastAsia="標楷體"/>
              </w:rPr>
              <w:t>活動</w:t>
            </w:r>
          </w:p>
        </w:tc>
        <w:tc>
          <w:tcPr>
            <w:tcW w:w="1347" w:type="dxa"/>
            <w:vMerge w:val="restart"/>
            <w:shd w:val="clear" w:color="auto" w:fill="D9D9D9" w:themeFill="background1" w:themeFillShade="D9"/>
            <w:vAlign w:val="center"/>
          </w:tcPr>
          <w:p w:rsidR="00DB7FA3" w:rsidRDefault="00DB7FA3" w:rsidP="00F576A7">
            <w:pPr>
              <w:jc w:val="center"/>
              <w:rPr>
                <w:rFonts w:eastAsia="標楷體"/>
              </w:rPr>
            </w:pPr>
            <w:r>
              <w:rPr>
                <w:rFonts w:eastAsia="標楷體" w:hint="eastAsia"/>
              </w:rPr>
              <w:t>健康與體育</w:t>
            </w:r>
          </w:p>
        </w:tc>
      </w:tr>
      <w:tr w:rsidR="00DB7FA3" w:rsidTr="00F576A7">
        <w:trPr>
          <w:cantSplit/>
          <w:trHeight w:val="572"/>
          <w:jc w:val="center"/>
        </w:trPr>
        <w:tc>
          <w:tcPr>
            <w:tcW w:w="430" w:type="dxa"/>
            <w:vMerge/>
            <w:shd w:val="clear" w:color="auto" w:fill="D9D9D9" w:themeFill="background1" w:themeFillShade="D9"/>
            <w:vAlign w:val="center"/>
          </w:tcPr>
          <w:p w:rsidR="00DB7FA3" w:rsidRDefault="00DB7FA3" w:rsidP="00F576A7">
            <w:pPr>
              <w:jc w:val="center"/>
              <w:rPr>
                <w:rFonts w:eastAsia="標楷體"/>
              </w:rPr>
            </w:pPr>
          </w:p>
        </w:tc>
        <w:tc>
          <w:tcPr>
            <w:tcW w:w="699" w:type="dxa"/>
            <w:gridSpan w:val="2"/>
            <w:vMerge/>
            <w:tcBorders>
              <w:tl2br w:val="nil"/>
            </w:tcBorders>
            <w:shd w:val="clear" w:color="auto" w:fill="D9D9D9" w:themeFill="background1" w:themeFillShade="D9"/>
            <w:vAlign w:val="center"/>
          </w:tcPr>
          <w:p w:rsidR="00DB7FA3" w:rsidRDefault="00DB7FA3" w:rsidP="00F576A7">
            <w:pPr>
              <w:jc w:val="center"/>
              <w:rPr>
                <w:rFonts w:eastAsia="標楷體"/>
              </w:rPr>
            </w:pPr>
          </w:p>
        </w:tc>
        <w:tc>
          <w:tcPr>
            <w:tcW w:w="570" w:type="dxa"/>
            <w:vMerge/>
            <w:shd w:val="clear" w:color="auto" w:fill="D9D9D9" w:themeFill="background1" w:themeFillShade="D9"/>
            <w:vAlign w:val="center"/>
          </w:tcPr>
          <w:p w:rsidR="00DB7FA3" w:rsidRDefault="00DB7FA3" w:rsidP="00F576A7">
            <w:pPr>
              <w:jc w:val="center"/>
              <w:rPr>
                <w:rFonts w:eastAsia="標楷體"/>
              </w:rPr>
            </w:pPr>
          </w:p>
        </w:tc>
        <w:tc>
          <w:tcPr>
            <w:tcW w:w="3825" w:type="dxa"/>
            <w:gridSpan w:val="5"/>
            <w:shd w:val="clear" w:color="auto" w:fill="D9D9D9" w:themeFill="background1" w:themeFillShade="D9"/>
            <w:vAlign w:val="center"/>
          </w:tcPr>
          <w:p w:rsidR="00DB7FA3" w:rsidRDefault="00DB7FA3" w:rsidP="00F576A7">
            <w:pPr>
              <w:jc w:val="center"/>
              <w:rPr>
                <w:rFonts w:eastAsia="標楷體"/>
              </w:rPr>
            </w:pPr>
            <w:r>
              <w:rPr>
                <w:rFonts w:eastAsia="標楷體"/>
              </w:rPr>
              <w:t>本國語</w:t>
            </w:r>
          </w:p>
        </w:tc>
        <w:tc>
          <w:tcPr>
            <w:tcW w:w="1134" w:type="dxa"/>
            <w:vMerge w:val="restart"/>
            <w:shd w:val="clear" w:color="auto" w:fill="D9D9D9" w:themeFill="background1" w:themeFillShade="D9"/>
            <w:vAlign w:val="center"/>
          </w:tcPr>
          <w:p w:rsidR="00DB7FA3" w:rsidRDefault="00DB7FA3" w:rsidP="00F576A7">
            <w:pPr>
              <w:jc w:val="center"/>
              <w:rPr>
                <w:rFonts w:eastAsia="標楷體"/>
              </w:rPr>
            </w:pPr>
            <w:r>
              <w:rPr>
                <w:rFonts w:eastAsia="標楷體"/>
              </w:rPr>
              <w:t>英語</w:t>
            </w:r>
          </w:p>
        </w:tc>
        <w:tc>
          <w:tcPr>
            <w:tcW w:w="1346" w:type="dxa"/>
            <w:vMerge/>
            <w:shd w:val="clear" w:color="auto" w:fill="D9D9D9" w:themeFill="background1" w:themeFillShade="D9"/>
            <w:vAlign w:val="center"/>
          </w:tcPr>
          <w:p w:rsidR="00DB7FA3" w:rsidRDefault="00DB7FA3" w:rsidP="00F576A7">
            <w:pPr>
              <w:jc w:val="center"/>
              <w:rPr>
                <w:rFonts w:eastAsia="標楷體"/>
              </w:rPr>
            </w:pPr>
          </w:p>
        </w:tc>
        <w:tc>
          <w:tcPr>
            <w:tcW w:w="1347" w:type="dxa"/>
            <w:vMerge/>
            <w:shd w:val="clear" w:color="auto" w:fill="D9D9D9" w:themeFill="background1" w:themeFillShade="D9"/>
            <w:vAlign w:val="center"/>
          </w:tcPr>
          <w:p w:rsidR="00DB7FA3" w:rsidRDefault="00DB7FA3" w:rsidP="00F576A7">
            <w:pPr>
              <w:jc w:val="center"/>
              <w:rPr>
                <w:rFonts w:eastAsia="標楷體"/>
              </w:rPr>
            </w:pPr>
          </w:p>
        </w:tc>
        <w:tc>
          <w:tcPr>
            <w:tcW w:w="1346" w:type="dxa"/>
            <w:vMerge/>
            <w:shd w:val="clear" w:color="auto" w:fill="D9D9D9" w:themeFill="background1" w:themeFillShade="D9"/>
            <w:vAlign w:val="center"/>
          </w:tcPr>
          <w:p w:rsidR="00DB7FA3" w:rsidRDefault="00DB7FA3" w:rsidP="00F576A7">
            <w:pPr>
              <w:jc w:val="center"/>
              <w:rPr>
                <w:rFonts w:eastAsia="標楷體"/>
              </w:rPr>
            </w:pPr>
          </w:p>
        </w:tc>
        <w:tc>
          <w:tcPr>
            <w:tcW w:w="1347" w:type="dxa"/>
            <w:gridSpan w:val="2"/>
            <w:vMerge/>
            <w:shd w:val="clear" w:color="auto" w:fill="D9D9D9" w:themeFill="background1" w:themeFillShade="D9"/>
            <w:vAlign w:val="center"/>
          </w:tcPr>
          <w:p w:rsidR="00DB7FA3" w:rsidRDefault="00DB7FA3" w:rsidP="00F576A7">
            <w:pPr>
              <w:jc w:val="center"/>
              <w:rPr>
                <w:rFonts w:eastAsia="標楷體"/>
              </w:rPr>
            </w:pPr>
          </w:p>
        </w:tc>
        <w:tc>
          <w:tcPr>
            <w:tcW w:w="1346" w:type="dxa"/>
            <w:vMerge/>
            <w:shd w:val="clear" w:color="auto" w:fill="D9D9D9" w:themeFill="background1" w:themeFillShade="D9"/>
            <w:vAlign w:val="center"/>
          </w:tcPr>
          <w:p w:rsidR="00DB7FA3" w:rsidRDefault="00DB7FA3" w:rsidP="00F576A7">
            <w:pPr>
              <w:jc w:val="center"/>
              <w:rPr>
                <w:rFonts w:eastAsia="標楷體"/>
              </w:rPr>
            </w:pPr>
          </w:p>
        </w:tc>
        <w:tc>
          <w:tcPr>
            <w:tcW w:w="1347" w:type="dxa"/>
            <w:vMerge/>
            <w:shd w:val="clear" w:color="auto" w:fill="D9D9D9" w:themeFill="background1" w:themeFillShade="D9"/>
          </w:tcPr>
          <w:p w:rsidR="00DB7FA3" w:rsidRDefault="00DB7FA3" w:rsidP="00F576A7">
            <w:pPr>
              <w:jc w:val="center"/>
              <w:rPr>
                <w:rFonts w:eastAsia="標楷體"/>
              </w:rPr>
            </w:pPr>
          </w:p>
        </w:tc>
      </w:tr>
      <w:tr w:rsidR="00DB7FA3" w:rsidTr="00F576A7">
        <w:trPr>
          <w:cantSplit/>
          <w:trHeight w:val="737"/>
          <w:jc w:val="center"/>
        </w:trPr>
        <w:tc>
          <w:tcPr>
            <w:tcW w:w="430" w:type="dxa"/>
            <w:vMerge/>
            <w:shd w:val="clear" w:color="auto" w:fill="D9D9D9" w:themeFill="background1" w:themeFillShade="D9"/>
            <w:vAlign w:val="center"/>
          </w:tcPr>
          <w:p w:rsidR="00DB7FA3" w:rsidRDefault="00DB7FA3" w:rsidP="00F576A7">
            <w:pPr>
              <w:jc w:val="center"/>
              <w:rPr>
                <w:rFonts w:eastAsia="標楷體"/>
              </w:rPr>
            </w:pPr>
          </w:p>
        </w:tc>
        <w:tc>
          <w:tcPr>
            <w:tcW w:w="699" w:type="dxa"/>
            <w:gridSpan w:val="2"/>
            <w:vMerge/>
            <w:tcBorders>
              <w:tl2br w:val="nil"/>
            </w:tcBorders>
            <w:shd w:val="clear" w:color="auto" w:fill="D9D9D9" w:themeFill="background1" w:themeFillShade="D9"/>
            <w:vAlign w:val="center"/>
          </w:tcPr>
          <w:p w:rsidR="00DB7FA3" w:rsidRDefault="00DB7FA3" w:rsidP="00F576A7">
            <w:pPr>
              <w:jc w:val="center"/>
              <w:rPr>
                <w:rFonts w:eastAsia="標楷體"/>
              </w:rPr>
            </w:pPr>
          </w:p>
        </w:tc>
        <w:tc>
          <w:tcPr>
            <w:tcW w:w="570" w:type="dxa"/>
            <w:vMerge/>
            <w:shd w:val="clear" w:color="auto" w:fill="D9D9D9" w:themeFill="background1" w:themeFillShade="D9"/>
            <w:vAlign w:val="center"/>
          </w:tcPr>
          <w:p w:rsidR="00DB7FA3" w:rsidRDefault="00DB7FA3" w:rsidP="00F576A7">
            <w:pPr>
              <w:jc w:val="center"/>
              <w:rPr>
                <w:rFonts w:eastAsia="標楷體"/>
              </w:rPr>
            </w:pPr>
          </w:p>
        </w:tc>
        <w:tc>
          <w:tcPr>
            <w:tcW w:w="956" w:type="dxa"/>
            <w:gridSpan w:val="2"/>
            <w:shd w:val="clear" w:color="auto" w:fill="D9D9D9" w:themeFill="background1" w:themeFillShade="D9"/>
            <w:vAlign w:val="center"/>
          </w:tcPr>
          <w:p w:rsidR="00DB7FA3" w:rsidRDefault="00DB7FA3" w:rsidP="00F576A7">
            <w:pPr>
              <w:jc w:val="center"/>
              <w:rPr>
                <w:rFonts w:eastAsia="標楷體"/>
              </w:rPr>
            </w:pPr>
            <w:r>
              <w:rPr>
                <w:rFonts w:eastAsia="標楷體"/>
              </w:rPr>
              <w:t>國語文</w:t>
            </w:r>
          </w:p>
        </w:tc>
        <w:tc>
          <w:tcPr>
            <w:tcW w:w="956" w:type="dxa"/>
            <w:shd w:val="clear" w:color="auto" w:fill="D9D9D9" w:themeFill="background1" w:themeFillShade="D9"/>
            <w:vAlign w:val="center"/>
          </w:tcPr>
          <w:p w:rsidR="00DB7FA3" w:rsidRDefault="00DB7FA3" w:rsidP="00F576A7">
            <w:pPr>
              <w:jc w:val="center"/>
              <w:rPr>
                <w:rFonts w:eastAsia="標楷體"/>
              </w:rPr>
            </w:pPr>
            <w:r>
              <w:rPr>
                <w:rFonts w:eastAsia="標楷體"/>
              </w:rPr>
              <w:t>閩南語</w:t>
            </w:r>
          </w:p>
        </w:tc>
        <w:tc>
          <w:tcPr>
            <w:tcW w:w="956" w:type="dxa"/>
            <w:shd w:val="clear" w:color="auto" w:fill="D9D9D9" w:themeFill="background1" w:themeFillShade="D9"/>
            <w:vAlign w:val="center"/>
          </w:tcPr>
          <w:p w:rsidR="00DB7FA3" w:rsidRDefault="00DB7FA3" w:rsidP="00F576A7">
            <w:pPr>
              <w:jc w:val="center"/>
              <w:rPr>
                <w:rFonts w:eastAsia="標楷體"/>
              </w:rPr>
            </w:pPr>
            <w:r>
              <w:rPr>
                <w:rFonts w:eastAsia="標楷體"/>
              </w:rPr>
              <w:t>客家語</w:t>
            </w:r>
          </w:p>
        </w:tc>
        <w:tc>
          <w:tcPr>
            <w:tcW w:w="957" w:type="dxa"/>
            <w:shd w:val="clear" w:color="auto" w:fill="D9D9D9" w:themeFill="background1" w:themeFillShade="D9"/>
            <w:vAlign w:val="center"/>
          </w:tcPr>
          <w:p w:rsidR="00DB7FA3" w:rsidRDefault="00DB7FA3" w:rsidP="00F576A7">
            <w:pPr>
              <w:jc w:val="center"/>
              <w:rPr>
                <w:rFonts w:eastAsia="標楷體"/>
              </w:rPr>
            </w:pPr>
            <w:r>
              <w:rPr>
                <w:rFonts w:eastAsia="標楷體"/>
              </w:rPr>
              <w:t>原住</w:t>
            </w:r>
          </w:p>
          <w:p w:rsidR="00DB7FA3" w:rsidRDefault="00DB7FA3" w:rsidP="00F576A7">
            <w:pPr>
              <w:jc w:val="center"/>
              <w:rPr>
                <w:rFonts w:eastAsia="標楷體"/>
              </w:rPr>
            </w:pPr>
            <w:r>
              <w:rPr>
                <w:rFonts w:eastAsia="標楷體"/>
              </w:rPr>
              <w:t>民語</w:t>
            </w:r>
          </w:p>
        </w:tc>
        <w:tc>
          <w:tcPr>
            <w:tcW w:w="1134" w:type="dxa"/>
            <w:vMerge/>
            <w:shd w:val="clear" w:color="auto" w:fill="D9D9D9" w:themeFill="background1" w:themeFillShade="D9"/>
            <w:vAlign w:val="center"/>
          </w:tcPr>
          <w:p w:rsidR="00DB7FA3" w:rsidRDefault="00DB7FA3" w:rsidP="00F576A7">
            <w:pPr>
              <w:jc w:val="center"/>
              <w:rPr>
                <w:rFonts w:eastAsia="標楷體"/>
              </w:rPr>
            </w:pPr>
          </w:p>
        </w:tc>
        <w:tc>
          <w:tcPr>
            <w:tcW w:w="1346" w:type="dxa"/>
            <w:vMerge/>
            <w:shd w:val="clear" w:color="auto" w:fill="D9D9D9" w:themeFill="background1" w:themeFillShade="D9"/>
            <w:vAlign w:val="center"/>
          </w:tcPr>
          <w:p w:rsidR="00DB7FA3" w:rsidRDefault="00DB7FA3" w:rsidP="00F576A7">
            <w:pPr>
              <w:jc w:val="center"/>
              <w:rPr>
                <w:rFonts w:eastAsia="標楷體"/>
              </w:rPr>
            </w:pPr>
          </w:p>
        </w:tc>
        <w:tc>
          <w:tcPr>
            <w:tcW w:w="1347" w:type="dxa"/>
            <w:vMerge/>
            <w:shd w:val="clear" w:color="auto" w:fill="D9D9D9" w:themeFill="background1" w:themeFillShade="D9"/>
            <w:vAlign w:val="center"/>
          </w:tcPr>
          <w:p w:rsidR="00DB7FA3" w:rsidRDefault="00DB7FA3" w:rsidP="00F576A7">
            <w:pPr>
              <w:jc w:val="center"/>
              <w:rPr>
                <w:rFonts w:eastAsia="標楷體"/>
              </w:rPr>
            </w:pPr>
          </w:p>
        </w:tc>
        <w:tc>
          <w:tcPr>
            <w:tcW w:w="1346" w:type="dxa"/>
            <w:vMerge/>
            <w:shd w:val="clear" w:color="auto" w:fill="D9D9D9" w:themeFill="background1" w:themeFillShade="D9"/>
            <w:vAlign w:val="center"/>
          </w:tcPr>
          <w:p w:rsidR="00DB7FA3" w:rsidRDefault="00DB7FA3" w:rsidP="00F576A7">
            <w:pPr>
              <w:jc w:val="center"/>
              <w:rPr>
                <w:rFonts w:eastAsia="標楷體"/>
              </w:rPr>
            </w:pPr>
          </w:p>
        </w:tc>
        <w:tc>
          <w:tcPr>
            <w:tcW w:w="1347" w:type="dxa"/>
            <w:gridSpan w:val="2"/>
            <w:vMerge/>
            <w:shd w:val="clear" w:color="auto" w:fill="D9D9D9" w:themeFill="background1" w:themeFillShade="D9"/>
            <w:vAlign w:val="center"/>
          </w:tcPr>
          <w:p w:rsidR="00DB7FA3" w:rsidRDefault="00DB7FA3" w:rsidP="00F576A7">
            <w:pPr>
              <w:jc w:val="center"/>
              <w:rPr>
                <w:rFonts w:eastAsia="標楷體"/>
              </w:rPr>
            </w:pPr>
          </w:p>
        </w:tc>
        <w:tc>
          <w:tcPr>
            <w:tcW w:w="1346" w:type="dxa"/>
            <w:vMerge/>
            <w:shd w:val="clear" w:color="auto" w:fill="D9D9D9" w:themeFill="background1" w:themeFillShade="D9"/>
            <w:vAlign w:val="center"/>
          </w:tcPr>
          <w:p w:rsidR="00DB7FA3" w:rsidRDefault="00DB7FA3" w:rsidP="00F576A7">
            <w:pPr>
              <w:jc w:val="center"/>
              <w:rPr>
                <w:rFonts w:eastAsia="標楷體"/>
              </w:rPr>
            </w:pPr>
          </w:p>
        </w:tc>
        <w:tc>
          <w:tcPr>
            <w:tcW w:w="1347" w:type="dxa"/>
            <w:vMerge/>
            <w:shd w:val="clear" w:color="auto" w:fill="D9D9D9" w:themeFill="background1" w:themeFillShade="D9"/>
            <w:textDirection w:val="tbRlV"/>
          </w:tcPr>
          <w:p w:rsidR="00DB7FA3" w:rsidRDefault="00DB7FA3" w:rsidP="00F576A7">
            <w:pPr>
              <w:jc w:val="center"/>
              <w:rPr>
                <w:rFonts w:eastAsia="標楷體"/>
              </w:rPr>
            </w:pPr>
          </w:p>
        </w:tc>
      </w:tr>
      <w:tr w:rsidR="005A0B63" w:rsidRPr="0044069C" w:rsidTr="00FB562F">
        <w:trPr>
          <w:cantSplit/>
          <w:trHeight w:val="780"/>
          <w:jc w:val="center"/>
        </w:trPr>
        <w:tc>
          <w:tcPr>
            <w:tcW w:w="430" w:type="dxa"/>
            <w:vAlign w:val="center"/>
          </w:tcPr>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1</w:t>
            </w:r>
          </w:p>
        </w:tc>
        <w:tc>
          <w:tcPr>
            <w:tcW w:w="699" w:type="dxa"/>
            <w:gridSpan w:val="2"/>
            <w:vAlign w:val="center"/>
          </w:tcPr>
          <w:p w:rsidR="000F42F3" w:rsidRPr="0044069C" w:rsidRDefault="000F42F3" w:rsidP="000F42F3">
            <w:pPr>
              <w:jc w:val="center"/>
              <w:rPr>
                <w:rFonts w:ascii="標楷體" w:eastAsia="標楷體" w:hAnsi="標楷體"/>
                <w:sz w:val="18"/>
                <w:szCs w:val="18"/>
              </w:rPr>
            </w:pPr>
            <w:r w:rsidRPr="0044069C">
              <w:rPr>
                <w:rFonts w:ascii="標楷體" w:eastAsia="標楷體" w:hAnsi="標楷體"/>
                <w:sz w:val="18"/>
                <w:szCs w:val="18"/>
              </w:rPr>
              <w:t>0</w:t>
            </w:r>
            <w:r w:rsidRPr="0044069C">
              <w:rPr>
                <w:rFonts w:ascii="標楷體" w:eastAsia="標楷體" w:hAnsi="標楷體" w:hint="eastAsia"/>
                <w:sz w:val="18"/>
                <w:szCs w:val="18"/>
              </w:rPr>
              <w:t>218</w:t>
            </w:r>
          </w:p>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w:t>
            </w:r>
          </w:p>
          <w:p w:rsidR="000F42F3" w:rsidRPr="0044069C" w:rsidRDefault="000F42F3" w:rsidP="000F42F3">
            <w:pPr>
              <w:jc w:val="center"/>
              <w:rPr>
                <w:rFonts w:ascii="標楷體" w:eastAsia="標楷體" w:hAnsi="標楷體"/>
                <w:sz w:val="18"/>
                <w:szCs w:val="18"/>
              </w:rPr>
            </w:pPr>
            <w:r w:rsidRPr="0044069C">
              <w:rPr>
                <w:rFonts w:ascii="標楷體" w:eastAsia="標楷體" w:hAnsi="標楷體"/>
                <w:sz w:val="18"/>
                <w:szCs w:val="18"/>
              </w:rPr>
              <w:t>0</w:t>
            </w:r>
            <w:r w:rsidRPr="0044069C">
              <w:rPr>
                <w:rFonts w:ascii="標楷體" w:eastAsia="標楷體" w:hAnsi="標楷體" w:hint="eastAsia"/>
                <w:sz w:val="18"/>
                <w:szCs w:val="18"/>
              </w:rPr>
              <w:t>221</w:t>
            </w:r>
          </w:p>
        </w:tc>
        <w:tc>
          <w:tcPr>
            <w:tcW w:w="570" w:type="dxa"/>
            <w:vAlign w:val="center"/>
          </w:tcPr>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2/18正式上課</w:t>
            </w:r>
          </w:p>
        </w:tc>
        <w:tc>
          <w:tcPr>
            <w:tcW w:w="956" w:type="dxa"/>
            <w:gridSpan w:val="2"/>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第壹單元放眼天下</w:t>
            </w:r>
            <w:r w:rsidRPr="0044069C">
              <w:rPr>
                <w:rFonts w:ascii="標楷體" w:eastAsia="標楷體" w:hAnsi="標楷體"/>
                <w:sz w:val="18"/>
                <w:szCs w:val="18"/>
              </w:rPr>
              <w:br/>
            </w:r>
            <w:r w:rsidRPr="0044069C">
              <w:rPr>
                <w:rFonts w:ascii="標楷體" w:eastAsia="標楷體" w:hAnsi="標楷體" w:hint="eastAsia"/>
                <w:bCs/>
                <w:sz w:val="18"/>
                <w:szCs w:val="18"/>
              </w:rPr>
              <w:t>第一課美麗的溫哥華</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【環境教育】</w:t>
            </w:r>
          </w:p>
        </w:tc>
        <w:tc>
          <w:tcPr>
            <w:tcW w:w="956" w:type="dxa"/>
            <w:vAlign w:val="center"/>
          </w:tcPr>
          <w:p w:rsidR="00977BB4" w:rsidRPr="0044069C" w:rsidRDefault="00977BB4" w:rsidP="00977BB4">
            <w:pPr>
              <w:jc w:val="center"/>
              <w:rPr>
                <w:rFonts w:ascii="標楷體" w:eastAsia="標楷體" w:hAnsi="標楷體"/>
                <w:sz w:val="18"/>
                <w:szCs w:val="18"/>
              </w:rPr>
            </w:pPr>
            <w:r w:rsidRPr="0044069C">
              <w:rPr>
                <w:rFonts w:ascii="標楷體" w:eastAsia="標楷體" w:hAnsi="標楷體" w:hint="eastAsia"/>
                <w:sz w:val="18"/>
                <w:szCs w:val="18"/>
              </w:rPr>
              <w:t>第一課 歇睏日【性別平等教育】</w:t>
            </w:r>
          </w:p>
          <w:p w:rsidR="000F42F3" w:rsidRPr="0044069C" w:rsidRDefault="00977BB4" w:rsidP="00977BB4">
            <w:pPr>
              <w:jc w:val="center"/>
              <w:rPr>
                <w:rFonts w:ascii="標楷體" w:eastAsia="標楷體" w:hAnsi="標楷體"/>
                <w:sz w:val="18"/>
                <w:szCs w:val="18"/>
              </w:rPr>
            </w:pPr>
            <w:r w:rsidRPr="0044069C">
              <w:rPr>
                <w:rFonts w:ascii="標楷體" w:eastAsia="標楷體" w:hAnsi="標楷體" w:hint="eastAsia"/>
                <w:sz w:val="18"/>
                <w:szCs w:val="18"/>
              </w:rPr>
              <w:t>【人權教育】</w:t>
            </w:r>
          </w:p>
        </w:tc>
        <w:tc>
          <w:tcPr>
            <w:tcW w:w="956" w:type="dxa"/>
            <w:vAlign w:val="center"/>
          </w:tcPr>
          <w:p w:rsidR="00DE69D6" w:rsidRPr="0044069C" w:rsidRDefault="00DE69D6" w:rsidP="00DE69D6">
            <w:pPr>
              <w:jc w:val="center"/>
              <w:rPr>
                <w:rFonts w:ascii="標楷體" w:eastAsia="標楷體" w:hAnsi="標楷體"/>
                <w:sz w:val="18"/>
                <w:szCs w:val="18"/>
              </w:rPr>
            </w:pPr>
            <w:r w:rsidRPr="0044069C">
              <w:rPr>
                <w:rFonts w:ascii="標楷體" w:eastAsia="標楷體" w:hAnsi="標楷體" w:hint="eastAsia"/>
                <w:sz w:val="18"/>
                <w:szCs w:val="18"/>
              </w:rPr>
              <w:t>第一課</w:t>
            </w:r>
          </w:p>
          <w:p w:rsidR="00DE69D6" w:rsidRPr="0044069C" w:rsidRDefault="00DE69D6" w:rsidP="00DE69D6">
            <w:pPr>
              <w:jc w:val="center"/>
              <w:rPr>
                <w:rFonts w:ascii="標楷體" w:eastAsia="標楷體" w:hAnsi="標楷體"/>
                <w:sz w:val="18"/>
                <w:szCs w:val="18"/>
              </w:rPr>
            </w:pPr>
            <w:r w:rsidRPr="0044069C">
              <w:rPr>
                <w:rFonts w:ascii="標楷體" w:eastAsia="標楷體" w:hAnsi="標楷體" w:hint="eastAsia"/>
                <w:sz w:val="18"/>
                <w:szCs w:val="18"/>
              </w:rPr>
              <w:t>一二三　過臺灣【生涯發展教育】</w:t>
            </w:r>
          </w:p>
          <w:p w:rsidR="00DE69D6" w:rsidRPr="0044069C" w:rsidRDefault="00DE69D6" w:rsidP="00DE69D6">
            <w:pPr>
              <w:jc w:val="center"/>
              <w:rPr>
                <w:rFonts w:ascii="標楷體" w:eastAsia="標楷體" w:hAnsi="標楷體"/>
                <w:sz w:val="18"/>
                <w:szCs w:val="18"/>
              </w:rPr>
            </w:pPr>
            <w:r w:rsidRPr="0044069C">
              <w:rPr>
                <w:rFonts w:ascii="標楷體" w:eastAsia="標楷體" w:hAnsi="標楷體" w:hint="eastAsia"/>
                <w:sz w:val="18"/>
                <w:szCs w:val="18"/>
              </w:rPr>
              <w:t>【家政教育】</w:t>
            </w:r>
          </w:p>
          <w:p w:rsidR="000F42F3" w:rsidRPr="0044069C" w:rsidRDefault="00DE69D6" w:rsidP="00DE69D6">
            <w:pPr>
              <w:jc w:val="center"/>
              <w:rPr>
                <w:rFonts w:ascii="標楷體" w:eastAsia="標楷體" w:hAnsi="標楷體"/>
                <w:sz w:val="18"/>
                <w:szCs w:val="18"/>
              </w:rPr>
            </w:pPr>
            <w:r w:rsidRPr="0044069C">
              <w:rPr>
                <w:rFonts w:ascii="標楷體" w:eastAsia="標楷體" w:hAnsi="標楷體" w:hint="eastAsia"/>
                <w:sz w:val="18"/>
                <w:szCs w:val="18"/>
              </w:rPr>
              <w:t>【環境教育】</w:t>
            </w:r>
          </w:p>
        </w:tc>
        <w:tc>
          <w:tcPr>
            <w:tcW w:w="957" w:type="dxa"/>
            <w:vAlign w:val="center"/>
          </w:tcPr>
          <w:p w:rsidR="000F42F3" w:rsidRPr="0044069C" w:rsidRDefault="003E4F2D" w:rsidP="000F42F3">
            <w:pPr>
              <w:jc w:val="center"/>
              <w:rPr>
                <w:rFonts w:ascii="標楷體" w:eastAsia="標楷體" w:hAnsi="標楷體"/>
                <w:sz w:val="18"/>
                <w:szCs w:val="18"/>
              </w:rPr>
            </w:pPr>
            <w:r w:rsidRPr="0044069C">
              <w:rPr>
                <w:rFonts w:ascii="標楷體" w:eastAsia="標楷體" w:hAnsi="標楷體" w:hint="eastAsia"/>
                <w:sz w:val="18"/>
                <w:szCs w:val="18"/>
              </w:rPr>
              <w:t>主題: 我的專長與興趣</w:t>
            </w:r>
          </w:p>
        </w:tc>
        <w:tc>
          <w:tcPr>
            <w:tcW w:w="1134" w:type="dxa"/>
            <w:tcBorders>
              <w:top w:val="single" w:sz="4" w:space="0" w:color="auto"/>
              <w:left w:val="single" w:sz="4" w:space="0" w:color="auto"/>
              <w:bottom w:val="single" w:sz="4" w:space="0" w:color="auto"/>
              <w:right w:val="single" w:sz="4" w:space="0" w:color="auto"/>
            </w:tcBorders>
            <w:vAlign w:val="center"/>
          </w:tcPr>
          <w:p w:rsidR="000F42F3" w:rsidRPr="0044069C" w:rsidRDefault="000F42F3" w:rsidP="000F42F3">
            <w:pPr>
              <w:pStyle w:val="afff9"/>
              <w:adjustRightInd/>
              <w:spacing w:line="0" w:lineRule="atLeast"/>
              <w:rPr>
                <w:rFonts w:ascii="標楷體" w:eastAsia="標楷體" w:hAnsi="標楷體"/>
                <w:sz w:val="18"/>
                <w:szCs w:val="18"/>
              </w:rPr>
            </w:pPr>
            <w:r w:rsidRPr="0044069C">
              <w:rPr>
                <w:rFonts w:ascii="標楷體" w:eastAsia="標楷體" w:hAnsi="標楷體"/>
                <w:sz w:val="18"/>
                <w:szCs w:val="18"/>
              </w:rPr>
              <w:t>Unit 1 It’s a Piece of Cake</w:t>
            </w:r>
            <w:r w:rsidRPr="0044069C">
              <w:rPr>
                <w:rFonts w:ascii="標楷體" w:eastAsia="標楷體" w:hAnsi="標楷體" w:hint="eastAsia"/>
                <w:sz w:val="18"/>
                <w:szCs w:val="18"/>
              </w:rPr>
              <w:t xml:space="preserve"> </w:t>
            </w:r>
            <w:r w:rsidRPr="0044069C">
              <w:rPr>
                <w:rFonts w:ascii="標楷體" w:eastAsia="標楷體" w:hAnsi="標楷體"/>
                <w:sz w:val="18"/>
                <w:szCs w:val="18"/>
              </w:rPr>
              <w:t>(2)</w:t>
            </w:r>
          </w:p>
          <w:p w:rsidR="000F42F3" w:rsidRPr="0044069C" w:rsidRDefault="000F42F3" w:rsidP="000F42F3">
            <w:pPr>
              <w:spacing w:line="0" w:lineRule="atLeast"/>
              <w:rPr>
                <w:rFonts w:ascii="標楷體" w:eastAsia="標楷體" w:hAnsi="標楷體"/>
                <w:sz w:val="18"/>
                <w:szCs w:val="18"/>
              </w:rPr>
            </w:pPr>
            <w:r w:rsidRPr="0044069C">
              <w:rPr>
                <w:rFonts w:ascii="標楷體" w:eastAsia="標楷體" w:hAnsi="標楷體" w:hint="eastAsia"/>
                <w:sz w:val="18"/>
                <w:szCs w:val="18"/>
              </w:rPr>
              <w:t>【性別平等】</w:t>
            </w:r>
          </w:p>
        </w:tc>
        <w:tc>
          <w:tcPr>
            <w:tcW w:w="1346" w:type="dxa"/>
          </w:tcPr>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第1單元分數的乘法</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◎性別平等教育</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◎人權教育</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◎生涯發展教育</w:t>
            </w:r>
          </w:p>
        </w:tc>
        <w:tc>
          <w:tcPr>
            <w:tcW w:w="1347" w:type="dxa"/>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第一單元清末現代化的建設</w:t>
            </w:r>
            <w:r w:rsidRPr="0044069C">
              <w:rPr>
                <w:rFonts w:ascii="標楷體" w:eastAsia="標楷體" w:hAnsi="標楷體"/>
                <w:sz w:val="18"/>
                <w:szCs w:val="18"/>
              </w:rPr>
              <w:br/>
            </w:r>
            <w:r w:rsidRPr="0044069C">
              <w:rPr>
                <w:rFonts w:ascii="標楷體" w:eastAsia="標楷體" w:hAnsi="標楷體" w:hint="eastAsia"/>
                <w:bCs/>
                <w:sz w:val="18"/>
                <w:szCs w:val="18"/>
              </w:rPr>
              <w:t>第一課清末現代化的開端</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sz w:val="18"/>
                <w:szCs w:val="18"/>
              </w:rPr>
              <w:t>【資訊教育】</w:t>
            </w:r>
          </w:p>
        </w:tc>
        <w:tc>
          <w:tcPr>
            <w:tcW w:w="1346" w:type="dxa"/>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bCs/>
                <w:sz w:val="18"/>
                <w:szCs w:val="18"/>
              </w:rPr>
              <w:t>一、璀璨的星空</w:t>
            </w:r>
            <w:r w:rsidRPr="0044069C">
              <w:rPr>
                <w:rFonts w:ascii="標楷體" w:eastAsia="標楷體" w:hAnsi="標楷體"/>
                <w:sz w:val="18"/>
                <w:szCs w:val="18"/>
              </w:rPr>
              <w:br/>
            </w:r>
            <w:r w:rsidRPr="0044069C">
              <w:rPr>
                <w:rFonts w:ascii="標楷體" w:eastAsia="標楷體" w:hAnsi="標楷體"/>
                <w:bCs/>
                <w:sz w:val="18"/>
                <w:szCs w:val="18"/>
              </w:rPr>
              <w:t>1.星星與星座</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【性別平等教育】</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【資訊教育】</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【環境教育】</w:t>
            </w:r>
          </w:p>
        </w:tc>
        <w:tc>
          <w:tcPr>
            <w:tcW w:w="1347" w:type="dxa"/>
            <w:gridSpan w:val="2"/>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壹、藝術就在你身邊</w:t>
            </w:r>
            <w:r w:rsidRPr="0044069C">
              <w:rPr>
                <w:rFonts w:ascii="標楷體" w:eastAsia="標楷體" w:hAnsi="標楷體"/>
                <w:sz w:val="18"/>
                <w:szCs w:val="18"/>
              </w:rPr>
              <w:br/>
            </w:r>
            <w:r w:rsidRPr="0044069C">
              <w:rPr>
                <w:rFonts w:ascii="標楷體" w:eastAsia="標楷體" w:hAnsi="標楷體" w:hint="eastAsia"/>
                <w:bCs/>
                <w:sz w:val="18"/>
                <w:szCs w:val="18"/>
              </w:rPr>
              <w:t>一、圖紋與生活</w:t>
            </w:r>
          </w:p>
          <w:p w:rsidR="000F42F3" w:rsidRPr="0044069C" w:rsidRDefault="000F42F3" w:rsidP="000F42F3">
            <w:pPr>
              <w:spacing w:line="0" w:lineRule="atLeast"/>
              <w:ind w:leftChars="50" w:left="120" w:rightChars="50" w:right="120"/>
              <w:jc w:val="center"/>
              <w:rPr>
                <w:rFonts w:ascii="標楷體" w:eastAsia="標楷體" w:hAnsi="標楷體"/>
                <w:sz w:val="18"/>
                <w:szCs w:val="18"/>
              </w:rPr>
            </w:pPr>
            <w:r w:rsidRPr="0044069C">
              <w:rPr>
                <w:rFonts w:ascii="標楷體" w:eastAsia="標楷體" w:hAnsi="標楷體"/>
                <w:sz w:val="18"/>
                <w:szCs w:val="18"/>
              </w:rPr>
              <w:t>【生涯發展教育】</w:t>
            </w:r>
          </w:p>
          <w:p w:rsidR="000F42F3" w:rsidRPr="0044069C" w:rsidRDefault="000F42F3" w:rsidP="000F42F3">
            <w:pPr>
              <w:spacing w:line="0" w:lineRule="atLeast"/>
              <w:ind w:leftChars="50" w:left="120" w:rightChars="50" w:right="120"/>
              <w:jc w:val="center"/>
              <w:rPr>
                <w:rFonts w:ascii="標楷體" w:eastAsia="標楷體" w:hAnsi="標楷體"/>
                <w:sz w:val="18"/>
                <w:szCs w:val="18"/>
              </w:rPr>
            </w:pPr>
            <w:r w:rsidRPr="0044069C">
              <w:rPr>
                <w:rFonts w:ascii="標楷體" w:eastAsia="標楷體" w:hAnsi="標楷體"/>
                <w:sz w:val="18"/>
                <w:szCs w:val="18"/>
              </w:rPr>
              <w:t>【家政教育】</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sz w:val="18"/>
                <w:szCs w:val="18"/>
              </w:rPr>
              <w:t>【環境教育】</w:t>
            </w:r>
          </w:p>
        </w:tc>
        <w:tc>
          <w:tcPr>
            <w:tcW w:w="1346" w:type="dxa"/>
          </w:tcPr>
          <w:p w:rsidR="000F42F3" w:rsidRPr="0044069C" w:rsidRDefault="000F42F3" w:rsidP="000F42F3">
            <w:pPr>
              <w:rPr>
                <w:rFonts w:ascii="標楷體" w:eastAsia="標楷體" w:hAnsi="標楷體"/>
                <w:snapToGrid w:val="0"/>
                <w:kern w:val="0"/>
                <w:sz w:val="18"/>
                <w:szCs w:val="18"/>
              </w:rPr>
            </w:pPr>
            <w:r w:rsidRPr="0044069C">
              <w:rPr>
                <w:rFonts w:ascii="標楷體" w:eastAsia="標楷體" w:hAnsi="標楷體" w:hint="eastAsia"/>
                <w:snapToGrid w:val="0"/>
                <w:kern w:val="0"/>
                <w:sz w:val="18"/>
                <w:szCs w:val="18"/>
              </w:rPr>
              <w:t>一、防災小英雄</w:t>
            </w:r>
          </w:p>
          <w:p w:rsidR="000F42F3" w:rsidRPr="0044069C" w:rsidRDefault="000F42F3" w:rsidP="000F42F3">
            <w:pPr>
              <w:rPr>
                <w:rFonts w:ascii="標楷體" w:eastAsia="標楷體" w:hAnsi="標楷體"/>
                <w:snapToGrid w:val="0"/>
                <w:kern w:val="0"/>
                <w:sz w:val="18"/>
                <w:szCs w:val="18"/>
              </w:rPr>
            </w:pPr>
            <w:r w:rsidRPr="0044069C">
              <w:rPr>
                <w:rFonts w:ascii="標楷體" w:eastAsia="標楷體" w:hAnsi="標楷體" w:hint="eastAsia"/>
                <w:snapToGrid w:val="0"/>
                <w:kern w:val="0"/>
                <w:sz w:val="18"/>
                <w:szCs w:val="18"/>
              </w:rPr>
              <w:t>1.天然災害知多少</w:t>
            </w:r>
          </w:p>
          <w:p w:rsidR="000F42F3" w:rsidRPr="0044069C" w:rsidRDefault="000F42F3" w:rsidP="000F42F3">
            <w:pPr>
              <w:rPr>
                <w:rFonts w:ascii="標楷體" w:eastAsia="標楷體" w:hAnsi="標楷體"/>
                <w:snapToGrid w:val="0"/>
                <w:kern w:val="0"/>
                <w:sz w:val="18"/>
                <w:szCs w:val="18"/>
              </w:rPr>
            </w:pPr>
            <w:r w:rsidRPr="0044069C">
              <w:rPr>
                <w:rFonts w:ascii="標楷體" w:eastAsia="標楷體" w:hAnsi="標楷體" w:hint="eastAsia"/>
                <w:snapToGrid w:val="0"/>
                <w:kern w:val="0"/>
                <w:sz w:val="18"/>
                <w:szCs w:val="18"/>
              </w:rPr>
              <w:t>◎性別平等教育</w:t>
            </w:r>
          </w:p>
          <w:p w:rsidR="000F42F3" w:rsidRPr="0044069C" w:rsidRDefault="000F42F3" w:rsidP="000F42F3">
            <w:pPr>
              <w:rPr>
                <w:rFonts w:ascii="標楷體" w:eastAsia="標楷體" w:hAnsi="標楷體"/>
                <w:snapToGrid w:val="0"/>
                <w:kern w:val="0"/>
                <w:sz w:val="18"/>
                <w:szCs w:val="18"/>
              </w:rPr>
            </w:pPr>
            <w:r w:rsidRPr="0044069C">
              <w:rPr>
                <w:rFonts w:ascii="標楷體" w:eastAsia="標楷體" w:hAnsi="標楷體" w:hint="eastAsia"/>
                <w:snapToGrid w:val="0"/>
                <w:kern w:val="0"/>
                <w:sz w:val="18"/>
                <w:szCs w:val="18"/>
              </w:rPr>
              <w:t>◎海洋教育</w:t>
            </w:r>
          </w:p>
        </w:tc>
        <w:tc>
          <w:tcPr>
            <w:tcW w:w="1347" w:type="dxa"/>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單元一、持拍大進擊</w:t>
            </w:r>
            <w:r w:rsidRPr="0044069C">
              <w:rPr>
                <w:rFonts w:ascii="標楷體" w:eastAsia="標楷體" w:hAnsi="標楷體"/>
                <w:sz w:val="18"/>
                <w:szCs w:val="18"/>
              </w:rPr>
              <w:br/>
            </w:r>
            <w:r w:rsidRPr="0044069C">
              <w:rPr>
                <w:rFonts w:ascii="標楷體" w:eastAsia="標楷體" w:hAnsi="標楷體" w:hint="eastAsia"/>
                <w:bCs/>
                <w:sz w:val="18"/>
                <w:szCs w:val="18"/>
              </w:rPr>
              <w:t>活動1桌球對對碰</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sz w:val="18"/>
                <w:szCs w:val="18"/>
              </w:rPr>
              <w:t>【生涯發展教育】</w:t>
            </w:r>
          </w:p>
        </w:tc>
      </w:tr>
      <w:tr w:rsidR="005A0B63" w:rsidRPr="0044069C" w:rsidTr="00FB562F">
        <w:trPr>
          <w:cantSplit/>
          <w:trHeight w:val="780"/>
          <w:jc w:val="center"/>
        </w:trPr>
        <w:tc>
          <w:tcPr>
            <w:tcW w:w="430" w:type="dxa"/>
            <w:vAlign w:val="center"/>
          </w:tcPr>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lastRenderedPageBreak/>
              <w:t>2</w:t>
            </w:r>
          </w:p>
        </w:tc>
        <w:tc>
          <w:tcPr>
            <w:tcW w:w="699" w:type="dxa"/>
            <w:gridSpan w:val="2"/>
            <w:vAlign w:val="center"/>
          </w:tcPr>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0222</w:t>
            </w:r>
          </w:p>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w:t>
            </w:r>
          </w:p>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0228</w:t>
            </w:r>
          </w:p>
        </w:tc>
        <w:tc>
          <w:tcPr>
            <w:tcW w:w="570" w:type="dxa"/>
            <w:vAlign w:val="center"/>
          </w:tcPr>
          <w:p w:rsidR="000F42F3" w:rsidRPr="0044069C" w:rsidRDefault="000F42F3" w:rsidP="000F42F3">
            <w:pPr>
              <w:jc w:val="center"/>
              <w:rPr>
                <w:rFonts w:ascii="標楷體" w:eastAsia="標楷體" w:hAnsi="標楷體"/>
                <w:sz w:val="18"/>
                <w:szCs w:val="18"/>
              </w:rPr>
            </w:pPr>
          </w:p>
        </w:tc>
        <w:tc>
          <w:tcPr>
            <w:tcW w:w="956" w:type="dxa"/>
            <w:gridSpan w:val="2"/>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第壹單元放眼天下</w:t>
            </w:r>
            <w:r w:rsidRPr="0044069C">
              <w:rPr>
                <w:rFonts w:ascii="標楷體" w:eastAsia="標楷體" w:hAnsi="標楷體"/>
                <w:sz w:val="18"/>
                <w:szCs w:val="18"/>
              </w:rPr>
              <w:br/>
            </w:r>
            <w:r w:rsidRPr="0044069C">
              <w:rPr>
                <w:rFonts w:ascii="標楷體" w:eastAsia="標楷體" w:hAnsi="標楷體" w:hint="eastAsia"/>
                <w:bCs/>
                <w:sz w:val="18"/>
                <w:szCs w:val="18"/>
              </w:rPr>
              <w:t>第二課從空中看地球</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【環境教育】</w:t>
            </w:r>
          </w:p>
        </w:tc>
        <w:tc>
          <w:tcPr>
            <w:tcW w:w="956" w:type="dxa"/>
            <w:vAlign w:val="center"/>
          </w:tcPr>
          <w:p w:rsidR="00977BB4" w:rsidRPr="0044069C" w:rsidRDefault="00977BB4" w:rsidP="00977BB4">
            <w:pPr>
              <w:jc w:val="center"/>
              <w:rPr>
                <w:rFonts w:ascii="標楷體" w:eastAsia="標楷體" w:hAnsi="標楷體"/>
                <w:sz w:val="18"/>
                <w:szCs w:val="18"/>
              </w:rPr>
            </w:pPr>
            <w:r w:rsidRPr="0044069C">
              <w:rPr>
                <w:rFonts w:ascii="標楷體" w:eastAsia="標楷體" w:hAnsi="標楷體" w:hint="eastAsia"/>
                <w:sz w:val="18"/>
                <w:szCs w:val="18"/>
              </w:rPr>
              <w:t>第一課 歇睏日【性別平等教育】</w:t>
            </w:r>
          </w:p>
          <w:p w:rsidR="000F42F3" w:rsidRPr="0044069C" w:rsidRDefault="00977BB4" w:rsidP="00977BB4">
            <w:pPr>
              <w:jc w:val="center"/>
              <w:rPr>
                <w:rFonts w:ascii="標楷體" w:eastAsia="標楷體" w:hAnsi="標楷體"/>
                <w:sz w:val="18"/>
                <w:szCs w:val="18"/>
              </w:rPr>
            </w:pPr>
            <w:r w:rsidRPr="0044069C">
              <w:rPr>
                <w:rFonts w:ascii="標楷體" w:eastAsia="標楷體" w:hAnsi="標楷體" w:hint="eastAsia"/>
                <w:sz w:val="18"/>
                <w:szCs w:val="18"/>
              </w:rPr>
              <w:t>【人權教育】</w:t>
            </w:r>
          </w:p>
        </w:tc>
        <w:tc>
          <w:tcPr>
            <w:tcW w:w="956" w:type="dxa"/>
            <w:vAlign w:val="center"/>
          </w:tcPr>
          <w:p w:rsidR="002A666F" w:rsidRPr="0044069C" w:rsidRDefault="002A666F" w:rsidP="002A666F">
            <w:pPr>
              <w:jc w:val="center"/>
              <w:rPr>
                <w:rFonts w:ascii="標楷體" w:eastAsia="標楷體" w:hAnsi="標楷體"/>
                <w:sz w:val="18"/>
                <w:szCs w:val="18"/>
              </w:rPr>
            </w:pPr>
            <w:r w:rsidRPr="0044069C">
              <w:rPr>
                <w:rFonts w:ascii="標楷體" w:eastAsia="標楷體" w:hAnsi="標楷體" w:hint="eastAsia"/>
                <w:sz w:val="18"/>
                <w:szCs w:val="18"/>
              </w:rPr>
              <w:t>第一課</w:t>
            </w:r>
          </w:p>
          <w:p w:rsidR="002A666F" w:rsidRPr="0044069C" w:rsidRDefault="002A666F" w:rsidP="002A666F">
            <w:pPr>
              <w:jc w:val="center"/>
              <w:rPr>
                <w:rFonts w:ascii="標楷體" w:eastAsia="標楷體" w:hAnsi="標楷體"/>
                <w:sz w:val="18"/>
                <w:szCs w:val="18"/>
              </w:rPr>
            </w:pPr>
            <w:r w:rsidRPr="0044069C">
              <w:rPr>
                <w:rFonts w:ascii="標楷體" w:eastAsia="標楷體" w:hAnsi="標楷體" w:hint="eastAsia"/>
                <w:sz w:val="18"/>
                <w:szCs w:val="18"/>
              </w:rPr>
              <w:t>一二三　過臺灣【生涯發展教育】</w:t>
            </w:r>
          </w:p>
          <w:p w:rsidR="000F42F3" w:rsidRPr="0044069C" w:rsidRDefault="002A666F" w:rsidP="002A666F">
            <w:pPr>
              <w:jc w:val="center"/>
              <w:rPr>
                <w:rFonts w:ascii="標楷體" w:eastAsia="標楷體" w:hAnsi="標楷體"/>
                <w:sz w:val="18"/>
                <w:szCs w:val="18"/>
              </w:rPr>
            </w:pPr>
            <w:r w:rsidRPr="0044069C">
              <w:rPr>
                <w:rFonts w:ascii="標楷體" w:eastAsia="標楷體" w:hAnsi="標楷體" w:hint="eastAsia"/>
                <w:sz w:val="18"/>
                <w:szCs w:val="18"/>
              </w:rPr>
              <w:t>【家政教育】</w:t>
            </w:r>
          </w:p>
        </w:tc>
        <w:tc>
          <w:tcPr>
            <w:tcW w:w="957" w:type="dxa"/>
            <w:vAlign w:val="center"/>
          </w:tcPr>
          <w:p w:rsidR="000F42F3" w:rsidRPr="0044069C" w:rsidRDefault="003E4F2D" w:rsidP="000F42F3">
            <w:pPr>
              <w:jc w:val="center"/>
              <w:rPr>
                <w:rFonts w:ascii="標楷體" w:eastAsia="標楷體" w:hAnsi="標楷體"/>
                <w:sz w:val="18"/>
                <w:szCs w:val="18"/>
              </w:rPr>
            </w:pPr>
            <w:r w:rsidRPr="0044069C">
              <w:rPr>
                <w:rFonts w:ascii="標楷體" w:eastAsia="標楷體" w:hAnsi="標楷體" w:hint="eastAsia"/>
                <w:sz w:val="18"/>
                <w:szCs w:val="18"/>
              </w:rPr>
              <w:t>主題: 我的專長與興趣</w:t>
            </w:r>
          </w:p>
        </w:tc>
        <w:tc>
          <w:tcPr>
            <w:tcW w:w="1134" w:type="dxa"/>
            <w:tcBorders>
              <w:top w:val="single" w:sz="4" w:space="0" w:color="auto"/>
              <w:left w:val="single" w:sz="4" w:space="0" w:color="auto"/>
              <w:bottom w:val="single" w:sz="4" w:space="0" w:color="auto"/>
              <w:right w:val="single" w:sz="4" w:space="0" w:color="auto"/>
            </w:tcBorders>
            <w:vAlign w:val="center"/>
          </w:tcPr>
          <w:p w:rsidR="000F42F3" w:rsidRPr="0044069C" w:rsidRDefault="000F42F3" w:rsidP="000F42F3">
            <w:pPr>
              <w:pStyle w:val="afff9"/>
              <w:adjustRightInd/>
              <w:spacing w:line="0" w:lineRule="atLeast"/>
              <w:rPr>
                <w:rFonts w:ascii="標楷體" w:eastAsia="標楷體" w:hAnsi="標楷體"/>
                <w:sz w:val="18"/>
                <w:szCs w:val="18"/>
              </w:rPr>
            </w:pPr>
            <w:r w:rsidRPr="0044069C">
              <w:rPr>
                <w:rFonts w:ascii="標楷體" w:eastAsia="標楷體" w:hAnsi="標楷體"/>
                <w:sz w:val="18"/>
                <w:szCs w:val="18"/>
              </w:rPr>
              <w:t>Unit 1 It’s a Piece of Cake</w:t>
            </w:r>
            <w:r w:rsidRPr="0044069C">
              <w:rPr>
                <w:rFonts w:ascii="標楷體" w:eastAsia="標楷體" w:hAnsi="標楷體" w:hint="eastAsia"/>
                <w:sz w:val="18"/>
                <w:szCs w:val="18"/>
              </w:rPr>
              <w:t xml:space="preserve"> </w:t>
            </w:r>
            <w:r w:rsidRPr="0044069C">
              <w:rPr>
                <w:rFonts w:ascii="標楷體" w:eastAsia="標楷體" w:hAnsi="標楷體"/>
                <w:sz w:val="18"/>
                <w:szCs w:val="18"/>
              </w:rPr>
              <w:t>(2)</w:t>
            </w:r>
          </w:p>
          <w:p w:rsidR="000F42F3" w:rsidRPr="0044069C" w:rsidRDefault="000F42F3" w:rsidP="000F42F3">
            <w:pPr>
              <w:spacing w:line="0" w:lineRule="atLeast"/>
              <w:rPr>
                <w:rFonts w:ascii="標楷體" w:eastAsia="標楷體" w:hAnsi="標楷體"/>
                <w:sz w:val="18"/>
                <w:szCs w:val="18"/>
              </w:rPr>
            </w:pPr>
            <w:r w:rsidRPr="0044069C">
              <w:rPr>
                <w:rFonts w:ascii="標楷體" w:eastAsia="標楷體" w:hAnsi="標楷體" w:hint="eastAsia"/>
                <w:sz w:val="18"/>
                <w:szCs w:val="18"/>
              </w:rPr>
              <w:t>【性別平等】</w:t>
            </w:r>
          </w:p>
        </w:tc>
        <w:tc>
          <w:tcPr>
            <w:tcW w:w="1346" w:type="dxa"/>
          </w:tcPr>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第2單元小數的乘法</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◎性別平等教育</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◎人權教育</w:t>
            </w:r>
          </w:p>
        </w:tc>
        <w:tc>
          <w:tcPr>
            <w:tcW w:w="1347" w:type="dxa"/>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第一單元清末現代化的建設</w:t>
            </w:r>
            <w:r w:rsidRPr="0044069C">
              <w:rPr>
                <w:rFonts w:ascii="標楷體" w:eastAsia="標楷體" w:hAnsi="標楷體"/>
                <w:sz w:val="18"/>
                <w:szCs w:val="18"/>
              </w:rPr>
              <w:br/>
            </w:r>
            <w:r w:rsidRPr="0044069C">
              <w:rPr>
                <w:rFonts w:ascii="標楷體" w:eastAsia="標楷體" w:hAnsi="標楷體" w:hint="eastAsia"/>
                <w:bCs/>
                <w:sz w:val="18"/>
                <w:szCs w:val="18"/>
              </w:rPr>
              <w:t>第一課清末現代化的開端</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sz w:val="18"/>
                <w:szCs w:val="18"/>
              </w:rPr>
              <w:t>【資訊教育】</w:t>
            </w:r>
          </w:p>
        </w:tc>
        <w:tc>
          <w:tcPr>
            <w:tcW w:w="1346" w:type="dxa"/>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bCs/>
                <w:sz w:val="18"/>
                <w:szCs w:val="18"/>
              </w:rPr>
              <w:t>一、璀璨的星空</w:t>
            </w:r>
            <w:r w:rsidRPr="0044069C">
              <w:rPr>
                <w:rFonts w:ascii="標楷體" w:eastAsia="標楷體" w:hAnsi="標楷體"/>
                <w:sz w:val="18"/>
                <w:szCs w:val="18"/>
              </w:rPr>
              <w:br/>
            </w:r>
            <w:r w:rsidRPr="0044069C">
              <w:rPr>
                <w:rFonts w:ascii="標楷體" w:eastAsia="標楷體" w:hAnsi="標楷體"/>
                <w:bCs/>
                <w:sz w:val="18"/>
                <w:szCs w:val="18"/>
              </w:rPr>
              <w:t>2.利用星座盤觀測星星</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【生涯發展教育】</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【資訊教育】</w:t>
            </w:r>
          </w:p>
        </w:tc>
        <w:tc>
          <w:tcPr>
            <w:tcW w:w="1347" w:type="dxa"/>
            <w:gridSpan w:val="2"/>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壹、藝術就在你身邊</w:t>
            </w:r>
            <w:r w:rsidRPr="0044069C">
              <w:rPr>
                <w:rFonts w:ascii="標楷體" w:eastAsia="標楷體" w:hAnsi="標楷體"/>
                <w:sz w:val="18"/>
                <w:szCs w:val="18"/>
              </w:rPr>
              <w:br/>
            </w:r>
            <w:r w:rsidRPr="0044069C">
              <w:rPr>
                <w:rFonts w:ascii="標楷體" w:eastAsia="標楷體" w:hAnsi="標楷體" w:hint="eastAsia"/>
                <w:bCs/>
                <w:sz w:val="18"/>
                <w:szCs w:val="18"/>
              </w:rPr>
              <w:t>一、圖紋與生活</w:t>
            </w:r>
          </w:p>
          <w:p w:rsidR="000F42F3" w:rsidRPr="0044069C" w:rsidRDefault="000F42F3" w:rsidP="000F42F3">
            <w:pPr>
              <w:spacing w:line="0" w:lineRule="atLeast"/>
              <w:ind w:leftChars="50" w:left="120" w:rightChars="50" w:right="120"/>
              <w:jc w:val="center"/>
              <w:rPr>
                <w:rFonts w:ascii="標楷體" w:eastAsia="標楷體" w:hAnsi="標楷體"/>
                <w:sz w:val="18"/>
                <w:szCs w:val="18"/>
              </w:rPr>
            </w:pPr>
            <w:r w:rsidRPr="0044069C">
              <w:rPr>
                <w:rFonts w:ascii="標楷體" w:eastAsia="標楷體" w:hAnsi="標楷體"/>
                <w:sz w:val="18"/>
                <w:szCs w:val="18"/>
              </w:rPr>
              <w:t>【生涯發展教育】</w:t>
            </w:r>
          </w:p>
          <w:p w:rsidR="000F42F3" w:rsidRPr="0044069C" w:rsidRDefault="000F42F3" w:rsidP="000F42F3">
            <w:pPr>
              <w:spacing w:line="0" w:lineRule="atLeast"/>
              <w:ind w:leftChars="50" w:left="120" w:rightChars="50" w:right="120"/>
              <w:jc w:val="center"/>
              <w:rPr>
                <w:rFonts w:ascii="標楷體" w:eastAsia="標楷體" w:hAnsi="標楷體"/>
                <w:sz w:val="18"/>
                <w:szCs w:val="18"/>
              </w:rPr>
            </w:pPr>
            <w:r w:rsidRPr="0044069C">
              <w:rPr>
                <w:rFonts w:ascii="標楷體" w:eastAsia="標楷體" w:hAnsi="標楷體"/>
                <w:sz w:val="18"/>
                <w:szCs w:val="18"/>
              </w:rPr>
              <w:t>【家政教育】</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sz w:val="18"/>
                <w:szCs w:val="18"/>
              </w:rPr>
              <w:t>【環境教育】</w:t>
            </w:r>
          </w:p>
        </w:tc>
        <w:tc>
          <w:tcPr>
            <w:tcW w:w="1346" w:type="dxa"/>
          </w:tcPr>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一、防災小英雄</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2.防災我也行</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◎性別平等教育</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◎海洋教育</w:t>
            </w:r>
          </w:p>
        </w:tc>
        <w:tc>
          <w:tcPr>
            <w:tcW w:w="1347" w:type="dxa"/>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單元一、持拍大進擊</w:t>
            </w:r>
            <w:r w:rsidRPr="0044069C">
              <w:rPr>
                <w:rFonts w:ascii="標楷體" w:eastAsia="標楷體" w:hAnsi="標楷體"/>
                <w:sz w:val="18"/>
                <w:szCs w:val="18"/>
              </w:rPr>
              <w:br/>
            </w:r>
            <w:r w:rsidRPr="0044069C">
              <w:rPr>
                <w:rFonts w:ascii="標楷體" w:eastAsia="標楷體" w:hAnsi="標楷體" w:hint="eastAsia"/>
                <w:bCs/>
                <w:sz w:val="18"/>
                <w:szCs w:val="18"/>
              </w:rPr>
              <w:t>活動2樂活桌球館</w:t>
            </w:r>
            <w:r w:rsidRPr="0044069C">
              <w:rPr>
                <w:rFonts w:ascii="標楷體" w:eastAsia="標楷體" w:hAnsi="標楷體"/>
                <w:bCs/>
                <w:sz w:val="18"/>
                <w:szCs w:val="18"/>
              </w:rPr>
              <w:br/>
            </w:r>
            <w:r w:rsidRPr="0044069C">
              <w:rPr>
                <w:rFonts w:ascii="標楷體" w:eastAsia="標楷體" w:hAnsi="標楷體" w:hint="eastAsia"/>
                <w:bCs/>
                <w:sz w:val="18"/>
                <w:szCs w:val="18"/>
              </w:rPr>
              <w:t>活動3飛天白梭</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sz w:val="18"/>
                <w:szCs w:val="18"/>
              </w:rPr>
              <w:t>【生涯發展教育】</w:t>
            </w:r>
          </w:p>
        </w:tc>
      </w:tr>
      <w:tr w:rsidR="005A0B63" w:rsidRPr="0044069C" w:rsidTr="00FB562F">
        <w:trPr>
          <w:cantSplit/>
          <w:trHeight w:val="780"/>
          <w:jc w:val="center"/>
        </w:trPr>
        <w:tc>
          <w:tcPr>
            <w:tcW w:w="430" w:type="dxa"/>
            <w:vAlign w:val="center"/>
          </w:tcPr>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3</w:t>
            </w:r>
          </w:p>
        </w:tc>
        <w:tc>
          <w:tcPr>
            <w:tcW w:w="699" w:type="dxa"/>
            <w:gridSpan w:val="2"/>
            <w:vAlign w:val="center"/>
          </w:tcPr>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0301</w:t>
            </w:r>
          </w:p>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w:t>
            </w:r>
          </w:p>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0307</w:t>
            </w:r>
          </w:p>
        </w:tc>
        <w:tc>
          <w:tcPr>
            <w:tcW w:w="570" w:type="dxa"/>
            <w:vAlign w:val="center"/>
          </w:tcPr>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3/1補放假</w:t>
            </w:r>
          </w:p>
        </w:tc>
        <w:tc>
          <w:tcPr>
            <w:tcW w:w="956" w:type="dxa"/>
            <w:gridSpan w:val="2"/>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第壹單元放眼天下</w:t>
            </w:r>
            <w:r w:rsidRPr="0044069C">
              <w:rPr>
                <w:rFonts w:ascii="標楷體" w:eastAsia="標楷體" w:hAnsi="標楷體"/>
                <w:sz w:val="18"/>
                <w:szCs w:val="18"/>
              </w:rPr>
              <w:br/>
            </w:r>
            <w:r w:rsidRPr="0044069C">
              <w:rPr>
                <w:rFonts w:ascii="標楷體" w:eastAsia="標楷體" w:hAnsi="標楷體" w:hint="eastAsia"/>
                <w:bCs/>
                <w:sz w:val="18"/>
                <w:szCs w:val="18"/>
              </w:rPr>
              <w:t>第三課歡慶兒童節</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【家政教育】</w:t>
            </w:r>
          </w:p>
        </w:tc>
        <w:tc>
          <w:tcPr>
            <w:tcW w:w="956" w:type="dxa"/>
            <w:vAlign w:val="center"/>
          </w:tcPr>
          <w:p w:rsidR="00977BB4" w:rsidRPr="0044069C" w:rsidRDefault="00977BB4" w:rsidP="00977BB4">
            <w:pPr>
              <w:jc w:val="center"/>
              <w:rPr>
                <w:rFonts w:ascii="標楷體" w:eastAsia="標楷體" w:hAnsi="標楷體"/>
                <w:sz w:val="18"/>
                <w:szCs w:val="18"/>
              </w:rPr>
            </w:pPr>
            <w:r w:rsidRPr="0044069C">
              <w:rPr>
                <w:rFonts w:ascii="標楷體" w:eastAsia="標楷體" w:hAnsi="標楷體" w:hint="eastAsia"/>
                <w:sz w:val="18"/>
                <w:szCs w:val="18"/>
              </w:rPr>
              <w:t>第一課 歇睏日【性別平等教育】</w:t>
            </w:r>
          </w:p>
          <w:p w:rsidR="000F42F3" w:rsidRPr="0044069C" w:rsidRDefault="00977BB4" w:rsidP="00977BB4">
            <w:pPr>
              <w:jc w:val="center"/>
              <w:rPr>
                <w:rFonts w:ascii="標楷體" w:eastAsia="標楷體" w:hAnsi="標楷體"/>
                <w:sz w:val="18"/>
                <w:szCs w:val="18"/>
              </w:rPr>
            </w:pPr>
            <w:r w:rsidRPr="0044069C">
              <w:rPr>
                <w:rFonts w:ascii="標楷體" w:eastAsia="標楷體" w:hAnsi="標楷體" w:hint="eastAsia"/>
                <w:sz w:val="18"/>
                <w:szCs w:val="18"/>
              </w:rPr>
              <w:t>【人權教育】</w:t>
            </w:r>
          </w:p>
        </w:tc>
        <w:tc>
          <w:tcPr>
            <w:tcW w:w="956" w:type="dxa"/>
            <w:vAlign w:val="center"/>
          </w:tcPr>
          <w:p w:rsidR="002A666F" w:rsidRPr="0044069C" w:rsidRDefault="002A666F" w:rsidP="002A666F">
            <w:pPr>
              <w:jc w:val="center"/>
              <w:rPr>
                <w:rFonts w:ascii="標楷體" w:eastAsia="標楷體" w:hAnsi="標楷體"/>
                <w:sz w:val="18"/>
                <w:szCs w:val="18"/>
              </w:rPr>
            </w:pPr>
            <w:r w:rsidRPr="0044069C">
              <w:rPr>
                <w:rFonts w:ascii="標楷體" w:eastAsia="標楷體" w:hAnsi="標楷體" w:hint="eastAsia"/>
                <w:sz w:val="18"/>
                <w:szCs w:val="18"/>
              </w:rPr>
              <w:t>第一課</w:t>
            </w:r>
          </w:p>
          <w:p w:rsidR="002A666F" w:rsidRPr="0044069C" w:rsidRDefault="002A666F" w:rsidP="002A666F">
            <w:pPr>
              <w:jc w:val="center"/>
              <w:rPr>
                <w:rFonts w:ascii="標楷體" w:eastAsia="標楷體" w:hAnsi="標楷體"/>
                <w:sz w:val="18"/>
                <w:szCs w:val="18"/>
              </w:rPr>
            </w:pPr>
            <w:r w:rsidRPr="0044069C">
              <w:rPr>
                <w:rFonts w:ascii="標楷體" w:eastAsia="標楷體" w:hAnsi="標楷體" w:hint="eastAsia"/>
                <w:sz w:val="18"/>
                <w:szCs w:val="18"/>
              </w:rPr>
              <w:t>一二三　過臺灣【生涯發展教育】</w:t>
            </w:r>
          </w:p>
          <w:p w:rsidR="000F42F3" w:rsidRPr="0044069C" w:rsidRDefault="002A666F" w:rsidP="002A666F">
            <w:pPr>
              <w:jc w:val="center"/>
              <w:rPr>
                <w:rFonts w:ascii="標楷體" w:eastAsia="標楷體" w:hAnsi="標楷體"/>
                <w:sz w:val="18"/>
                <w:szCs w:val="18"/>
              </w:rPr>
            </w:pPr>
            <w:r w:rsidRPr="0044069C">
              <w:rPr>
                <w:rFonts w:ascii="標楷體" w:eastAsia="標楷體" w:hAnsi="標楷體" w:hint="eastAsia"/>
                <w:sz w:val="18"/>
                <w:szCs w:val="18"/>
              </w:rPr>
              <w:t>【家政教育】</w:t>
            </w:r>
          </w:p>
        </w:tc>
        <w:tc>
          <w:tcPr>
            <w:tcW w:w="957" w:type="dxa"/>
            <w:vAlign w:val="center"/>
          </w:tcPr>
          <w:p w:rsidR="000F42F3" w:rsidRPr="0044069C" w:rsidRDefault="003E4F2D" w:rsidP="000F42F3">
            <w:pPr>
              <w:jc w:val="center"/>
              <w:rPr>
                <w:rFonts w:ascii="標楷體" w:eastAsia="標楷體" w:hAnsi="標楷體"/>
                <w:sz w:val="18"/>
                <w:szCs w:val="18"/>
              </w:rPr>
            </w:pPr>
            <w:r w:rsidRPr="0044069C">
              <w:rPr>
                <w:rFonts w:ascii="標楷體" w:eastAsia="標楷體" w:hAnsi="標楷體" w:hint="eastAsia"/>
                <w:sz w:val="18"/>
                <w:szCs w:val="18"/>
              </w:rPr>
              <w:t>主題: 我的專長與興趣</w:t>
            </w:r>
          </w:p>
        </w:tc>
        <w:tc>
          <w:tcPr>
            <w:tcW w:w="1134" w:type="dxa"/>
            <w:tcBorders>
              <w:top w:val="single" w:sz="4" w:space="0" w:color="auto"/>
              <w:left w:val="single" w:sz="4" w:space="0" w:color="auto"/>
              <w:bottom w:val="single" w:sz="4" w:space="0" w:color="auto"/>
              <w:right w:val="single" w:sz="4" w:space="0" w:color="auto"/>
            </w:tcBorders>
            <w:vAlign w:val="center"/>
          </w:tcPr>
          <w:p w:rsidR="000F42F3" w:rsidRPr="0044069C" w:rsidRDefault="000F42F3" w:rsidP="000F42F3">
            <w:pPr>
              <w:pStyle w:val="afff9"/>
              <w:adjustRightInd/>
              <w:spacing w:line="0" w:lineRule="atLeast"/>
              <w:rPr>
                <w:rFonts w:ascii="標楷體" w:eastAsia="標楷體" w:hAnsi="標楷體"/>
                <w:sz w:val="18"/>
                <w:szCs w:val="18"/>
              </w:rPr>
            </w:pPr>
            <w:r w:rsidRPr="0044069C">
              <w:rPr>
                <w:rFonts w:ascii="標楷體" w:eastAsia="標楷體" w:hAnsi="標楷體"/>
                <w:sz w:val="18"/>
                <w:szCs w:val="18"/>
              </w:rPr>
              <w:t>Unit 1 It’s a Piece of Cake</w:t>
            </w:r>
            <w:r w:rsidRPr="0044069C">
              <w:rPr>
                <w:rFonts w:ascii="標楷體" w:eastAsia="標楷體" w:hAnsi="標楷體" w:hint="eastAsia"/>
                <w:sz w:val="18"/>
                <w:szCs w:val="18"/>
              </w:rPr>
              <w:t xml:space="preserve"> </w:t>
            </w:r>
            <w:r w:rsidRPr="0044069C">
              <w:rPr>
                <w:rFonts w:ascii="標楷體" w:eastAsia="標楷體" w:hAnsi="標楷體"/>
                <w:sz w:val="18"/>
                <w:szCs w:val="18"/>
              </w:rPr>
              <w:t>(2)</w:t>
            </w:r>
          </w:p>
          <w:p w:rsidR="000F42F3" w:rsidRPr="0044069C" w:rsidRDefault="000F42F3" w:rsidP="000F42F3">
            <w:pPr>
              <w:spacing w:line="0" w:lineRule="atLeast"/>
              <w:rPr>
                <w:rFonts w:ascii="標楷體" w:eastAsia="標楷體" w:hAnsi="標楷體"/>
                <w:sz w:val="18"/>
                <w:szCs w:val="18"/>
              </w:rPr>
            </w:pPr>
            <w:r w:rsidRPr="0044069C">
              <w:rPr>
                <w:rFonts w:ascii="標楷體" w:eastAsia="標楷體" w:hAnsi="標楷體" w:hint="eastAsia"/>
                <w:sz w:val="18"/>
                <w:szCs w:val="18"/>
              </w:rPr>
              <w:t>【性別平等】</w:t>
            </w:r>
          </w:p>
        </w:tc>
        <w:tc>
          <w:tcPr>
            <w:tcW w:w="1346" w:type="dxa"/>
          </w:tcPr>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第2單元小數的乘法</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◎性別平等教育</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◎人權教育</w:t>
            </w:r>
          </w:p>
        </w:tc>
        <w:tc>
          <w:tcPr>
            <w:tcW w:w="1347" w:type="dxa"/>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第一單元清末現代化的建設</w:t>
            </w:r>
            <w:r w:rsidRPr="0044069C">
              <w:rPr>
                <w:rFonts w:ascii="標楷體" w:eastAsia="標楷體" w:hAnsi="標楷體"/>
                <w:sz w:val="18"/>
                <w:szCs w:val="18"/>
              </w:rPr>
              <w:br/>
            </w:r>
            <w:r w:rsidRPr="0044069C">
              <w:rPr>
                <w:rFonts w:ascii="標楷體" w:eastAsia="標楷體" w:hAnsi="標楷體" w:hint="eastAsia"/>
                <w:bCs/>
                <w:sz w:val="18"/>
                <w:szCs w:val="18"/>
              </w:rPr>
              <w:t>第二課外力衝擊與現代化建設</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sz w:val="18"/>
                <w:szCs w:val="18"/>
              </w:rPr>
              <w:t>【資訊教育】</w:t>
            </w:r>
          </w:p>
        </w:tc>
        <w:tc>
          <w:tcPr>
            <w:tcW w:w="1346" w:type="dxa"/>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bCs/>
                <w:sz w:val="18"/>
                <w:szCs w:val="18"/>
              </w:rPr>
              <w:t>一、璀璨的星空</w:t>
            </w:r>
            <w:r w:rsidRPr="0044069C">
              <w:rPr>
                <w:rFonts w:ascii="標楷體" w:eastAsia="標楷體" w:hAnsi="標楷體"/>
                <w:sz w:val="18"/>
                <w:szCs w:val="18"/>
              </w:rPr>
              <w:br/>
            </w:r>
            <w:r w:rsidRPr="0044069C">
              <w:rPr>
                <w:rFonts w:ascii="標楷體" w:eastAsia="標楷體" w:hAnsi="標楷體"/>
                <w:bCs/>
                <w:sz w:val="18"/>
                <w:szCs w:val="18"/>
              </w:rPr>
              <w:t>2.利用星座盤觀測星星</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【生涯發展教育】</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【資訊教育】</w:t>
            </w:r>
          </w:p>
        </w:tc>
        <w:tc>
          <w:tcPr>
            <w:tcW w:w="1347" w:type="dxa"/>
            <w:gridSpan w:val="2"/>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壹、藝術就在你身邊</w:t>
            </w:r>
            <w:r w:rsidRPr="0044069C">
              <w:rPr>
                <w:rFonts w:ascii="標楷體" w:eastAsia="標楷體" w:hAnsi="標楷體"/>
                <w:sz w:val="18"/>
                <w:szCs w:val="18"/>
              </w:rPr>
              <w:br/>
            </w:r>
            <w:r w:rsidRPr="0044069C">
              <w:rPr>
                <w:rFonts w:ascii="標楷體" w:eastAsia="標楷體" w:hAnsi="標楷體" w:hint="eastAsia"/>
                <w:bCs/>
                <w:sz w:val="18"/>
                <w:szCs w:val="18"/>
              </w:rPr>
              <w:t>二、繪畫與生活</w:t>
            </w:r>
          </w:p>
          <w:p w:rsidR="000F42F3" w:rsidRPr="0044069C" w:rsidRDefault="000F42F3" w:rsidP="000F42F3">
            <w:pPr>
              <w:spacing w:line="0" w:lineRule="atLeast"/>
              <w:ind w:leftChars="50" w:left="120" w:rightChars="50" w:right="120"/>
              <w:jc w:val="center"/>
              <w:rPr>
                <w:rFonts w:ascii="標楷體" w:eastAsia="標楷體" w:hAnsi="標楷體"/>
                <w:sz w:val="18"/>
                <w:szCs w:val="18"/>
              </w:rPr>
            </w:pPr>
            <w:r w:rsidRPr="0044069C">
              <w:rPr>
                <w:rFonts w:ascii="標楷體" w:eastAsia="標楷體" w:hAnsi="標楷體"/>
                <w:sz w:val="18"/>
                <w:szCs w:val="18"/>
              </w:rPr>
              <w:t>【人權教育】</w:t>
            </w:r>
          </w:p>
          <w:p w:rsidR="000F42F3" w:rsidRPr="0044069C" w:rsidRDefault="000F42F3" w:rsidP="000F42F3">
            <w:pPr>
              <w:spacing w:line="0" w:lineRule="atLeast"/>
              <w:ind w:leftChars="50" w:left="120" w:rightChars="50" w:right="120"/>
              <w:jc w:val="center"/>
              <w:rPr>
                <w:rFonts w:ascii="標楷體" w:eastAsia="標楷體" w:hAnsi="標楷體"/>
                <w:sz w:val="18"/>
                <w:szCs w:val="18"/>
              </w:rPr>
            </w:pPr>
            <w:r w:rsidRPr="0044069C">
              <w:rPr>
                <w:rFonts w:ascii="標楷體" w:eastAsia="標楷體" w:hAnsi="標楷體"/>
                <w:sz w:val="18"/>
                <w:szCs w:val="18"/>
              </w:rPr>
              <w:t>【生涯發展教育】</w:t>
            </w:r>
          </w:p>
          <w:p w:rsidR="000F42F3" w:rsidRPr="0044069C" w:rsidRDefault="000F42F3" w:rsidP="000F42F3">
            <w:pPr>
              <w:spacing w:line="0" w:lineRule="atLeast"/>
              <w:ind w:leftChars="50" w:left="120" w:rightChars="50" w:right="120"/>
              <w:jc w:val="center"/>
              <w:rPr>
                <w:rFonts w:ascii="標楷體" w:eastAsia="標楷體" w:hAnsi="標楷體"/>
                <w:sz w:val="18"/>
                <w:szCs w:val="18"/>
              </w:rPr>
            </w:pPr>
            <w:r w:rsidRPr="0044069C">
              <w:rPr>
                <w:rFonts w:ascii="標楷體" w:eastAsia="標楷體" w:hAnsi="標楷體"/>
                <w:sz w:val="18"/>
                <w:szCs w:val="18"/>
              </w:rPr>
              <w:t>【性別平等教育】</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sz w:val="18"/>
                <w:szCs w:val="18"/>
              </w:rPr>
              <w:t>【家政教育】</w:t>
            </w:r>
          </w:p>
        </w:tc>
        <w:tc>
          <w:tcPr>
            <w:tcW w:w="1346" w:type="dxa"/>
          </w:tcPr>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一、防災小英雄</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2.防災我也行</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◎性別平等教育</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◎海洋教育</w:t>
            </w:r>
          </w:p>
        </w:tc>
        <w:tc>
          <w:tcPr>
            <w:tcW w:w="1347" w:type="dxa"/>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單元一、持拍大進擊</w:t>
            </w:r>
            <w:r w:rsidRPr="0044069C">
              <w:rPr>
                <w:rFonts w:ascii="標楷體" w:eastAsia="標楷體" w:hAnsi="標楷體"/>
                <w:sz w:val="18"/>
                <w:szCs w:val="18"/>
              </w:rPr>
              <w:br/>
            </w:r>
            <w:r w:rsidRPr="0044069C">
              <w:rPr>
                <w:rFonts w:ascii="標楷體" w:eastAsia="標楷體" w:hAnsi="標楷體" w:hint="eastAsia"/>
                <w:bCs/>
                <w:sz w:val="18"/>
                <w:szCs w:val="18"/>
              </w:rPr>
              <w:t>活動3飛天白梭</w:t>
            </w:r>
            <w:r w:rsidRPr="0044069C">
              <w:rPr>
                <w:rFonts w:ascii="標楷體" w:eastAsia="標楷體" w:hAnsi="標楷體"/>
                <w:bCs/>
                <w:sz w:val="18"/>
                <w:szCs w:val="18"/>
              </w:rPr>
              <w:br/>
            </w:r>
            <w:r w:rsidRPr="0044069C">
              <w:rPr>
                <w:rFonts w:ascii="標楷體" w:eastAsia="標楷體" w:hAnsi="標楷體" w:hint="eastAsia"/>
                <w:bCs/>
                <w:sz w:val="18"/>
                <w:szCs w:val="18"/>
              </w:rPr>
              <w:t>活動4運動規則知多少</w:t>
            </w:r>
          </w:p>
          <w:p w:rsidR="000F42F3" w:rsidRPr="0044069C" w:rsidRDefault="000F42F3" w:rsidP="000F42F3">
            <w:pPr>
              <w:spacing w:line="0" w:lineRule="atLeast"/>
              <w:ind w:leftChars="50" w:left="120" w:rightChars="50" w:right="120"/>
              <w:jc w:val="center"/>
              <w:rPr>
                <w:rFonts w:ascii="標楷體" w:eastAsia="標楷體" w:hAnsi="標楷體"/>
                <w:sz w:val="18"/>
                <w:szCs w:val="18"/>
              </w:rPr>
            </w:pPr>
            <w:r w:rsidRPr="0044069C">
              <w:rPr>
                <w:rFonts w:ascii="標楷體" w:eastAsia="標楷體" w:hAnsi="標楷體" w:hint="eastAsia"/>
                <w:sz w:val="18"/>
                <w:szCs w:val="18"/>
              </w:rPr>
              <w:t>【人權教育】</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sz w:val="18"/>
                <w:szCs w:val="18"/>
              </w:rPr>
              <w:t>【生涯發展教育】</w:t>
            </w:r>
          </w:p>
        </w:tc>
      </w:tr>
      <w:tr w:rsidR="005A0B63" w:rsidRPr="0044069C" w:rsidTr="00FB562F">
        <w:trPr>
          <w:cantSplit/>
          <w:trHeight w:val="780"/>
          <w:jc w:val="center"/>
        </w:trPr>
        <w:tc>
          <w:tcPr>
            <w:tcW w:w="430" w:type="dxa"/>
            <w:vAlign w:val="center"/>
          </w:tcPr>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4</w:t>
            </w:r>
          </w:p>
        </w:tc>
        <w:tc>
          <w:tcPr>
            <w:tcW w:w="699" w:type="dxa"/>
            <w:gridSpan w:val="2"/>
            <w:vAlign w:val="center"/>
          </w:tcPr>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0308</w:t>
            </w:r>
          </w:p>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w:t>
            </w:r>
          </w:p>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0314</w:t>
            </w:r>
          </w:p>
        </w:tc>
        <w:tc>
          <w:tcPr>
            <w:tcW w:w="570" w:type="dxa"/>
            <w:vAlign w:val="center"/>
          </w:tcPr>
          <w:p w:rsidR="000F42F3" w:rsidRPr="0044069C" w:rsidRDefault="000F42F3" w:rsidP="000F42F3">
            <w:pPr>
              <w:jc w:val="center"/>
              <w:rPr>
                <w:rFonts w:ascii="標楷體" w:eastAsia="標楷體" w:hAnsi="標楷體"/>
                <w:sz w:val="18"/>
                <w:szCs w:val="18"/>
              </w:rPr>
            </w:pPr>
          </w:p>
        </w:tc>
        <w:tc>
          <w:tcPr>
            <w:tcW w:w="956" w:type="dxa"/>
            <w:gridSpan w:val="2"/>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第壹單元放眼天下</w:t>
            </w:r>
            <w:r w:rsidRPr="0044069C">
              <w:rPr>
                <w:rFonts w:ascii="標楷體" w:eastAsia="標楷體" w:hAnsi="標楷體"/>
                <w:sz w:val="18"/>
                <w:szCs w:val="18"/>
              </w:rPr>
              <w:br/>
            </w:r>
            <w:r w:rsidRPr="0044069C">
              <w:rPr>
                <w:rFonts w:ascii="標楷體" w:eastAsia="標楷體" w:hAnsi="標楷體" w:hint="eastAsia"/>
                <w:bCs/>
                <w:sz w:val="18"/>
                <w:szCs w:val="18"/>
              </w:rPr>
              <w:t>第四課我眼中的東方之最</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【環境教育】</w:t>
            </w:r>
          </w:p>
        </w:tc>
        <w:tc>
          <w:tcPr>
            <w:tcW w:w="956" w:type="dxa"/>
            <w:vAlign w:val="center"/>
          </w:tcPr>
          <w:p w:rsidR="00977BB4" w:rsidRPr="0044069C" w:rsidRDefault="00977BB4" w:rsidP="00977BB4">
            <w:pPr>
              <w:jc w:val="center"/>
              <w:rPr>
                <w:rFonts w:ascii="標楷體" w:eastAsia="標楷體" w:hAnsi="標楷體"/>
                <w:sz w:val="18"/>
                <w:szCs w:val="18"/>
              </w:rPr>
            </w:pPr>
            <w:r w:rsidRPr="0044069C">
              <w:rPr>
                <w:rFonts w:ascii="標楷體" w:eastAsia="標楷體" w:hAnsi="標楷體" w:hint="eastAsia"/>
                <w:sz w:val="18"/>
                <w:szCs w:val="18"/>
              </w:rPr>
              <w:t>第二課　鬥陣來</w:t>
            </w:r>
            <w:r w:rsidRPr="0044069C">
              <w:rPr>
                <w:rFonts w:ascii="標楷體" w:eastAsia="標楷體" w:hAnsi="標楷體"/>
                <w:sz w:val="18"/>
                <w:szCs w:val="18"/>
              </w:rPr>
              <w:t xml:space="preserve"> </w:t>
            </w:r>
            <w:r w:rsidRPr="0044069C">
              <w:rPr>
                <w:rFonts w:ascii="標楷體" w:eastAsia="標楷體" w:hAnsi="標楷體" w:hint="eastAsia"/>
                <w:noProof/>
                <w:sz w:val="18"/>
                <w:szCs w:val="18"/>
              </w:rPr>
              <w:drawing>
                <wp:inline distT="0" distB="0" distL="0" distR="0">
                  <wp:extent cx="142875" cy="142875"/>
                  <wp:effectExtent l="0" t="0" r="9525" b="9525"/>
                  <wp:docPr id="1" name="圖片 1"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4069C">
              <w:rPr>
                <w:rFonts w:ascii="標楷體" w:eastAsia="標楷體" w:hAnsi="標楷體" w:hint="eastAsia"/>
                <w:sz w:val="18"/>
                <w:szCs w:val="18"/>
              </w:rPr>
              <w:t>迌【性別平等教育】</w:t>
            </w:r>
          </w:p>
          <w:p w:rsidR="000F42F3" w:rsidRPr="0044069C" w:rsidRDefault="00977BB4" w:rsidP="00977BB4">
            <w:pPr>
              <w:jc w:val="center"/>
              <w:rPr>
                <w:rFonts w:ascii="標楷體" w:eastAsia="標楷體" w:hAnsi="標楷體"/>
                <w:sz w:val="18"/>
                <w:szCs w:val="18"/>
              </w:rPr>
            </w:pPr>
            <w:r w:rsidRPr="0044069C">
              <w:rPr>
                <w:rFonts w:ascii="標楷體" w:eastAsia="標楷體" w:hAnsi="標楷體" w:hint="eastAsia"/>
                <w:sz w:val="18"/>
                <w:szCs w:val="18"/>
              </w:rPr>
              <w:t>【人權教育】</w:t>
            </w:r>
          </w:p>
        </w:tc>
        <w:tc>
          <w:tcPr>
            <w:tcW w:w="956" w:type="dxa"/>
            <w:vAlign w:val="center"/>
          </w:tcPr>
          <w:p w:rsidR="002A666F" w:rsidRPr="0044069C" w:rsidRDefault="002A666F" w:rsidP="002A666F">
            <w:pPr>
              <w:jc w:val="center"/>
              <w:rPr>
                <w:rFonts w:ascii="標楷體" w:eastAsia="標楷體" w:hAnsi="標楷體"/>
                <w:sz w:val="18"/>
                <w:szCs w:val="18"/>
              </w:rPr>
            </w:pPr>
            <w:r w:rsidRPr="0044069C">
              <w:rPr>
                <w:rFonts w:ascii="標楷體" w:eastAsia="標楷體" w:hAnsi="標楷體" w:hint="eastAsia"/>
                <w:sz w:val="18"/>
                <w:szCs w:val="18"/>
              </w:rPr>
              <w:t>第一課</w:t>
            </w:r>
          </w:p>
          <w:p w:rsidR="002A666F" w:rsidRPr="0044069C" w:rsidRDefault="002A666F" w:rsidP="002A666F">
            <w:pPr>
              <w:jc w:val="center"/>
              <w:rPr>
                <w:rFonts w:ascii="標楷體" w:eastAsia="標楷體" w:hAnsi="標楷體"/>
                <w:sz w:val="18"/>
                <w:szCs w:val="18"/>
              </w:rPr>
            </w:pPr>
            <w:r w:rsidRPr="0044069C">
              <w:rPr>
                <w:rFonts w:ascii="標楷體" w:eastAsia="標楷體" w:hAnsi="標楷體" w:hint="eastAsia"/>
                <w:sz w:val="18"/>
                <w:szCs w:val="18"/>
              </w:rPr>
              <w:t>一二三　過臺灣【生涯發展教育】</w:t>
            </w:r>
          </w:p>
          <w:p w:rsidR="000F42F3" w:rsidRPr="0044069C" w:rsidRDefault="002A666F" w:rsidP="002A666F">
            <w:pPr>
              <w:jc w:val="center"/>
              <w:rPr>
                <w:rFonts w:ascii="標楷體" w:eastAsia="標楷體" w:hAnsi="標楷體"/>
                <w:sz w:val="18"/>
                <w:szCs w:val="18"/>
              </w:rPr>
            </w:pPr>
            <w:r w:rsidRPr="0044069C">
              <w:rPr>
                <w:rFonts w:ascii="標楷體" w:eastAsia="標楷體" w:hAnsi="標楷體" w:hint="eastAsia"/>
                <w:sz w:val="18"/>
                <w:szCs w:val="18"/>
              </w:rPr>
              <w:t>【家政教育】</w:t>
            </w:r>
          </w:p>
        </w:tc>
        <w:tc>
          <w:tcPr>
            <w:tcW w:w="957" w:type="dxa"/>
            <w:vAlign w:val="center"/>
          </w:tcPr>
          <w:p w:rsidR="000F42F3" w:rsidRPr="0044069C" w:rsidRDefault="003E4F2D" w:rsidP="000F42F3">
            <w:pPr>
              <w:jc w:val="center"/>
              <w:rPr>
                <w:rFonts w:ascii="標楷體" w:eastAsia="標楷體" w:hAnsi="標楷體"/>
                <w:sz w:val="18"/>
                <w:szCs w:val="18"/>
              </w:rPr>
            </w:pPr>
            <w:r w:rsidRPr="0044069C">
              <w:rPr>
                <w:rFonts w:ascii="標楷體" w:eastAsia="標楷體" w:hAnsi="標楷體" w:hint="eastAsia"/>
                <w:sz w:val="18"/>
                <w:szCs w:val="18"/>
              </w:rPr>
              <w:t>主題: 我的專長與興趣</w:t>
            </w:r>
          </w:p>
        </w:tc>
        <w:tc>
          <w:tcPr>
            <w:tcW w:w="1134" w:type="dxa"/>
            <w:tcBorders>
              <w:top w:val="single" w:sz="4" w:space="0" w:color="auto"/>
              <w:left w:val="single" w:sz="4" w:space="0" w:color="auto"/>
              <w:bottom w:val="single" w:sz="4" w:space="0" w:color="auto"/>
              <w:right w:val="single" w:sz="4" w:space="0" w:color="auto"/>
            </w:tcBorders>
            <w:vAlign w:val="center"/>
          </w:tcPr>
          <w:p w:rsidR="000F42F3" w:rsidRPr="0044069C" w:rsidRDefault="000F42F3" w:rsidP="000F42F3">
            <w:pPr>
              <w:spacing w:line="0" w:lineRule="atLeast"/>
              <w:rPr>
                <w:rFonts w:ascii="標楷體" w:eastAsia="標楷體" w:hAnsi="標楷體"/>
                <w:kern w:val="0"/>
                <w:sz w:val="18"/>
                <w:szCs w:val="18"/>
              </w:rPr>
            </w:pPr>
            <w:r w:rsidRPr="0044069C">
              <w:rPr>
                <w:rFonts w:ascii="標楷體" w:eastAsia="標楷體" w:hAnsi="標楷體"/>
                <w:kern w:val="0"/>
                <w:sz w:val="18"/>
                <w:szCs w:val="18"/>
              </w:rPr>
              <w:t>Unit 2 We’re in the Same Boat</w:t>
            </w:r>
            <w:r w:rsidRPr="0044069C">
              <w:rPr>
                <w:rFonts w:ascii="標楷體" w:eastAsia="標楷體" w:hAnsi="標楷體" w:hint="eastAsia"/>
                <w:kern w:val="0"/>
                <w:sz w:val="18"/>
                <w:szCs w:val="18"/>
              </w:rPr>
              <w:t xml:space="preserve"> </w:t>
            </w:r>
            <w:r w:rsidRPr="0044069C">
              <w:rPr>
                <w:rFonts w:ascii="標楷體" w:eastAsia="標楷體" w:hAnsi="標楷體"/>
                <w:sz w:val="18"/>
                <w:szCs w:val="18"/>
              </w:rPr>
              <w:t>(2)</w:t>
            </w:r>
          </w:p>
          <w:p w:rsidR="000F42F3" w:rsidRPr="0044069C" w:rsidRDefault="000F42F3" w:rsidP="000F42F3">
            <w:pPr>
              <w:spacing w:line="0" w:lineRule="atLeast"/>
              <w:rPr>
                <w:rFonts w:ascii="標楷體" w:eastAsia="標楷體" w:hAnsi="標楷體"/>
                <w:sz w:val="18"/>
                <w:szCs w:val="18"/>
              </w:rPr>
            </w:pPr>
            <w:r w:rsidRPr="0044069C">
              <w:rPr>
                <w:rFonts w:ascii="標楷體" w:eastAsia="標楷體" w:hAnsi="標楷體" w:hint="eastAsia"/>
                <w:sz w:val="18"/>
                <w:szCs w:val="18"/>
              </w:rPr>
              <w:t>【家庭教育】</w:t>
            </w:r>
          </w:p>
          <w:p w:rsidR="000F42F3" w:rsidRPr="0044069C" w:rsidRDefault="000F42F3" w:rsidP="000F42F3">
            <w:pPr>
              <w:spacing w:line="0" w:lineRule="atLeast"/>
              <w:rPr>
                <w:rFonts w:ascii="標楷體" w:eastAsia="標楷體" w:hAnsi="標楷體"/>
                <w:sz w:val="18"/>
                <w:szCs w:val="18"/>
              </w:rPr>
            </w:pPr>
            <w:r w:rsidRPr="0044069C">
              <w:rPr>
                <w:rFonts w:ascii="標楷體" w:eastAsia="標楷體" w:hAnsi="標楷體" w:hint="eastAsia"/>
                <w:sz w:val="18"/>
                <w:szCs w:val="18"/>
              </w:rPr>
              <w:t>【性別平等】</w:t>
            </w:r>
          </w:p>
        </w:tc>
        <w:tc>
          <w:tcPr>
            <w:tcW w:w="1346" w:type="dxa"/>
          </w:tcPr>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第3單元扇形</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◎性別平等教育</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◎人權教育</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◎生涯發展教育</w:t>
            </w:r>
          </w:p>
        </w:tc>
        <w:tc>
          <w:tcPr>
            <w:tcW w:w="1347" w:type="dxa"/>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第一單元清末現代化的建設</w:t>
            </w:r>
            <w:r w:rsidRPr="0044069C">
              <w:rPr>
                <w:rFonts w:ascii="標楷體" w:eastAsia="標楷體" w:hAnsi="標楷體"/>
                <w:sz w:val="18"/>
                <w:szCs w:val="18"/>
              </w:rPr>
              <w:br/>
            </w:r>
            <w:r w:rsidRPr="0044069C">
              <w:rPr>
                <w:rFonts w:ascii="標楷體" w:eastAsia="標楷體" w:hAnsi="標楷體" w:hint="eastAsia"/>
                <w:bCs/>
                <w:sz w:val="18"/>
                <w:szCs w:val="18"/>
              </w:rPr>
              <w:t>第二課外力衝擊與現代化建設</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sz w:val="18"/>
                <w:szCs w:val="18"/>
              </w:rPr>
              <w:t>【資訊教育】</w:t>
            </w:r>
          </w:p>
        </w:tc>
        <w:tc>
          <w:tcPr>
            <w:tcW w:w="1346" w:type="dxa"/>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bCs/>
                <w:sz w:val="18"/>
                <w:szCs w:val="18"/>
              </w:rPr>
              <w:t>一、璀璨的星空</w:t>
            </w:r>
            <w:r w:rsidRPr="0044069C">
              <w:rPr>
                <w:rFonts w:ascii="標楷體" w:eastAsia="標楷體" w:hAnsi="標楷體"/>
                <w:sz w:val="18"/>
                <w:szCs w:val="18"/>
              </w:rPr>
              <w:br/>
            </w:r>
            <w:r w:rsidRPr="0044069C">
              <w:rPr>
                <w:rFonts w:ascii="標楷體" w:eastAsia="標楷體" w:hAnsi="標楷體"/>
                <w:bCs/>
                <w:sz w:val="18"/>
                <w:szCs w:val="18"/>
              </w:rPr>
              <w:t>2.利用星座盤觀測星星</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【生涯發展教育】</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【資訊教育】</w:t>
            </w:r>
          </w:p>
        </w:tc>
        <w:tc>
          <w:tcPr>
            <w:tcW w:w="1347" w:type="dxa"/>
            <w:gridSpan w:val="2"/>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壹、藝術就在你身邊</w:t>
            </w:r>
            <w:r w:rsidRPr="0044069C">
              <w:rPr>
                <w:rFonts w:ascii="標楷體" w:eastAsia="標楷體" w:hAnsi="標楷體"/>
                <w:sz w:val="18"/>
                <w:szCs w:val="18"/>
              </w:rPr>
              <w:br/>
            </w:r>
            <w:r w:rsidRPr="0044069C">
              <w:rPr>
                <w:rFonts w:ascii="標楷體" w:eastAsia="標楷體" w:hAnsi="標楷體" w:hint="eastAsia"/>
                <w:bCs/>
                <w:sz w:val="18"/>
                <w:szCs w:val="18"/>
              </w:rPr>
              <w:t>二、繪畫與生活</w:t>
            </w:r>
          </w:p>
          <w:p w:rsidR="000F42F3" w:rsidRPr="0044069C" w:rsidRDefault="000F42F3" w:rsidP="000F42F3">
            <w:pPr>
              <w:spacing w:line="0" w:lineRule="atLeast"/>
              <w:ind w:leftChars="50" w:left="120" w:rightChars="50" w:right="120"/>
              <w:jc w:val="center"/>
              <w:rPr>
                <w:rFonts w:ascii="標楷體" w:eastAsia="標楷體" w:hAnsi="標楷體"/>
                <w:sz w:val="18"/>
                <w:szCs w:val="18"/>
              </w:rPr>
            </w:pPr>
            <w:r w:rsidRPr="0044069C">
              <w:rPr>
                <w:rFonts w:ascii="標楷體" w:eastAsia="標楷體" w:hAnsi="標楷體"/>
                <w:sz w:val="18"/>
                <w:szCs w:val="18"/>
              </w:rPr>
              <w:t>【人權教育】</w:t>
            </w:r>
          </w:p>
          <w:p w:rsidR="000F42F3" w:rsidRPr="0044069C" w:rsidRDefault="000F42F3" w:rsidP="000F42F3">
            <w:pPr>
              <w:spacing w:line="0" w:lineRule="atLeast"/>
              <w:ind w:leftChars="50" w:left="120" w:rightChars="50" w:right="120"/>
              <w:jc w:val="center"/>
              <w:rPr>
                <w:rFonts w:ascii="標楷體" w:eastAsia="標楷體" w:hAnsi="標楷體"/>
                <w:sz w:val="18"/>
                <w:szCs w:val="18"/>
              </w:rPr>
            </w:pPr>
            <w:r w:rsidRPr="0044069C">
              <w:rPr>
                <w:rFonts w:ascii="標楷體" w:eastAsia="標楷體" w:hAnsi="標楷體"/>
                <w:sz w:val="18"/>
                <w:szCs w:val="18"/>
              </w:rPr>
              <w:t>【生涯發展教育】</w:t>
            </w:r>
          </w:p>
          <w:p w:rsidR="000F42F3" w:rsidRPr="0044069C" w:rsidRDefault="000F42F3" w:rsidP="000F42F3">
            <w:pPr>
              <w:spacing w:line="0" w:lineRule="atLeast"/>
              <w:ind w:leftChars="50" w:left="120" w:rightChars="50" w:right="120"/>
              <w:jc w:val="center"/>
              <w:rPr>
                <w:rFonts w:ascii="標楷體" w:eastAsia="標楷體" w:hAnsi="標楷體"/>
                <w:sz w:val="18"/>
                <w:szCs w:val="18"/>
              </w:rPr>
            </w:pPr>
            <w:r w:rsidRPr="0044069C">
              <w:rPr>
                <w:rFonts w:ascii="標楷體" w:eastAsia="標楷體" w:hAnsi="標楷體"/>
                <w:sz w:val="18"/>
                <w:szCs w:val="18"/>
              </w:rPr>
              <w:t>【性別平等教育】</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sz w:val="18"/>
                <w:szCs w:val="18"/>
              </w:rPr>
              <w:t>【家政教育】</w:t>
            </w:r>
          </w:p>
        </w:tc>
        <w:tc>
          <w:tcPr>
            <w:tcW w:w="1346" w:type="dxa"/>
          </w:tcPr>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二、危機總動員</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1.小心人為的危機</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◎資訊教育</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◎性別平等教育</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◎人權教育</w:t>
            </w:r>
          </w:p>
        </w:tc>
        <w:tc>
          <w:tcPr>
            <w:tcW w:w="1347" w:type="dxa"/>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單元二、矯健好身手</w:t>
            </w:r>
            <w:r w:rsidRPr="0044069C">
              <w:rPr>
                <w:rFonts w:ascii="標楷體" w:eastAsia="標楷體" w:hAnsi="標楷體"/>
                <w:sz w:val="18"/>
                <w:szCs w:val="18"/>
              </w:rPr>
              <w:br/>
            </w:r>
            <w:r w:rsidRPr="0044069C">
              <w:rPr>
                <w:rFonts w:ascii="標楷體" w:eastAsia="標楷體" w:hAnsi="標楷體" w:hint="eastAsia"/>
                <w:bCs/>
                <w:sz w:val="18"/>
                <w:szCs w:val="18"/>
              </w:rPr>
              <w:t>活動1後滾翻</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sz w:val="18"/>
                <w:szCs w:val="18"/>
              </w:rPr>
              <w:t>【生涯發展教育】</w:t>
            </w:r>
          </w:p>
        </w:tc>
      </w:tr>
      <w:tr w:rsidR="005A0B63" w:rsidRPr="0044069C" w:rsidTr="00FB562F">
        <w:trPr>
          <w:cantSplit/>
          <w:trHeight w:val="780"/>
          <w:jc w:val="center"/>
        </w:trPr>
        <w:tc>
          <w:tcPr>
            <w:tcW w:w="430" w:type="dxa"/>
            <w:vAlign w:val="center"/>
          </w:tcPr>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lastRenderedPageBreak/>
              <w:t>5</w:t>
            </w:r>
          </w:p>
        </w:tc>
        <w:tc>
          <w:tcPr>
            <w:tcW w:w="699" w:type="dxa"/>
            <w:gridSpan w:val="2"/>
            <w:vAlign w:val="center"/>
          </w:tcPr>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0315</w:t>
            </w:r>
          </w:p>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w:t>
            </w:r>
          </w:p>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0321</w:t>
            </w:r>
          </w:p>
        </w:tc>
        <w:tc>
          <w:tcPr>
            <w:tcW w:w="570" w:type="dxa"/>
            <w:vAlign w:val="center"/>
          </w:tcPr>
          <w:p w:rsidR="000F42F3" w:rsidRPr="0044069C" w:rsidRDefault="000F42F3" w:rsidP="000F42F3">
            <w:pPr>
              <w:jc w:val="center"/>
              <w:rPr>
                <w:rFonts w:ascii="標楷體" w:eastAsia="標楷體" w:hAnsi="標楷體"/>
                <w:sz w:val="18"/>
                <w:szCs w:val="18"/>
              </w:rPr>
            </w:pPr>
          </w:p>
        </w:tc>
        <w:tc>
          <w:tcPr>
            <w:tcW w:w="956" w:type="dxa"/>
            <w:gridSpan w:val="2"/>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第壹單元放眼天下</w:t>
            </w:r>
            <w:r w:rsidRPr="0044069C">
              <w:rPr>
                <w:rFonts w:ascii="標楷體" w:eastAsia="標楷體" w:hAnsi="標楷體"/>
                <w:sz w:val="18"/>
                <w:szCs w:val="18"/>
              </w:rPr>
              <w:br/>
            </w:r>
            <w:r w:rsidRPr="0044069C">
              <w:rPr>
                <w:rFonts w:ascii="標楷體" w:eastAsia="標楷體" w:hAnsi="標楷體" w:hint="eastAsia"/>
                <w:bCs/>
                <w:sz w:val="18"/>
                <w:szCs w:val="18"/>
              </w:rPr>
              <w:t>統整活動一</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【人權教育】</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【生涯發展教育】</w:t>
            </w:r>
          </w:p>
        </w:tc>
        <w:tc>
          <w:tcPr>
            <w:tcW w:w="956" w:type="dxa"/>
            <w:vAlign w:val="center"/>
          </w:tcPr>
          <w:p w:rsidR="00B70BB3" w:rsidRPr="0044069C" w:rsidRDefault="00B70BB3" w:rsidP="00B70BB3">
            <w:pPr>
              <w:jc w:val="center"/>
              <w:rPr>
                <w:rFonts w:ascii="標楷體" w:eastAsia="標楷體" w:hAnsi="標楷體"/>
                <w:sz w:val="18"/>
                <w:szCs w:val="18"/>
              </w:rPr>
            </w:pPr>
            <w:r w:rsidRPr="0044069C">
              <w:rPr>
                <w:rFonts w:ascii="標楷體" w:eastAsia="標楷體" w:hAnsi="標楷體" w:hint="eastAsia"/>
                <w:sz w:val="18"/>
                <w:szCs w:val="18"/>
              </w:rPr>
              <w:t>第二課　鬥陣來</w:t>
            </w:r>
            <w:r w:rsidRPr="0044069C">
              <w:rPr>
                <w:rFonts w:ascii="標楷體" w:eastAsia="標楷體" w:hAnsi="標楷體"/>
                <w:sz w:val="18"/>
                <w:szCs w:val="18"/>
              </w:rPr>
              <w:t xml:space="preserve">  </w:t>
            </w:r>
            <w:r w:rsidRPr="0044069C">
              <w:rPr>
                <w:rFonts w:ascii="標楷體" w:eastAsia="標楷體" w:hAnsi="標楷體" w:hint="eastAsia"/>
                <w:noProof/>
                <w:sz w:val="18"/>
                <w:szCs w:val="18"/>
              </w:rPr>
              <w:drawing>
                <wp:inline distT="0" distB="0" distL="0" distR="0">
                  <wp:extent cx="142875" cy="142875"/>
                  <wp:effectExtent l="0" t="0" r="9525" b="9525"/>
                  <wp:docPr id="2" name="圖片 2"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4069C">
              <w:rPr>
                <w:rFonts w:ascii="標楷體" w:eastAsia="標楷體" w:hAnsi="標楷體" w:hint="eastAsia"/>
                <w:sz w:val="18"/>
                <w:szCs w:val="18"/>
              </w:rPr>
              <w:t>迌【性別平等教育】</w:t>
            </w:r>
          </w:p>
          <w:p w:rsidR="000F42F3" w:rsidRPr="0044069C" w:rsidRDefault="00B70BB3" w:rsidP="00B70BB3">
            <w:pPr>
              <w:jc w:val="center"/>
              <w:rPr>
                <w:rFonts w:ascii="標楷體" w:eastAsia="標楷體" w:hAnsi="標楷體"/>
                <w:sz w:val="18"/>
                <w:szCs w:val="18"/>
              </w:rPr>
            </w:pPr>
            <w:r w:rsidRPr="0044069C">
              <w:rPr>
                <w:rFonts w:ascii="標楷體" w:eastAsia="標楷體" w:hAnsi="標楷體" w:hint="eastAsia"/>
                <w:sz w:val="18"/>
                <w:szCs w:val="18"/>
              </w:rPr>
              <w:t>【人權教育】</w:t>
            </w:r>
          </w:p>
        </w:tc>
        <w:tc>
          <w:tcPr>
            <w:tcW w:w="956" w:type="dxa"/>
            <w:vAlign w:val="center"/>
          </w:tcPr>
          <w:p w:rsidR="002A666F" w:rsidRPr="0044069C" w:rsidRDefault="002A666F" w:rsidP="002A666F">
            <w:pPr>
              <w:jc w:val="center"/>
              <w:rPr>
                <w:rFonts w:ascii="標楷體" w:eastAsia="標楷體" w:hAnsi="標楷體"/>
                <w:sz w:val="18"/>
                <w:szCs w:val="18"/>
              </w:rPr>
            </w:pPr>
            <w:r w:rsidRPr="0044069C">
              <w:rPr>
                <w:rFonts w:ascii="標楷體" w:eastAsia="標楷體" w:hAnsi="標楷體" w:hint="eastAsia"/>
                <w:sz w:val="18"/>
                <w:szCs w:val="18"/>
              </w:rPr>
              <w:t>第二課</w:t>
            </w:r>
          </w:p>
          <w:p w:rsidR="002A666F" w:rsidRPr="0044069C" w:rsidRDefault="002A666F" w:rsidP="002A666F">
            <w:pPr>
              <w:jc w:val="center"/>
              <w:rPr>
                <w:rFonts w:ascii="標楷體" w:eastAsia="標楷體" w:hAnsi="標楷體"/>
                <w:sz w:val="18"/>
                <w:szCs w:val="18"/>
              </w:rPr>
            </w:pPr>
            <w:r w:rsidRPr="0044069C">
              <w:rPr>
                <w:rFonts w:ascii="標楷體" w:eastAsia="標楷體" w:hAnsi="標楷體" w:hint="eastAsia"/>
                <w:sz w:val="18"/>
                <w:szCs w:val="18"/>
              </w:rPr>
              <w:t>臺灣食透透【生涯發展教育】</w:t>
            </w:r>
          </w:p>
          <w:p w:rsidR="000F42F3" w:rsidRPr="0044069C" w:rsidRDefault="002A666F" w:rsidP="002A666F">
            <w:pPr>
              <w:jc w:val="center"/>
              <w:rPr>
                <w:rFonts w:ascii="標楷體" w:eastAsia="標楷體" w:hAnsi="標楷體"/>
                <w:sz w:val="18"/>
                <w:szCs w:val="18"/>
              </w:rPr>
            </w:pPr>
            <w:r w:rsidRPr="0044069C">
              <w:rPr>
                <w:rFonts w:ascii="標楷體" w:eastAsia="標楷體" w:hAnsi="標楷體" w:hint="eastAsia"/>
                <w:sz w:val="18"/>
                <w:szCs w:val="18"/>
              </w:rPr>
              <w:t>【性別平等教育】</w:t>
            </w:r>
          </w:p>
        </w:tc>
        <w:tc>
          <w:tcPr>
            <w:tcW w:w="957" w:type="dxa"/>
            <w:vAlign w:val="center"/>
          </w:tcPr>
          <w:p w:rsidR="000F42F3" w:rsidRPr="0044069C" w:rsidRDefault="003E4F2D" w:rsidP="000F42F3">
            <w:pPr>
              <w:jc w:val="center"/>
              <w:rPr>
                <w:rFonts w:ascii="標楷體" w:eastAsia="標楷體" w:hAnsi="標楷體"/>
                <w:sz w:val="18"/>
                <w:szCs w:val="18"/>
              </w:rPr>
            </w:pPr>
            <w:r w:rsidRPr="0044069C">
              <w:rPr>
                <w:rFonts w:ascii="標楷體" w:eastAsia="標楷體" w:hAnsi="標楷體" w:hint="eastAsia"/>
                <w:sz w:val="18"/>
                <w:szCs w:val="18"/>
              </w:rPr>
              <w:t>主題: 我的專長與興趣</w:t>
            </w:r>
          </w:p>
        </w:tc>
        <w:tc>
          <w:tcPr>
            <w:tcW w:w="1134" w:type="dxa"/>
            <w:tcBorders>
              <w:top w:val="single" w:sz="4" w:space="0" w:color="auto"/>
              <w:left w:val="single" w:sz="4" w:space="0" w:color="auto"/>
              <w:bottom w:val="single" w:sz="4" w:space="0" w:color="auto"/>
              <w:right w:val="single" w:sz="4" w:space="0" w:color="auto"/>
            </w:tcBorders>
            <w:vAlign w:val="center"/>
          </w:tcPr>
          <w:p w:rsidR="000F42F3" w:rsidRPr="0044069C" w:rsidRDefault="000F42F3" w:rsidP="000F42F3">
            <w:pPr>
              <w:spacing w:line="0" w:lineRule="atLeast"/>
              <w:rPr>
                <w:rFonts w:ascii="標楷體" w:eastAsia="標楷體" w:hAnsi="標楷體"/>
                <w:kern w:val="0"/>
                <w:sz w:val="18"/>
                <w:szCs w:val="18"/>
              </w:rPr>
            </w:pPr>
            <w:r w:rsidRPr="0044069C">
              <w:rPr>
                <w:rFonts w:ascii="標楷體" w:eastAsia="標楷體" w:hAnsi="標楷體"/>
                <w:kern w:val="0"/>
                <w:sz w:val="18"/>
                <w:szCs w:val="18"/>
              </w:rPr>
              <w:t>Unit 2 We’re in the Same Boat</w:t>
            </w:r>
            <w:r w:rsidRPr="0044069C">
              <w:rPr>
                <w:rFonts w:ascii="標楷體" w:eastAsia="標楷體" w:hAnsi="標楷體" w:hint="eastAsia"/>
                <w:kern w:val="0"/>
                <w:sz w:val="18"/>
                <w:szCs w:val="18"/>
              </w:rPr>
              <w:t xml:space="preserve"> </w:t>
            </w:r>
            <w:r w:rsidRPr="0044069C">
              <w:rPr>
                <w:rFonts w:ascii="標楷體" w:eastAsia="標楷體" w:hAnsi="標楷體"/>
                <w:sz w:val="18"/>
                <w:szCs w:val="18"/>
              </w:rPr>
              <w:t>(2)</w:t>
            </w:r>
          </w:p>
          <w:p w:rsidR="000F42F3" w:rsidRPr="0044069C" w:rsidRDefault="000F42F3" w:rsidP="000F42F3">
            <w:pPr>
              <w:spacing w:line="0" w:lineRule="atLeast"/>
              <w:rPr>
                <w:rFonts w:ascii="標楷體" w:eastAsia="標楷體" w:hAnsi="標楷體"/>
                <w:sz w:val="18"/>
                <w:szCs w:val="18"/>
              </w:rPr>
            </w:pPr>
            <w:r w:rsidRPr="0044069C">
              <w:rPr>
                <w:rFonts w:ascii="標楷體" w:eastAsia="標楷體" w:hAnsi="標楷體" w:hint="eastAsia"/>
                <w:sz w:val="18"/>
                <w:szCs w:val="18"/>
              </w:rPr>
              <w:t>【家庭教育】</w:t>
            </w:r>
          </w:p>
          <w:p w:rsidR="000F42F3" w:rsidRPr="0044069C" w:rsidRDefault="000F42F3" w:rsidP="000F42F3">
            <w:pPr>
              <w:pStyle w:val="af9"/>
              <w:spacing w:line="0" w:lineRule="atLeast"/>
              <w:rPr>
                <w:rFonts w:ascii="標楷體" w:eastAsia="標楷體" w:hAnsi="標楷體"/>
                <w:sz w:val="18"/>
                <w:szCs w:val="18"/>
              </w:rPr>
            </w:pPr>
            <w:r w:rsidRPr="0044069C">
              <w:rPr>
                <w:rFonts w:ascii="標楷體" w:eastAsia="標楷體" w:hAnsi="標楷體" w:hint="eastAsia"/>
                <w:sz w:val="18"/>
                <w:szCs w:val="18"/>
              </w:rPr>
              <w:t>【性別平等】</w:t>
            </w:r>
          </w:p>
        </w:tc>
        <w:tc>
          <w:tcPr>
            <w:tcW w:w="1346" w:type="dxa"/>
          </w:tcPr>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第3單元扇形</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◎性別平等教育</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◎人權教育</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◎生涯發展教育</w:t>
            </w:r>
          </w:p>
        </w:tc>
        <w:tc>
          <w:tcPr>
            <w:tcW w:w="1347" w:type="dxa"/>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第二單元日本統治下的臺灣</w:t>
            </w:r>
            <w:r w:rsidRPr="0044069C">
              <w:rPr>
                <w:rFonts w:ascii="標楷體" w:eastAsia="標楷體" w:hAnsi="標楷體"/>
                <w:sz w:val="18"/>
                <w:szCs w:val="18"/>
              </w:rPr>
              <w:br/>
            </w:r>
            <w:r w:rsidRPr="0044069C">
              <w:rPr>
                <w:rFonts w:ascii="標楷體" w:eastAsia="標楷體" w:hAnsi="標楷體" w:hint="eastAsia"/>
                <w:bCs/>
                <w:sz w:val="18"/>
                <w:szCs w:val="18"/>
              </w:rPr>
              <w:t>第一課英勇的抗日事蹟</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sz w:val="18"/>
                <w:szCs w:val="18"/>
              </w:rPr>
              <w:t>【資訊教育】</w:t>
            </w:r>
          </w:p>
        </w:tc>
        <w:tc>
          <w:tcPr>
            <w:tcW w:w="1346" w:type="dxa"/>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bCs/>
                <w:sz w:val="18"/>
                <w:szCs w:val="18"/>
              </w:rPr>
              <w:t>一、璀璨的星空</w:t>
            </w:r>
            <w:r w:rsidRPr="0044069C">
              <w:rPr>
                <w:rFonts w:ascii="標楷體" w:eastAsia="標楷體" w:hAnsi="標楷體"/>
                <w:sz w:val="18"/>
                <w:szCs w:val="18"/>
              </w:rPr>
              <w:br/>
            </w:r>
            <w:r w:rsidRPr="0044069C">
              <w:rPr>
                <w:rFonts w:ascii="標楷體" w:eastAsia="標楷體" w:hAnsi="標楷體"/>
                <w:bCs/>
                <w:sz w:val="18"/>
                <w:szCs w:val="18"/>
              </w:rPr>
              <w:t>3.尋找北極星</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【生涯發展教育】</w:t>
            </w:r>
          </w:p>
        </w:tc>
        <w:tc>
          <w:tcPr>
            <w:tcW w:w="1347" w:type="dxa"/>
            <w:gridSpan w:val="2"/>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壹、藝術就在你身邊</w:t>
            </w:r>
            <w:r w:rsidRPr="0044069C">
              <w:rPr>
                <w:rFonts w:ascii="標楷體" w:eastAsia="標楷體" w:hAnsi="標楷體"/>
                <w:sz w:val="18"/>
                <w:szCs w:val="18"/>
              </w:rPr>
              <w:br/>
            </w:r>
            <w:r w:rsidRPr="0044069C">
              <w:rPr>
                <w:rFonts w:ascii="標楷體" w:eastAsia="標楷體" w:hAnsi="標楷體" w:hint="eastAsia"/>
                <w:bCs/>
                <w:sz w:val="18"/>
                <w:szCs w:val="18"/>
              </w:rPr>
              <w:t>三、漫畫與生活</w:t>
            </w:r>
          </w:p>
          <w:p w:rsidR="000F42F3" w:rsidRPr="0044069C" w:rsidRDefault="000F42F3" w:rsidP="000F42F3">
            <w:pPr>
              <w:spacing w:line="0" w:lineRule="atLeast"/>
              <w:ind w:leftChars="50" w:left="120" w:rightChars="50" w:right="120"/>
              <w:jc w:val="center"/>
              <w:rPr>
                <w:rFonts w:ascii="標楷體" w:eastAsia="標楷體" w:hAnsi="標楷體"/>
                <w:sz w:val="18"/>
                <w:szCs w:val="18"/>
              </w:rPr>
            </w:pPr>
            <w:r w:rsidRPr="0044069C">
              <w:rPr>
                <w:rFonts w:ascii="標楷體" w:eastAsia="標楷體" w:hAnsi="標楷體"/>
                <w:sz w:val="18"/>
                <w:szCs w:val="18"/>
              </w:rPr>
              <w:t>【生涯發展教育】</w:t>
            </w:r>
          </w:p>
          <w:p w:rsidR="000F42F3" w:rsidRPr="0044069C" w:rsidRDefault="000F42F3" w:rsidP="000F42F3">
            <w:pPr>
              <w:spacing w:line="0" w:lineRule="atLeast"/>
              <w:ind w:leftChars="50" w:left="120" w:rightChars="50" w:right="120"/>
              <w:jc w:val="center"/>
              <w:rPr>
                <w:rFonts w:ascii="標楷體" w:eastAsia="標楷體" w:hAnsi="標楷體"/>
                <w:sz w:val="18"/>
                <w:szCs w:val="18"/>
              </w:rPr>
            </w:pPr>
            <w:r w:rsidRPr="0044069C">
              <w:rPr>
                <w:rFonts w:ascii="標楷體" w:eastAsia="標楷體" w:hAnsi="標楷體"/>
                <w:sz w:val="18"/>
                <w:szCs w:val="18"/>
              </w:rPr>
              <w:t>【性別平等教育】</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sz w:val="18"/>
                <w:szCs w:val="18"/>
              </w:rPr>
              <w:t>【家政教育】</w:t>
            </w:r>
          </w:p>
        </w:tc>
        <w:tc>
          <w:tcPr>
            <w:tcW w:w="1346" w:type="dxa"/>
          </w:tcPr>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二、危機總動員</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2.共同來化解危機</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◎資訊教育</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◎性別平等教育</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◎人權教育</w:t>
            </w:r>
          </w:p>
        </w:tc>
        <w:tc>
          <w:tcPr>
            <w:tcW w:w="1347" w:type="dxa"/>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單元二、矯健好身手</w:t>
            </w:r>
            <w:r w:rsidRPr="0044069C">
              <w:rPr>
                <w:rFonts w:ascii="標楷體" w:eastAsia="標楷體" w:hAnsi="標楷體"/>
                <w:sz w:val="18"/>
                <w:szCs w:val="18"/>
              </w:rPr>
              <w:br/>
            </w:r>
            <w:r w:rsidRPr="0044069C">
              <w:rPr>
                <w:rFonts w:ascii="標楷體" w:eastAsia="標楷體" w:hAnsi="標楷體" w:hint="eastAsia"/>
                <w:bCs/>
                <w:sz w:val="18"/>
                <w:szCs w:val="18"/>
              </w:rPr>
              <w:t>活動2滾翻分腿</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sz w:val="18"/>
                <w:szCs w:val="18"/>
              </w:rPr>
              <w:t>【生涯發展教育】</w:t>
            </w:r>
          </w:p>
        </w:tc>
      </w:tr>
      <w:tr w:rsidR="005A0B63" w:rsidRPr="0044069C" w:rsidTr="00FB562F">
        <w:trPr>
          <w:cantSplit/>
          <w:trHeight w:val="780"/>
          <w:jc w:val="center"/>
        </w:trPr>
        <w:tc>
          <w:tcPr>
            <w:tcW w:w="430" w:type="dxa"/>
            <w:vAlign w:val="center"/>
          </w:tcPr>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6</w:t>
            </w:r>
          </w:p>
        </w:tc>
        <w:tc>
          <w:tcPr>
            <w:tcW w:w="699" w:type="dxa"/>
            <w:gridSpan w:val="2"/>
            <w:vAlign w:val="center"/>
          </w:tcPr>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0322</w:t>
            </w:r>
          </w:p>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w:t>
            </w:r>
          </w:p>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0328</w:t>
            </w:r>
          </w:p>
        </w:tc>
        <w:tc>
          <w:tcPr>
            <w:tcW w:w="570" w:type="dxa"/>
            <w:vAlign w:val="center"/>
          </w:tcPr>
          <w:p w:rsidR="000F42F3" w:rsidRPr="0044069C" w:rsidRDefault="000F42F3" w:rsidP="000F42F3">
            <w:pPr>
              <w:jc w:val="center"/>
              <w:rPr>
                <w:rFonts w:ascii="標楷體" w:eastAsia="標楷體" w:hAnsi="標楷體"/>
                <w:sz w:val="18"/>
                <w:szCs w:val="18"/>
              </w:rPr>
            </w:pPr>
          </w:p>
        </w:tc>
        <w:tc>
          <w:tcPr>
            <w:tcW w:w="956" w:type="dxa"/>
            <w:gridSpan w:val="2"/>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第貳單元想像世界</w:t>
            </w:r>
            <w:r w:rsidRPr="0044069C">
              <w:rPr>
                <w:rFonts w:ascii="標楷體" w:eastAsia="標楷體" w:hAnsi="標楷體"/>
                <w:sz w:val="18"/>
                <w:szCs w:val="18"/>
              </w:rPr>
              <w:br/>
            </w:r>
            <w:r w:rsidRPr="0044069C">
              <w:rPr>
                <w:rFonts w:ascii="標楷體" w:eastAsia="標楷體" w:hAnsi="標楷體" w:hint="eastAsia"/>
                <w:bCs/>
                <w:sz w:val="18"/>
                <w:szCs w:val="18"/>
              </w:rPr>
              <w:t>第五課從想像的鏡子看世界</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【家政教育】</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【環境教育】</w:t>
            </w:r>
          </w:p>
        </w:tc>
        <w:tc>
          <w:tcPr>
            <w:tcW w:w="956" w:type="dxa"/>
            <w:vAlign w:val="center"/>
          </w:tcPr>
          <w:p w:rsidR="00B70BB3" w:rsidRPr="0044069C" w:rsidRDefault="00B70BB3" w:rsidP="00B70BB3">
            <w:pPr>
              <w:jc w:val="center"/>
              <w:rPr>
                <w:rFonts w:ascii="標楷體" w:eastAsia="標楷體" w:hAnsi="標楷體"/>
                <w:sz w:val="18"/>
                <w:szCs w:val="18"/>
              </w:rPr>
            </w:pPr>
            <w:r w:rsidRPr="0044069C">
              <w:rPr>
                <w:rFonts w:ascii="標楷體" w:eastAsia="標楷體" w:hAnsi="標楷體" w:hint="eastAsia"/>
                <w:sz w:val="18"/>
                <w:szCs w:val="18"/>
              </w:rPr>
              <w:t>第二課　鬥陣來</w:t>
            </w:r>
            <w:r w:rsidRPr="0044069C">
              <w:rPr>
                <w:rFonts w:ascii="標楷體" w:eastAsia="標楷體" w:hAnsi="標楷體"/>
                <w:sz w:val="18"/>
                <w:szCs w:val="18"/>
              </w:rPr>
              <w:t xml:space="preserve">  </w:t>
            </w:r>
            <w:r w:rsidRPr="0044069C">
              <w:rPr>
                <w:rFonts w:ascii="標楷體" w:eastAsia="標楷體" w:hAnsi="標楷體" w:hint="eastAsia"/>
                <w:noProof/>
                <w:sz w:val="18"/>
                <w:szCs w:val="18"/>
              </w:rPr>
              <w:drawing>
                <wp:inline distT="0" distB="0" distL="0" distR="0">
                  <wp:extent cx="142875" cy="142875"/>
                  <wp:effectExtent l="0" t="0" r="9525" b="9525"/>
                  <wp:docPr id="5" name="圖片 5"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4069C">
              <w:rPr>
                <w:rFonts w:ascii="標楷體" w:eastAsia="標楷體" w:hAnsi="標楷體" w:hint="eastAsia"/>
                <w:sz w:val="18"/>
                <w:szCs w:val="18"/>
              </w:rPr>
              <w:t>迌【性別平等教育】</w:t>
            </w:r>
          </w:p>
          <w:p w:rsidR="000F42F3" w:rsidRPr="0044069C" w:rsidRDefault="00B70BB3" w:rsidP="00B70BB3">
            <w:pPr>
              <w:jc w:val="center"/>
              <w:rPr>
                <w:rFonts w:ascii="標楷體" w:eastAsia="標楷體" w:hAnsi="標楷體"/>
                <w:sz w:val="18"/>
                <w:szCs w:val="18"/>
              </w:rPr>
            </w:pPr>
            <w:r w:rsidRPr="0044069C">
              <w:rPr>
                <w:rFonts w:ascii="標楷體" w:eastAsia="標楷體" w:hAnsi="標楷體" w:hint="eastAsia"/>
                <w:sz w:val="18"/>
                <w:szCs w:val="18"/>
              </w:rPr>
              <w:t>【人權教育】</w:t>
            </w:r>
          </w:p>
        </w:tc>
        <w:tc>
          <w:tcPr>
            <w:tcW w:w="956" w:type="dxa"/>
            <w:vAlign w:val="center"/>
          </w:tcPr>
          <w:p w:rsidR="002A666F" w:rsidRPr="0044069C" w:rsidRDefault="002A666F" w:rsidP="002A666F">
            <w:pPr>
              <w:jc w:val="center"/>
              <w:rPr>
                <w:rFonts w:ascii="標楷體" w:eastAsia="標楷體" w:hAnsi="標楷體"/>
                <w:sz w:val="18"/>
                <w:szCs w:val="18"/>
              </w:rPr>
            </w:pPr>
            <w:r w:rsidRPr="0044069C">
              <w:rPr>
                <w:rFonts w:ascii="標楷體" w:eastAsia="標楷體" w:hAnsi="標楷體" w:hint="eastAsia"/>
                <w:sz w:val="18"/>
                <w:szCs w:val="18"/>
              </w:rPr>
              <w:t>第二課</w:t>
            </w:r>
          </w:p>
          <w:p w:rsidR="002A666F" w:rsidRPr="0044069C" w:rsidRDefault="002A666F" w:rsidP="002A666F">
            <w:pPr>
              <w:jc w:val="center"/>
              <w:rPr>
                <w:rFonts w:ascii="標楷體" w:eastAsia="標楷體" w:hAnsi="標楷體"/>
                <w:sz w:val="18"/>
                <w:szCs w:val="18"/>
              </w:rPr>
            </w:pPr>
            <w:r w:rsidRPr="0044069C">
              <w:rPr>
                <w:rFonts w:ascii="標楷體" w:eastAsia="標楷體" w:hAnsi="標楷體" w:hint="eastAsia"/>
                <w:sz w:val="18"/>
                <w:szCs w:val="18"/>
              </w:rPr>
              <w:t>臺灣食透透【家政教育】</w:t>
            </w:r>
          </w:p>
          <w:p w:rsidR="000F42F3" w:rsidRPr="0044069C" w:rsidRDefault="002A666F" w:rsidP="002A666F">
            <w:pPr>
              <w:jc w:val="center"/>
              <w:rPr>
                <w:rFonts w:ascii="標楷體" w:eastAsia="標楷體" w:hAnsi="標楷體"/>
                <w:sz w:val="18"/>
                <w:szCs w:val="18"/>
              </w:rPr>
            </w:pPr>
            <w:r w:rsidRPr="0044069C">
              <w:rPr>
                <w:rFonts w:ascii="標楷體" w:eastAsia="標楷體" w:hAnsi="標楷體" w:hint="eastAsia"/>
                <w:sz w:val="18"/>
                <w:szCs w:val="18"/>
              </w:rPr>
              <w:t>【環境教育】</w:t>
            </w:r>
          </w:p>
        </w:tc>
        <w:tc>
          <w:tcPr>
            <w:tcW w:w="957" w:type="dxa"/>
            <w:vAlign w:val="center"/>
          </w:tcPr>
          <w:p w:rsidR="000F42F3" w:rsidRPr="0044069C" w:rsidRDefault="003E4F2D" w:rsidP="000F42F3">
            <w:pPr>
              <w:jc w:val="center"/>
              <w:rPr>
                <w:rFonts w:ascii="標楷體" w:eastAsia="標楷體" w:hAnsi="標楷體"/>
                <w:sz w:val="18"/>
                <w:szCs w:val="18"/>
              </w:rPr>
            </w:pPr>
            <w:r w:rsidRPr="0044069C">
              <w:rPr>
                <w:rFonts w:ascii="標楷體" w:eastAsia="標楷體" w:hAnsi="標楷體" w:hint="eastAsia"/>
                <w:sz w:val="18"/>
                <w:szCs w:val="18"/>
              </w:rPr>
              <w:t>主題: 我的專長與興趣</w:t>
            </w:r>
          </w:p>
        </w:tc>
        <w:tc>
          <w:tcPr>
            <w:tcW w:w="1134" w:type="dxa"/>
            <w:tcBorders>
              <w:top w:val="single" w:sz="4" w:space="0" w:color="auto"/>
              <w:left w:val="single" w:sz="4" w:space="0" w:color="auto"/>
              <w:bottom w:val="single" w:sz="4" w:space="0" w:color="auto"/>
              <w:right w:val="single" w:sz="4" w:space="0" w:color="auto"/>
            </w:tcBorders>
            <w:vAlign w:val="center"/>
          </w:tcPr>
          <w:p w:rsidR="000F42F3" w:rsidRPr="0044069C" w:rsidRDefault="000F42F3" w:rsidP="000F42F3">
            <w:pPr>
              <w:spacing w:line="0" w:lineRule="atLeast"/>
              <w:rPr>
                <w:rFonts w:ascii="標楷體" w:eastAsia="標楷體" w:hAnsi="標楷體"/>
                <w:kern w:val="0"/>
                <w:sz w:val="18"/>
                <w:szCs w:val="18"/>
              </w:rPr>
            </w:pPr>
            <w:r w:rsidRPr="0044069C">
              <w:rPr>
                <w:rFonts w:ascii="標楷體" w:eastAsia="標楷體" w:hAnsi="標楷體"/>
                <w:kern w:val="0"/>
                <w:sz w:val="18"/>
                <w:szCs w:val="18"/>
              </w:rPr>
              <w:t>Unit 2 We’re in the Same Boat</w:t>
            </w:r>
            <w:r w:rsidRPr="0044069C">
              <w:rPr>
                <w:rFonts w:ascii="標楷體" w:eastAsia="標楷體" w:hAnsi="標楷體" w:hint="eastAsia"/>
                <w:kern w:val="0"/>
                <w:sz w:val="18"/>
                <w:szCs w:val="18"/>
              </w:rPr>
              <w:t xml:space="preserve"> </w:t>
            </w:r>
            <w:r w:rsidRPr="0044069C">
              <w:rPr>
                <w:rFonts w:ascii="標楷體" w:eastAsia="標楷體" w:hAnsi="標楷體"/>
                <w:sz w:val="18"/>
                <w:szCs w:val="18"/>
              </w:rPr>
              <w:t>(2)</w:t>
            </w:r>
          </w:p>
          <w:p w:rsidR="000F42F3" w:rsidRPr="0044069C" w:rsidRDefault="000F42F3" w:rsidP="000F42F3">
            <w:pPr>
              <w:spacing w:line="0" w:lineRule="atLeast"/>
              <w:rPr>
                <w:rFonts w:ascii="標楷體" w:eastAsia="標楷體" w:hAnsi="標楷體"/>
                <w:sz w:val="18"/>
                <w:szCs w:val="18"/>
              </w:rPr>
            </w:pPr>
            <w:r w:rsidRPr="0044069C">
              <w:rPr>
                <w:rFonts w:ascii="標楷體" w:eastAsia="標楷體" w:hAnsi="標楷體" w:hint="eastAsia"/>
                <w:sz w:val="18"/>
                <w:szCs w:val="18"/>
              </w:rPr>
              <w:t>【家庭教育】</w:t>
            </w:r>
          </w:p>
          <w:p w:rsidR="000F42F3" w:rsidRPr="0044069C" w:rsidRDefault="000F42F3" w:rsidP="000F42F3">
            <w:pPr>
              <w:spacing w:line="0" w:lineRule="atLeast"/>
              <w:rPr>
                <w:rFonts w:ascii="標楷體" w:eastAsia="標楷體" w:hAnsi="標楷體"/>
                <w:sz w:val="18"/>
                <w:szCs w:val="18"/>
              </w:rPr>
            </w:pPr>
            <w:r w:rsidRPr="0044069C">
              <w:rPr>
                <w:rFonts w:ascii="標楷體" w:eastAsia="標楷體" w:hAnsi="標楷體" w:hint="eastAsia"/>
                <w:sz w:val="18"/>
                <w:szCs w:val="18"/>
              </w:rPr>
              <w:t>【性別平等】</w:t>
            </w:r>
          </w:p>
        </w:tc>
        <w:tc>
          <w:tcPr>
            <w:tcW w:w="1346" w:type="dxa"/>
          </w:tcPr>
          <w:p w:rsidR="000F42F3" w:rsidRPr="0044069C" w:rsidRDefault="000F42F3" w:rsidP="000F42F3">
            <w:pPr>
              <w:spacing w:line="300" w:lineRule="exact"/>
              <w:rPr>
                <w:rFonts w:ascii="標楷體" w:eastAsia="標楷體" w:hAnsi="標楷體"/>
                <w:sz w:val="18"/>
                <w:szCs w:val="18"/>
              </w:rPr>
            </w:pPr>
            <w:r w:rsidRPr="0044069C">
              <w:rPr>
                <w:rFonts w:ascii="標楷體" w:eastAsia="標楷體" w:hAnsi="標楷體" w:hint="eastAsia"/>
                <w:sz w:val="18"/>
                <w:szCs w:val="18"/>
              </w:rPr>
              <w:t>評量週</w:t>
            </w:r>
          </w:p>
          <w:p w:rsidR="000F42F3" w:rsidRPr="0044069C" w:rsidRDefault="000F42F3" w:rsidP="000F42F3">
            <w:pPr>
              <w:spacing w:line="300" w:lineRule="exact"/>
              <w:rPr>
                <w:rFonts w:ascii="標楷體" w:eastAsia="標楷體" w:hAnsi="標楷體"/>
                <w:sz w:val="18"/>
                <w:szCs w:val="18"/>
              </w:rPr>
            </w:pP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第4單元正方體和長方體</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◎性別平等教育</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◎人權教育</w:t>
            </w:r>
          </w:p>
        </w:tc>
        <w:tc>
          <w:tcPr>
            <w:tcW w:w="1347" w:type="dxa"/>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第二單元日本統治下的臺灣</w:t>
            </w:r>
            <w:r w:rsidRPr="0044069C">
              <w:rPr>
                <w:rFonts w:ascii="標楷體" w:eastAsia="標楷體" w:hAnsi="標楷體"/>
                <w:sz w:val="18"/>
                <w:szCs w:val="18"/>
              </w:rPr>
              <w:br/>
            </w:r>
            <w:r w:rsidRPr="0044069C">
              <w:rPr>
                <w:rFonts w:ascii="標楷體" w:eastAsia="標楷體" w:hAnsi="標楷體" w:hint="eastAsia"/>
                <w:bCs/>
                <w:sz w:val="18"/>
                <w:szCs w:val="18"/>
              </w:rPr>
              <w:t>第二課日本的治臺措施</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sz w:val="18"/>
                <w:szCs w:val="18"/>
              </w:rPr>
              <w:t>【資訊教育】</w:t>
            </w:r>
          </w:p>
        </w:tc>
        <w:tc>
          <w:tcPr>
            <w:tcW w:w="1346" w:type="dxa"/>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bCs/>
                <w:sz w:val="18"/>
                <w:szCs w:val="18"/>
              </w:rPr>
              <w:t>二、水溶液</w:t>
            </w:r>
            <w:r w:rsidRPr="0044069C">
              <w:rPr>
                <w:rFonts w:ascii="標楷體" w:eastAsia="標楷體" w:hAnsi="標楷體"/>
                <w:sz w:val="18"/>
                <w:szCs w:val="18"/>
              </w:rPr>
              <w:br/>
            </w:r>
            <w:r w:rsidRPr="0044069C">
              <w:rPr>
                <w:rFonts w:ascii="標楷體" w:eastAsia="標楷體" w:hAnsi="標楷體"/>
                <w:bCs/>
                <w:sz w:val="18"/>
                <w:szCs w:val="18"/>
              </w:rPr>
              <w:t>1. 溶解在水中的物質</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【生涯發展教育】</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【性別平等教育】</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【海洋教育】</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【資訊教育】</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【環境教育】</w:t>
            </w:r>
          </w:p>
        </w:tc>
        <w:tc>
          <w:tcPr>
            <w:tcW w:w="1347" w:type="dxa"/>
            <w:gridSpan w:val="2"/>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壹、藝術就在你身邊</w:t>
            </w:r>
            <w:r w:rsidRPr="0044069C">
              <w:rPr>
                <w:rFonts w:ascii="標楷體" w:eastAsia="標楷體" w:hAnsi="標楷體"/>
                <w:sz w:val="18"/>
                <w:szCs w:val="18"/>
              </w:rPr>
              <w:br/>
            </w:r>
            <w:r w:rsidRPr="0044069C">
              <w:rPr>
                <w:rFonts w:ascii="標楷體" w:eastAsia="標楷體" w:hAnsi="標楷體" w:hint="eastAsia"/>
                <w:bCs/>
                <w:sz w:val="18"/>
                <w:szCs w:val="18"/>
              </w:rPr>
              <w:t>三、漫畫與生活</w:t>
            </w:r>
          </w:p>
          <w:p w:rsidR="000F42F3" w:rsidRPr="0044069C" w:rsidRDefault="000F42F3" w:rsidP="000F42F3">
            <w:pPr>
              <w:spacing w:line="0" w:lineRule="atLeast"/>
              <w:ind w:leftChars="50" w:left="120" w:rightChars="50" w:right="120"/>
              <w:jc w:val="center"/>
              <w:rPr>
                <w:rFonts w:ascii="標楷體" w:eastAsia="標楷體" w:hAnsi="標楷體"/>
                <w:sz w:val="18"/>
                <w:szCs w:val="18"/>
              </w:rPr>
            </w:pPr>
            <w:r w:rsidRPr="0044069C">
              <w:rPr>
                <w:rFonts w:ascii="標楷體" w:eastAsia="標楷體" w:hAnsi="標楷體"/>
                <w:sz w:val="18"/>
                <w:szCs w:val="18"/>
              </w:rPr>
              <w:t>【生涯發展教育】</w:t>
            </w:r>
          </w:p>
          <w:p w:rsidR="000F42F3" w:rsidRPr="0044069C" w:rsidRDefault="000F42F3" w:rsidP="000F42F3">
            <w:pPr>
              <w:spacing w:line="0" w:lineRule="atLeast"/>
              <w:ind w:leftChars="50" w:left="120" w:rightChars="50" w:right="120"/>
              <w:jc w:val="center"/>
              <w:rPr>
                <w:rFonts w:ascii="標楷體" w:eastAsia="標楷體" w:hAnsi="標楷體"/>
                <w:sz w:val="18"/>
                <w:szCs w:val="18"/>
              </w:rPr>
            </w:pPr>
            <w:r w:rsidRPr="0044069C">
              <w:rPr>
                <w:rFonts w:ascii="標楷體" w:eastAsia="標楷體" w:hAnsi="標楷體"/>
                <w:sz w:val="18"/>
                <w:szCs w:val="18"/>
              </w:rPr>
              <w:t>【性別平等教育】</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sz w:val="18"/>
                <w:szCs w:val="18"/>
              </w:rPr>
              <w:t>【家政教育】</w:t>
            </w:r>
          </w:p>
        </w:tc>
        <w:tc>
          <w:tcPr>
            <w:tcW w:w="1346" w:type="dxa"/>
          </w:tcPr>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二、危機總動員</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2.共同來化解危機</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◎資訊教育</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◎性別平等教育</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◎人權教育</w:t>
            </w:r>
          </w:p>
        </w:tc>
        <w:tc>
          <w:tcPr>
            <w:tcW w:w="1347" w:type="dxa"/>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單元三、水中健將</w:t>
            </w:r>
            <w:r w:rsidRPr="0044069C">
              <w:rPr>
                <w:rFonts w:ascii="標楷體" w:eastAsia="標楷體" w:hAnsi="標楷體"/>
                <w:sz w:val="18"/>
                <w:szCs w:val="18"/>
              </w:rPr>
              <w:br/>
            </w:r>
            <w:r w:rsidRPr="0044069C">
              <w:rPr>
                <w:rFonts w:ascii="標楷體" w:eastAsia="標楷體" w:hAnsi="標楷體" w:hint="eastAsia"/>
                <w:bCs/>
                <w:sz w:val="18"/>
                <w:szCs w:val="18"/>
              </w:rPr>
              <w:t>活動1安全悠游</w:t>
            </w:r>
            <w:r w:rsidRPr="0044069C">
              <w:rPr>
                <w:rFonts w:ascii="標楷體" w:eastAsia="標楷體" w:hAnsi="標楷體"/>
                <w:bCs/>
                <w:sz w:val="18"/>
                <w:szCs w:val="18"/>
              </w:rPr>
              <w:br/>
            </w:r>
            <w:r w:rsidRPr="0044069C">
              <w:rPr>
                <w:rFonts w:ascii="標楷體" w:eastAsia="標楷體" w:hAnsi="標楷體" w:hint="eastAsia"/>
                <w:bCs/>
                <w:sz w:val="18"/>
                <w:szCs w:val="18"/>
              </w:rPr>
              <w:t>活動2游泳池須知</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sz w:val="18"/>
                <w:szCs w:val="18"/>
              </w:rPr>
              <w:t>【家政教育】</w:t>
            </w:r>
            <w:r w:rsidRPr="0044069C">
              <w:rPr>
                <w:rFonts w:ascii="標楷體" w:eastAsia="標楷體" w:hAnsi="標楷體"/>
                <w:sz w:val="18"/>
                <w:szCs w:val="18"/>
              </w:rPr>
              <w:br/>
            </w:r>
            <w:r w:rsidRPr="0044069C">
              <w:rPr>
                <w:rFonts w:ascii="標楷體" w:eastAsia="標楷體" w:hAnsi="標楷體" w:hint="eastAsia"/>
                <w:sz w:val="18"/>
                <w:szCs w:val="18"/>
              </w:rPr>
              <w:t>【海洋教育】</w:t>
            </w:r>
          </w:p>
        </w:tc>
      </w:tr>
      <w:tr w:rsidR="005A0B63" w:rsidRPr="0044069C" w:rsidTr="00FB562F">
        <w:trPr>
          <w:cantSplit/>
          <w:trHeight w:val="780"/>
          <w:jc w:val="center"/>
        </w:trPr>
        <w:tc>
          <w:tcPr>
            <w:tcW w:w="430" w:type="dxa"/>
            <w:vAlign w:val="center"/>
          </w:tcPr>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7</w:t>
            </w:r>
          </w:p>
        </w:tc>
        <w:tc>
          <w:tcPr>
            <w:tcW w:w="699" w:type="dxa"/>
            <w:gridSpan w:val="2"/>
            <w:vAlign w:val="center"/>
          </w:tcPr>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0329</w:t>
            </w:r>
          </w:p>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w:t>
            </w:r>
          </w:p>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0404</w:t>
            </w:r>
          </w:p>
        </w:tc>
        <w:tc>
          <w:tcPr>
            <w:tcW w:w="570" w:type="dxa"/>
            <w:vAlign w:val="center"/>
          </w:tcPr>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4/2補假</w:t>
            </w:r>
          </w:p>
        </w:tc>
        <w:tc>
          <w:tcPr>
            <w:tcW w:w="956" w:type="dxa"/>
            <w:gridSpan w:val="2"/>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第貳單元想像世界</w:t>
            </w:r>
            <w:r w:rsidRPr="0044069C">
              <w:rPr>
                <w:rFonts w:ascii="標楷體" w:eastAsia="標楷體" w:hAnsi="標楷體"/>
                <w:sz w:val="18"/>
                <w:szCs w:val="18"/>
              </w:rPr>
              <w:br/>
            </w:r>
            <w:r w:rsidRPr="0044069C">
              <w:rPr>
                <w:rFonts w:ascii="標楷體" w:eastAsia="標楷體" w:hAnsi="標楷體" w:hint="eastAsia"/>
                <w:bCs/>
                <w:sz w:val="18"/>
                <w:szCs w:val="18"/>
              </w:rPr>
              <w:t>第六課羅伯特換腦袋</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sz w:val="18"/>
                <w:szCs w:val="18"/>
              </w:rPr>
              <w:t>【生涯發展教育】</w:t>
            </w:r>
          </w:p>
        </w:tc>
        <w:tc>
          <w:tcPr>
            <w:tcW w:w="956" w:type="dxa"/>
            <w:vAlign w:val="center"/>
          </w:tcPr>
          <w:p w:rsidR="00B70BB3" w:rsidRPr="0044069C" w:rsidRDefault="00B70BB3" w:rsidP="00B70BB3">
            <w:pPr>
              <w:jc w:val="center"/>
              <w:rPr>
                <w:rFonts w:ascii="標楷體" w:eastAsia="標楷體" w:hAnsi="標楷體"/>
                <w:sz w:val="18"/>
                <w:szCs w:val="18"/>
              </w:rPr>
            </w:pPr>
            <w:r w:rsidRPr="0044069C">
              <w:rPr>
                <w:rFonts w:ascii="標楷體" w:eastAsia="標楷體" w:hAnsi="標楷體" w:hint="eastAsia"/>
                <w:sz w:val="18"/>
                <w:szCs w:val="18"/>
              </w:rPr>
              <w:t>第二課　鬥陣來</w:t>
            </w:r>
            <w:r w:rsidRPr="0044069C">
              <w:rPr>
                <w:rFonts w:ascii="標楷體" w:eastAsia="標楷體" w:hAnsi="標楷體"/>
                <w:sz w:val="18"/>
                <w:szCs w:val="18"/>
              </w:rPr>
              <w:t xml:space="preserve">  </w:t>
            </w:r>
            <w:r w:rsidRPr="0044069C">
              <w:rPr>
                <w:rFonts w:ascii="標楷體" w:eastAsia="標楷體" w:hAnsi="標楷體" w:hint="eastAsia"/>
                <w:noProof/>
                <w:sz w:val="18"/>
                <w:szCs w:val="18"/>
              </w:rPr>
              <w:drawing>
                <wp:inline distT="0" distB="0" distL="0" distR="0">
                  <wp:extent cx="142875" cy="142875"/>
                  <wp:effectExtent l="0" t="0" r="9525" b="9525"/>
                  <wp:docPr id="6" name="圖片 6"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4069C">
              <w:rPr>
                <w:rFonts w:ascii="標楷體" w:eastAsia="標楷體" w:hAnsi="標楷體" w:hint="eastAsia"/>
                <w:sz w:val="18"/>
                <w:szCs w:val="18"/>
              </w:rPr>
              <w:t>迌【性別平等教育】</w:t>
            </w:r>
          </w:p>
          <w:p w:rsidR="000F42F3" w:rsidRPr="0044069C" w:rsidRDefault="00B70BB3" w:rsidP="00B70BB3">
            <w:pPr>
              <w:jc w:val="center"/>
              <w:rPr>
                <w:rFonts w:ascii="標楷體" w:eastAsia="標楷體" w:hAnsi="標楷體"/>
                <w:sz w:val="18"/>
                <w:szCs w:val="18"/>
              </w:rPr>
            </w:pPr>
            <w:r w:rsidRPr="0044069C">
              <w:rPr>
                <w:rFonts w:ascii="標楷體" w:eastAsia="標楷體" w:hAnsi="標楷體" w:hint="eastAsia"/>
                <w:sz w:val="18"/>
                <w:szCs w:val="18"/>
              </w:rPr>
              <w:t>【人權教育】</w:t>
            </w:r>
          </w:p>
        </w:tc>
        <w:tc>
          <w:tcPr>
            <w:tcW w:w="956" w:type="dxa"/>
            <w:vAlign w:val="center"/>
          </w:tcPr>
          <w:p w:rsidR="002A666F" w:rsidRPr="0044069C" w:rsidRDefault="002A666F" w:rsidP="002A666F">
            <w:pPr>
              <w:jc w:val="center"/>
              <w:rPr>
                <w:rFonts w:ascii="標楷體" w:eastAsia="標楷體" w:hAnsi="標楷體"/>
                <w:sz w:val="18"/>
                <w:szCs w:val="18"/>
              </w:rPr>
            </w:pPr>
            <w:r w:rsidRPr="0044069C">
              <w:rPr>
                <w:rFonts w:ascii="標楷體" w:eastAsia="標楷體" w:hAnsi="標楷體" w:hint="eastAsia"/>
                <w:sz w:val="18"/>
                <w:szCs w:val="18"/>
              </w:rPr>
              <w:t>第二課</w:t>
            </w:r>
          </w:p>
          <w:p w:rsidR="000F42F3" w:rsidRPr="0044069C" w:rsidRDefault="002A666F" w:rsidP="002A666F">
            <w:pPr>
              <w:jc w:val="center"/>
              <w:rPr>
                <w:rFonts w:ascii="標楷體" w:eastAsia="標楷體" w:hAnsi="標楷體"/>
                <w:sz w:val="18"/>
                <w:szCs w:val="18"/>
              </w:rPr>
            </w:pPr>
            <w:r w:rsidRPr="0044069C">
              <w:rPr>
                <w:rFonts w:ascii="標楷體" w:eastAsia="標楷體" w:hAnsi="標楷體" w:hint="eastAsia"/>
                <w:sz w:val="18"/>
                <w:szCs w:val="18"/>
              </w:rPr>
              <w:t>臺灣食透透【生涯發展教育】【家政教育】</w:t>
            </w:r>
          </w:p>
        </w:tc>
        <w:tc>
          <w:tcPr>
            <w:tcW w:w="957" w:type="dxa"/>
            <w:vAlign w:val="center"/>
          </w:tcPr>
          <w:p w:rsidR="000F42F3" w:rsidRPr="0044069C" w:rsidRDefault="003E4F2D" w:rsidP="000F42F3">
            <w:pPr>
              <w:jc w:val="center"/>
              <w:rPr>
                <w:rFonts w:ascii="標楷體" w:eastAsia="標楷體" w:hAnsi="標楷體"/>
                <w:sz w:val="18"/>
                <w:szCs w:val="18"/>
              </w:rPr>
            </w:pPr>
            <w:r w:rsidRPr="0044069C">
              <w:rPr>
                <w:rFonts w:ascii="標楷體" w:eastAsia="標楷體" w:hAnsi="標楷體" w:hint="eastAsia"/>
                <w:sz w:val="18"/>
                <w:szCs w:val="18"/>
              </w:rPr>
              <w:t>主題: 我的專長與興趣</w:t>
            </w:r>
          </w:p>
        </w:tc>
        <w:tc>
          <w:tcPr>
            <w:tcW w:w="1134" w:type="dxa"/>
            <w:tcBorders>
              <w:top w:val="single" w:sz="4" w:space="0" w:color="auto"/>
              <w:left w:val="single" w:sz="4" w:space="0" w:color="auto"/>
              <w:bottom w:val="single" w:sz="4" w:space="0" w:color="auto"/>
              <w:right w:val="single" w:sz="4" w:space="0" w:color="auto"/>
            </w:tcBorders>
            <w:vAlign w:val="center"/>
          </w:tcPr>
          <w:p w:rsidR="000F42F3" w:rsidRPr="0044069C" w:rsidRDefault="000F42F3" w:rsidP="000F42F3">
            <w:pPr>
              <w:spacing w:line="0" w:lineRule="atLeast"/>
              <w:rPr>
                <w:rFonts w:ascii="標楷體" w:eastAsia="標楷體" w:hAnsi="標楷體"/>
                <w:kern w:val="0"/>
                <w:sz w:val="18"/>
                <w:szCs w:val="18"/>
              </w:rPr>
            </w:pPr>
            <w:r w:rsidRPr="0044069C">
              <w:rPr>
                <w:rFonts w:ascii="標楷體" w:eastAsia="標楷體" w:hAnsi="標楷體"/>
                <w:kern w:val="0"/>
                <w:sz w:val="18"/>
                <w:szCs w:val="18"/>
              </w:rPr>
              <w:t>Review 1</w:t>
            </w:r>
            <w:r w:rsidRPr="0044069C">
              <w:rPr>
                <w:rFonts w:ascii="標楷體" w:eastAsia="標楷體" w:hAnsi="標楷體" w:hint="eastAsia"/>
                <w:kern w:val="0"/>
                <w:sz w:val="18"/>
                <w:szCs w:val="18"/>
              </w:rPr>
              <w:t xml:space="preserve"> </w:t>
            </w:r>
            <w:r w:rsidRPr="0044069C">
              <w:rPr>
                <w:rFonts w:ascii="標楷體" w:eastAsia="標楷體" w:hAnsi="標楷體"/>
                <w:sz w:val="18"/>
                <w:szCs w:val="18"/>
              </w:rPr>
              <w:t>(2)</w:t>
            </w:r>
          </w:p>
          <w:p w:rsidR="000F42F3" w:rsidRPr="0044069C" w:rsidRDefault="000F42F3" w:rsidP="000F42F3">
            <w:pPr>
              <w:spacing w:line="0" w:lineRule="atLeast"/>
              <w:rPr>
                <w:rFonts w:ascii="標楷體" w:eastAsia="標楷體" w:hAnsi="標楷體"/>
                <w:sz w:val="18"/>
                <w:szCs w:val="18"/>
              </w:rPr>
            </w:pPr>
            <w:r w:rsidRPr="0044069C">
              <w:rPr>
                <w:rFonts w:ascii="標楷體" w:eastAsia="標楷體" w:hAnsi="標楷體" w:hint="eastAsia"/>
                <w:sz w:val="18"/>
                <w:szCs w:val="18"/>
              </w:rPr>
              <w:t>【家庭教育】</w:t>
            </w:r>
          </w:p>
          <w:p w:rsidR="000F42F3" w:rsidRPr="0044069C" w:rsidRDefault="000F42F3" w:rsidP="000F42F3">
            <w:pPr>
              <w:spacing w:line="0" w:lineRule="atLeast"/>
              <w:ind w:left="-11"/>
              <w:rPr>
                <w:rFonts w:ascii="標楷體" w:eastAsia="標楷體" w:hAnsi="標楷體"/>
                <w:sz w:val="18"/>
                <w:szCs w:val="18"/>
              </w:rPr>
            </w:pPr>
            <w:r w:rsidRPr="0044069C">
              <w:rPr>
                <w:rFonts w:ascii="標楷體" w:eastAsia="標楷體" w:hAnsi="標楷體" w:hint="eastAsia"/>
                <w:sz w:val="18"/>
                <w:szCs w:val="18"/>
              </w:rPr>
              <w:t>【性別平等】</w:t>
            </w:r>
          </w:p>
          <w:p w:rsidR="000F42F3" w:rsidRPr="0044069C" w:rsidRDefault="000F42F3" w:rsidP="000F42F3">
            <w:pPr>
              <w:spacing w:line="0" w:lineRule="atLeast"/>
              <w:ind w:left="-11"/>
              <w:rPr>
                <w:rFonts w:ascii="標楷體" w:eastAsia="標楷體" w:hAnsi="標楷體"/>
                <w:sz w:val="18"/>
                <w:szCs w:val="18"/>
              </w:rPr>
            </w:pPr>
            <w:r w:rsidRPr="0044069C">
              <w:rPr>
                <w:rFonts w:ascii="標楷體" w:eastAsia="標楷體" w:hAnsi="標楷體" w:hint="eastAsia"/>
                <w:sz w:val="18"/>
                <w:szCs w:val="18"/>
              </w:rPr>
              <w:t>【環境教育】</w:t>
            </w:r>
          </w:p>
        </w:tc>
        <w:tc>
          <w:tcPr>
            <w:tcW w:w="1346" w:type="dxa"/>
          </w:tcPr>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第4單元正方體和長方體</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◎性別平等教育</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◎人權教育</w:t>
            </w:r>
          </w:p>
        </w:tc>
        <w:tc>
          <w:tcPr>
            <w:tcW w:w="1347" w:type="dxa"/>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第二單元日本統治下的臺灣</w:t>
            </w:r>
            <w:r w:rsidRPr="0044069C">
              <w:rPr>
                <w:rFonts w:ascii="標楷體" w:eastAsia="標楷體" w:hAnsi="標楷體"/>
                <w:sz w:val="18"/>
                <w:szCs w:val="18"/>
              </w:rPr>
              <w:br/>
            </w:r>
            <w:r w:rsidRPr="0044069C">
              <w:rPr>
                <w:rFonts w:ascii="標楷體" w:eastAsia="標楷體" w:hAnsi="標楷體" w:hint="eastAsia"/>
                <w:bCs/>
                <w:sz w:val="18"/>
                <w:szCs w:val="18"/>
              </w:rPr>
              <w:t>第二課日本的治臺措施</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sz w:val="18"/>
                <w:szCs w:val="18"/>
              </w:rPr>
              <w:t>【資訊教育】</w:t>
            </w:r>
          </w:p>
        </w:tc>
        <w:tc>
          <w:tcPr>
            <w:tcW w:w="1346" w:type="dxa"/>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bCs/>
                <w:sz w:val="18"/>
                <w:szCs w:val="18"/>
              </w:rPr>
              <w:t>二、水溶液</w:t>
            </w:r>
            <w:r w:rsidRPr="0044069C">
              <w:rPr>
                <w:rFonts w:ascii="標楷體" w:eastAsia="標楷體" w:hAnsi="標楷體"/>
                <w:sz w:val="18"/>
                <w:szCs w:val="18"/>
              </w:rPr>
              <w:br/>
            </w:r>
            <w:r w:rsidRPr="0044069C">
              <w:rPr>
                <w:rFonts w:ascii="標楷體" w:eastAsia="標楷體" w:hAnsi="標楷體"/>
                <w:bCs/>
                <w:sz w:val="18"/>
                <w:szCs w:val="18"/>
              </w:rPr>
              <w:t>2.水溶液的酸鹼性</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【生涯發展教育】</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【性別平等教育】</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【資訊教育】</w:t>
            </w:r>
          </w:p>
        </w:tc>
        <w:tc>
          <w:tcPr>
            <w:tcW w:w="1347" w:type="dxa"/>
            <w:gridSpan w:val="2"/>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貳、表演任我行</w:t>
            </w:r>
            <w:r w:rsidRPr="0044069C">
              <w:rPr>
                <w:rFonts w:ascii="標楷體" w:eastAsia="標楷體" w:hAnsi="標楷體"/>
                <w:sz w:val="18"/>
                <w:szCs w:val="18"/>
              </w:rPr>
              <w:br/>
            </w:r>
            <w:r w:rsidRPr="0044069C">
              <w:rPr>
                <w:rFonts w:ascii="標楷體" w:eastAsia="標楷體" w:hAnsi="標楷體" w:hint="eastAsia"/>
                <w:bCs/>
                <w:sz w:val="18"/>
                <w:szCs w:val="18"/>
              </w:rPr>
              <w:t>一、「戲」說從頭</w:t>
            </w:r>
          </w:p>
          <w:p w:rsidR="000F42F3" w:rsidRPr="0044069C" w:rsidRDefault="000F42F3" w:rsidP="000F42F3">
            <w:pPr>
              <w:spacing w:line="0" w:lineRule="atLeast"/>
              <w:ind w:leftChars="50" w:left="120" w:rightChars="50" w:right="120"/>
              <w:jc w:val="center"/>
              <w:rPr>
                <w:rFonts w:ascii="標楷體" w:eastAsia="標楷體" w:hAnsi="標楷體"/>
                <w:sz w:val="18"/>
                <w:szCs w:val="18"/>
              </w:rPr>
            </w:pPr>
            <w:r w:rsidRPr="0044069C">
              <w:rPr>
                <w:rFonts w:ascii="標楷體" w:eastAsia="標楷體" w:hAnsi="標楷體"/>
                <w:sz w:val="18"/>
                <w:szCs w:val="18"/>
              </w:rPr>
              <w:t>【人權教育】</w:t>
            </w:r>
          </w:p>
          <w:p w:rsidR="000F42F3" w:rsidRPr="0044069C" w:rsidRDefault="000F42F3" w:rsidP="000F42F3">
            <w:pPr>
              <w:spacing w:line="0" w:lineRule="atLeast"/>
              <w:ind w:leftChars="50" w:left="120" w:rightChars="50" w:right="120"/>
              <w:jc w:val="center"/>
              <w:rPr>
                <w:rFonts w:ascii="標楷體" w:eastAsia="標楷體" w:hAnsi="標楷體"/>
                <w:sz w:val="18"/>
                <w:szCs w:val="18"/>
              </w:rPr>
            </w:pPr>
            <w:r w:rsidRPr="0044069C">
              <w:rPr>
                <w:rFonts w:ascii="標楷體" w:eastAsia="標楷體" w:hAnsi="標楷體"/>
                <w:sz w:val="18"/>
                <w:szCs w:val="18"/>
              </w:rPr>
              <w:t>【性別平等教育】</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sz w:val="18"/>
                <w:szCs w:val="18"/>
              </w:rPr>
              <w:t>【環境教育】</w:t>
            </w:r>
          </w:p>
        </w:tc>
        <w:tc>
          <w:tcPr>
            <w:tcW w:w="1346" w:type="dxa"/>
          </w:tcPr>
          <w:p w:rsidR="000F42F3" w:rsidRPr="0044069C" w:rsidRDefault="000F42F3" w:rsidP="000F42F3">
            <w:pPr>
              <w:spacing w:line="300" w:lineRule="exact"/>
              <w:rPr>
                <w:rFonts w:ascii="標楷體" w:eastAsia="標楷體" w:hAnsi="標楷體"/>
                <w:sz w:val="18"/>
                <w:szCs w:val="18"/>
              </w:rPr>
            </w:pPr>
            <w:r w:rsidRPr="0044069C">
              <w:rPr>
                <w:rFonts w:ascii="標楷體" w:eastAsia="標楷體" w:hAnsi="標楷體" w:hint="eastAsia"/>
                <w:sz w:val="18"/>
                <w:szCs w:val="18"/>
              </w:rPr>
              <w:t>評量週</w:t>
            </w:r>
          </w:p>
          <w:p w:rsidR="000F42F3" w:rsidRPr="0044069C" w:rsidRDefault="000F42F3" w:rsidP="000F42F3">
            <w:pPr>
              <w:spacing w:line="300" w:lineRule="exact"/>
              <w:rPr>
                <w:rFonts w:ascii="標楷體" w:eastAsia="標楷體" w:hAnsi="標楷體"/>
                <w:sz w:val="18"/>
                <w:szCs w:val="18"/>
              </w:rPr>
            </w:pP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三、人際圓舞曲</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1.欣賞的魔力</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◎性別平等教育</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◎家政教育</w:t>
            </w:r>
          </w:p>
        </w:tc>
        <w:tc>
          <w:tcPr>
            <w:tcW w:w="1347" w:type="dxa"/>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單元三、水中健將</w:t>
            </w:r>
            <w:r w:rsidRPr="0044069C">
              <w:rPr>
                <w:rFonts w:ascii="標楷體" w:eastAsia="標楷體" w:hAnsi="標楷體"/>
                <w:sz w:val="18"/>
                <w:szCs w:val="18"/>
              </w:rPr>
              <w:br/>
            </w:r>
            <w:r w:rsidRPr="0044069C">
              <w:rPr>
                <w:rFonts w:ascii="標楷體" w:eastAsia="標楷體" w:hAnsi="標楷體" w:hint="eastAsia"/>
                <w:bCs/>
                <w:sz w:val="18"/>
                <w:szCs w:val="18"/>
              </w:rPr>
              <w:t>活動3池畔「泳」者</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sz w:val="18"/>
                <w:szCs w:val="18"/>
              </w:rPr>
              <w:t>【海洋教育】</w:t>
            </w:r>
          </w:p>
        </w:tc>
      </w:tr>
      <w:tr w:rsidR="005A0B63" w:rsidRPr="0044069C" w:rsidTr="00FB562F">
        <w:trPr>
          <w:cantSplit/>
          <w:trHeight w:val="780"/>
          <w:jc w:val="center"/>
        </w:trPr>
        <w:tc>
          <w:tcPr>
            <w:tcW w:w="430" w:type="dxa"/>
            <w:vAlign w:val="center"/>
          </w:tcPr>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lastRenderedPageBreak/>
              <w:t>8</w:t>
            </w:r>
          </w:p>
        </w:tc>
        <w:tc>
          <w:tcPr>
            <w:tcW w:w="699" w:type="dxa"/>
            <w:gridSpan w:val="2"/>
            <w:vAlign w:val="center"/>
          </w:tcPr>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0405</w:t>
            </w:r>
          </w:p>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w:t>
            </w:r>
          </w:p>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0411</w:t>
            </w:r>
          </w:p>
        </w:tc>
        <w:tc>
          <w:tcPr>
            <w:tcW w:w="570" w:type="dxa"/>
            <w:vAlign w:val="center"/>
          </w:tcPr>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4/5補假</w:t>
            </w:r>
          </w:p>
        </w:tc>
        <w:tc>
          <w:tcPr>
            <w:tcW w:w="956" w:type="dxa"/>
            <w:gridSpan w:val="2"/>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第貳單元想像世界</w:t>
            </w:r>
            <w:r w:rsidRPr="0044069C">
              <w:rPr>
                <w:rFonts w:ascii="標楷體" w:eastAsia="標楷體" w:hAnsi="標楷體"/>
                <w:sz w:val="18"/>
                <w:szCs w:val="18"/>
              </w:rPr>
              <w:br/>
            </w:r>
            <w:r w:rsidRPr="0044069C">
              <w:rPr>
                <w:rFonts w:ascii="標楷體" w:eastAsia="標楷體" w:hAnsi="標楷體" w:hint="eastAsia"/>
                <w:bCs/>
                <w:sz w:val="18"/>
                <w:szCs w:val="18"/>
              </w:rPr>
              <w:t>第七課宮崎駿的想像之泉</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sz w:val="18"/>
                <w:szCs w:val="18"/>
              </w:rPr>
              <w:t>【生涯發展教育】</w:t>
            </w:r>
          </w:p>
        </w:tc>
        <w:tc>
          <w:tcPr>
            <w:tcW w:w="956" w:type="dxa"/>
            <w:vAlign w:val="center"/>
          </w:tcPr>
          <w:p w:rsidR="00B70BB3" w:rsidRPr="0044069C" w:rsidRDefault="00B70BB3" w:rsidP="00B70BB3">
            <w:pPr>
              <w:jc w:val="center"/>
              <w:rPr>
                <w:rFonts w:ascii="標楷體" w:eastAsia="標楷體" w:hAnsi="標楷體"/>
                <w:sz w:val="18"/>
                <w:szCs w:val="18"/>
              </w:rPr>
            </w:pPr>
            <w:r w:rsidRPr="0044069C">
              <w:rPr>
                <w:rFonts w:ascii="標楷體" w:eastAsia="標楷體" w:hAnsi="標楷體" w:hint="eastAsia"/>
                <w:sz w:val="18"/>
                <w:szCs w:val="18"/>
              </w:rPr>
              <w:t>第三課 迎媽祖【家政教育】</w:t>
            </w:r>
          </w:p>
          <w:p w:rsidR="000F42F3" w:rsidRPr="0044069C" w:rsidRDefault="00B70BB3" w:rsidP="00B70BB3">
            <w:pPr>
              <w:jc w:val="center"/>
              <w:rPr>
                <w:rFonts w:ascii="標楷體" w:eastAsia="標楷體" w:hAnsi="標楷體"/>
                <w:sz w:val="18"/>
                <w:szCs w:val="18"/>
              </w:rPr>
            </w:pPr>
            <w:r w:rsidRPr="0044069C">
              <w:rPr>
                <w:rFonts w:ascii="標楷體" w:eastAsia="標楷體" w:hAnsi="標楷體" w:hint="eastAsia"/>
                <w:sz w:val="18"/>
                <w:szCs w:val="18"/>
              </w:rPr>
              <w:t>【人權教育】</w:t>
            </w:r>
          </w:p>
        </w:tc>
        <w:tc>
          <w:tcPr>
            <w:tcW w:w="956" w:type="dxa"/>
            <w:vAlign w:val="center"/>
          </w:tcPr>
          <w:p w:rsidR="002A666F" w:rsidRPr="0044069C" w:rsidRDefault="002A666F" w:rsidP="002A666F">
            <w:pPr>
              <w:jc w:val="center"/>
              <w:rPr>
                <w:rFonts w:ascii="標楷體" w:eastAsia="標楷體" w:hAnsi="標楷體"/>
                <w:sz w:val="18"/>
                <w:szCs w:val="18"/>
              </w:rPr>
            </w:pPr>
            <w:r w:rsidRPr="0044069C">
              <w:rPr>
                <w:rFonts w:ascii="標楷體" w:eastAsia="標楷體" w:hAnsi="標楷體" w:hint="eastAsia"/>
                <w:sz w:val="18"/>
                <w:szCs w:val="18"/>
              </w:rPr>
              <w:t>第二課</w:t>
            </w:r>
          </w:p>
          <w:p w:rsidR="000F42F3" w:rsidRPr="0044069C" w:rsidRDefault="002A666F" w:rsidP="002A666F">
            <w:pPr>
              <w:jc w:val="center"/>
              <w:rPr>
                <w:rFonts w:ascii="標楷體" w:eastAsia="標楷體" w:hAnsi="標楷體"/>
                <w:sz w:val="18"/>
                <w:szCs w:val="18"/>
              </w:rPr>
            </w:pPr>
            <w:r w:rsidRPr="0044069C">
              <w:rPr>
                <w:rFonts w:ascii="標楷體" w:eastAsia="標楷體" w:hAnsi="標楷體" w:hint="eastAsia"/>
                <w:sz w:val="18"/>
                <w:szCs w:val="18"/>
              </w:rPr>
              <w:t>臺灣食透透【生涯發展教育】【環境教育】</w:t>
            </w:r>
          </w:p>
        </w:tc>
        <w:tc>
          <w:tcPr>
            <w:tcW w:w="957" w:type="dxa"/>
            <w:vAlign w:val="center"/>
          </w:tcPr>
          <w:p w:rsidR="000F42F3" w:rsidRPr="0044069C" w:rsidRDefault="003E4F2D" w:rsidP="000F42F3">
            <w:pPr>
              <w:jc w:val="center"/>
              <w:rPr>
                <w:rFonts w:ascii="標楷體" w:eastAsia="標楷體" w:hAnsi="標楷體"/>
                <w:sz w:val="18"/>
                <w:szCs w:val="18"/>
              </w:rPr>
            </w:pPr>
            <w:r w:rsidRPr="0044069C">
              <w:rPr>
                <w:rFonts w:ascii="標楷體" w:eastAsia="標楷體" w:hAnsi="標楷體" w:hint="eastAsia"/>
                <w:sz w:val="18"/>
                <w:szCs w:val="18"/>
              </w:rPr>
              <w:t>主題: 我的專長與興趣</w:t>
            </w:r>
          </w:p>
        </w:tc>
        <w:tc>
          <w:tcPr>
            <w:tcW w:w="1134" w:type="dxa"/>
            <w:tcBorders>
              <w:top w:val="single" w:sz="4" w:space="0" w:color="auto"/>
              <w:left w:val="single" w:sz="4" w:space="0" w:color="auto"/>
              <w:bottom w:val="single" w:sz="4" w:space="0" w:color="auto"/>
              <w:right w:val="single" w:sz="4" w:space="0" w:color="auto"/>
            </w:tcBorders>
            <w:vAlign w:val="center"/>
          </w:tcPr>
          <w:p w:rsidR="000F42F3" w:rsidRPr="0044069C" w:rsidRDefault="000F42F3" w:rsidP="000F42F3">
            <w:pPr>
              <w:spacing w:line="0" w:lineRule="atLeast"/>
              <w:rPr>
                <w:rFonts w:ascii="標楷體" w:eastAsia="標楷體" w:hAnsi="標楷體"/>
                <w:kern w:val="0"/>
                <w:sz w:val="18"/>
                <w:szCs w:val="18"/>
              </w:rPr>
            </w:pPr>
            <w:r w:rsidRPr="0044069C">
              <w:rPr>
                <w:rFonts w:ascii="標楷體" w:eastAsia="標楷體" w:hAnsi="標楷體"/>
                <w:kern w:val="0"/>
                <w:sz w:val="18"/>
                <w:szCs w:val="18"/>
              </w:rPr>
              <w:t>Review 1</w:t>
            </w:r>
            <w:r w:rsidRPr="0044069C">
              <w:rPr>
                <w:rFonts w:ascii="標楷體" w:eastAsia="標楷體" w:hAnsi="標楷體" w:hint="eastAsia"/>
                <w:kern w:val="0"/>
                <w:sz w:val="18"/>
                <w:szCs w:val="18"/>
              </w:rPr>
              <w:t xml:space="preserve"> </w:t>
            </w:r>
            <w:r w:rsidRPr="0044069C">
              <w:rPr>
                <w:rFonts w:ascii="標楷體" w:eastAsia="標楷體" w:hAnsi="標楷體"/>
                <w:sz w:val="18"/>
                <w:szCs w:val="18"/>
              </w:rPr>
              <w:t>(2)</w:t>
            </w:r>
            <w:r w:rsidRPr="0044069C">
              <w:rPr>
                <w:rFonts w:ascii="標楷體" w:eastAsia="標楷體" w:hAnsi="標楷體" w:hint="eastAsia"/>
                <w:sz w:val="18"/>
                <w:szCs w:val="18"/>
              </w:rPr>
              <w:t xml:space="preserve"> </w:t>
            </w:r>
          </w:p>
          <w:p w:rsidR="000F42F3" w:rsidRPr="0044069C" w:rsidRDefault="000F42F3" w:rsidP="000F42F3">
            <w:pPr>
              <w:spacing w:line="0" w:lineRule="atLeast"/>
              <w:rPr>
                <w:rFonts w:ascii="標楷體" w:eastAsia="標楷體" w:hAnsi="標楷體"/>
                <w:sz w:val="18"/>
                <w:szCs w:val="18"/>
              </w:rPr>
            </w:pPr>
            <w:r w:rsidRPr="0044069C">
              <w:rPr>
                <w:rFonts w:ascii="標楷體" w:eastAsia="標楷體" w:hAnsi="標楷體" w:hint="eastAsia"/>
                <w:sz w:val="18"/>
                <w:szCs w:val="18"/>
              </w:rPr>
              <w:t>【家庭教育】</w:t>
            </w:r>
          </w:p>
          <w:p w:rsidR="000F42F3" w:rsidRPr="0044069C" w:rsidRDefault="000F42F3" w:rsidP="000F42F3">
            <w:pPr>
              <w:spacing w:line="0" w:lineRule="atLeast"/>
              <w:ind w:left="-11"/>
              <w:rPr>
                <w:rFonts w:ascii="標楷體" w:eastAsia="標楷體" w:hAnsi="標楷體"/>
                <w:sz w:val="18"/>
                <w:szCs w:val="18"/>
              </w:rPr>
            </w:pPr>
            <w:r w:rsidRPr="0044069C">
              <w:rPr>
                <w:rFonts w:ascii="標楷體" w:eastAsia="標楷體" w:hAnsi="標楷體" w:hint="eastAsia"/>
                <w:sz w:val="18"/>
                <w:szCs w:val="18"/>
              </w:rPr>
              <w:t>【性別平等】</w:t>
            </w:r>
          </w:p>
          <w:p w:rsidR="000F42F3" w:rsidRPr="0044069C" w:rsidRDefault="000F42F3" w:rsidP="000F42F3">
            <w:pPr>
              <w:spacing w:line="0" w:lineRule="atLeast"/>
              <w:rPr>
                <w:rFonts w:ascii="標楷體" w:eastAsia="標楷體" w:hAnsi="標楷體"/>
                <w:sz w:val="18"/>
                <w:szCs w:val="18"/>
              </w:rPr>
            </w:pPr>
            <w:r w:rsidRPr="0044069C">
              <w:rPr>
                <w:rFonts w:ascii="標楷體" w:eastAsia="標楷體" w:hAnsi="標楷體" w:hint="eastAsia"/>
                <w:sz w:val="18"/>
                <w:szCs w:val="18"/>
              </w:rPr>
              <w:t>【環境教育】</w:t>
            </w:r>
          </w:p>
        </w:tc>
        <w:tc>
          <w:tcPr>
            <w:tcW w:w="1346" w:type="dxa"/>
          </w:tcPr>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第5單元整數、</w:t>
            </w:r>
            <w:r w:rsidRPr="0044069C">
              <w:rPr>
                <w:rFonts w:ascii="標楷體" w:eastAsia="標楷體" w:hAnsi="標楷體"/>
                <w:sz w:val="18"/>
                <w:szCs w:val="18"/>
              </w:rPr>
              <w:t>小數除以整數</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◎性別平等教育</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◎人權教育</w:t>
            </w:r>
          </w:p>
        </w:tc>
        <w:tc>
          <w:tcPr>
            <w:tcW w:w="1347" w:type="dxa"/>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第二單元日本統治下的臺灣</w:t>
            </w:r>
            <w:r w:rsidRPr="0044069C">
              <w:rPr>
                <w:rFonts w:ascii="標楷體" w:eastAsia="標楷體" w:hAnsi="標楷體"/>
                <w:sz w:val="18"/>
                <w:szCs w:val="18"/>
              </w:rPr>
              <w:br/>
            </w:r>
            <w:r w:rsidRPr="0044069C">
              <w:rPr>
                <w:rFonts w:ascii="標楷體" w:eastAsia="標楷體" w:hAnsi="標楷體" w:hint="eastAsia"/>
                <w:bCs/>
                <w:sz w:val="18"/>
                <w:szCs w:val="18"/>
              </w:rPr>
              <w:t>第三課殖民統治下的臺灣社會</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sz w:val="18"/>
                <w:szCs w:val="18"/>
              </w:rPr>
              <w:t>【資訊教育】</w:t>
            </w:r>
          </w:p>
        </w:tc>
        <w:tc>
          <w:tcPr>
            <w:tcW w:w="1346" w:type="dxa"/>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bCs/>
                <w:sz w:val="18"/>
                <w:szCs w:val="18"/>
              </w:rPr>
              <w:t>二、水溶液</w:t>
            </w:r>
            <w:r w:rsidRPr="0044069C">
              <w:rPr>
                <w:rFonts w:ascii="標楷體" w:eastAsia="標楷體" w:hAnsi="標楷體"/>
                <w:sz w:val="18"/>
                <w:szCs w:val="18"/>
              </w:rPr>
              <w:br/>
            </w:r>
            <w:r w:rsidRPr="0044069C">
              <w:rPr>
                <w:rFonts w:ascii="標楷體" w:eastAsia="標楷體" w:hAnsi="標楷體"/>
                <w:bCs/>
                <w:sz w:val="18"/>
                <w:szCs w:val="18"/>
              </w:rPr>
              <w:t>2.水溶液的酸鹼性</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【生涯發展教育】</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【性別平等教育】</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【資訊教育】</w:t>
            </w:r>
          </w:p>
        </w:tc>
        <w:tc>
          <w:tcPr>
            <w:tcW w:w="1347" w:type="dxa"/>
            <w:gridSpan w:val="2"/>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貳、表演任我行</w:t>
            </w:r>
            <w:r w:rsidRPr="0044069C">
              <w:rPr>
                <w:rFonts w:ascii="標楷體" w:eastAsia="標楷體" w:hAnsi="標楷體"/>
                <w:sz w:val="18"/>
                <w:szCs w:val="18"/>
              </w:rPr>
              <w:br/>
            </w:r>
            <w:r w:rsidRPr="0044069C">
              <w:rPr>
                <w:rFonts w:ascii="標楷體" w:eastAsia="標楷體" w:hAnsi="標楷體" w:hint="eastAsia"/>
                <w:bCs/>
                <w:sz w:val="18"/>
                <w:szCs w:val="18"/>
              </w:rPr>
              <w:t>一、「戲」說從頭</w:t>
            </w:r>
          </w:p>
          <w:p w:rsidR="000F42F3" w:rsidRPr="0044069C" w:rsidRDefault="000F42F3" w:rsidP="000F42F3">
            <w:pPr>
              <w:spacing w:line="0" w:lineRule="atLeast"/>
              <w:ind w:leftChars="50" w:left="120" w:rightChars="50" w:right="120"/>
              <w:jc w:val="center"/>
              <w:rPr>
                <w:rFonts w:ascii="標楷體" w:eastAsia="標楷體" w:hAnsi="標楷體"/>
                <w:sz w:val="18"/>
                <w:szCs w:val="18"/>
              </w:rPr>
            </w:pPr>
            <w:r w:rsidRPr="0044069C">
              <w:rPr>
                <w:rFonts w:ascii="標楷體" w:eastAsia="標楷體" w:hAnsi="標楷體"/>
                <w:sz w:val="18"/>
                <w:szCs w:val="18"/>
              </w:rPr>
              <w:t>【人權教育】</w:t>
            </w:r>
          </w:p>
          <w:p w:rsidR="000F42F3" w:rsidRPr="0044069C" w:rsidRDefault="000F42F3" w:rsidP="000F42F3">
            <w:pPr>
              <w:spacing w:line="0" w:lineRule="atLeast"/>
              <w:ind w:leftChars="50" w:left="120" w:rightChars="50" w:right="120"/>
              <w:jc w:val="center"/>
              <w:rPr>
                <w:rFonts w:ascii="標楷體" w:eastAsia="標楷體" w:hAnsi="標楷體"/>
                <w:sz w:val="18"/>
                <w:szCs w:val="18"/>
              </w:rPr>
            </w:pPr>
            <w:r w:rsidRPr="0044069C">
              <w:rPr>
                <w:rFonts w:ascii="標楷體" w:eastAsia="標楷體" w:hAnsi="標楷體"/>
                <w:sz w:val="18"/>
                <w:szCs w:val="18"/>
              </w:rPr>
              <w:t>【性別平等教育】</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sz w:val="18"/>
                <w:szCs w:val="18"/>
              </w:rPr>
              <w:t>【環境教育】</w:t>
            </w:r>
          </w:p>
        </w:tc>
        <w:tc>
          <w:tcPr>
            <w:tcW w:w="1346" w:type="dxa"/>
          </w:tcPr>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三、人際圓舞曲</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1.欣賞的魔力</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◎性別平等教育</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◎家政教育</w:t>
            </w:r>
          </w:p>
        </w:tc>
        <w:tc>
          <w:tcPr>
            <w:tcW w:w="1347" w:type="dxa"/>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單元三、水中健將</w:t>
            </w:r>
            <w:r w:rsidRPr="0044069C">
              <w:rPr>
                <w:rFonts w:ascii="標楷體" w:eastAsia="標楷體" w:hAnsi="標楷體"/>
                <w:sz w:val="18"/>
                <w:szCs w:val="18"/>
              </w:rPr>
              <w:br/>
            </w:r>
            <w:r w:rsidRPr="0044069C">
              <w:rPr>
                <w:rFonts w:ascii="標楷體" w:eastAsia="標楷體" w:hAnsi="標楷體" w:hint="eastAsia"/>
                <w:bCs/>
                <w:sz w:val="18"/>
                <w:szCs w:val="18"/>
              </w:rPr>
              <w:t>活動4划水換氣</w:t>
            </w:r>
            <w:r w:rsidRPr="0044069C">
              <w:rPr>
                <w:rFonts w:ascii="標楷體" w:eastAsia="標楷體" w:hAnsi="標楷體"/>
                <w:bCs/>
                <w:sz w:val="18"/>
                <w:szCs w:val="18"/>
              </w:rPr>
              <w:br/>
            </w:r>
            <w:r w:rsidRPr="0044069C">
              <w:rPr>
                <w:rFonts w:ascii="標楷體" w:eastAsia="標楷體" w:hAnsi="標楷體" w:hint="eastAsia"/>
                <w:bCs/>
                <w:sz w:val="18"/>
                <w:szCs w:val="18"/>
              </w:rPr>
              <w:t>活動5捷式聯合動作</w:t>
            </w:r>
            <w:r w:rsidRPr="0044069C">
              <w:rPr>
                <w:rFonts w:ascii="標楷體" w:eastAsia="標楷體" w:hAnsi="標楷體"/>
                <w:bCs/>
                <w:sz w:val="18"/>
                <w:szCs w:val="18"/>
              </w:rPr>
              <w:br/>
            </w:r>
            <w:r w:rsidRPr="0044069C">
              <w:rPr>
                <w:rFonts w:ascii="標楷體" w:eastAsia="標楷體" w:hAnsi="標楷體" w:hint="eastAsia"/>
                <w:bCs/>
                <w:sz w:val="18"/>
                <w:szCs w:val="18"/>
              </w:rPr>
              <w:t>活動6游泳保健</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sz w:val="18"/>
                <w:szCs w:val="18"/>
              </w:rPr>
              <w:t>【海洋教育】</w:t>
            </w:r>
          </w:p>
        </w:tc>
      </w:tr>
      <w:tr w:rsidR="005A0B63" w:rsidRPr="0044069C" w:rsidTr="00FB562F">
        <w:trPr>
          <w:cantSplit/>
          <w:trHeight w:val="780"/>
          <w:jc w:val="center"/>
        </w:trPr>
        <w:tc>
          <w:tcPr>
            <w:tcW w:w="430" w:type="dxa"/>
            <w:vAlign w:val="center"/>
          </w:tcPr>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9</w:t>
            </w:r>
          </w:p>
        </w:tc>
        <w:tc>
          <w:tcPr>
            <w:tcW w:w="699" w:type="dxa"/>
            <w:gridSpan w:val="2"/>
            <w:vAlign w:val="center"/>
          </w:tcPr>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0412</w:t>
            </w:r>
          </w:p>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w:t>
            </w:r>
          </w:p>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0418</w:t>
            </w:r>
          </w:p>
        </w:tc>
        <w:tc>
          <w:tcPr>
            <w:tcW w:w="570" w:type="dxa"/>
            <w:vAlign w:val="center"/>
          </w:tcPr>
          <w:p w:rsidR="000F42F3" w:rsidRPr="0044069C" w:rsidRDefault="000F42F3" w:rsidP="000F42F3">
            <w:pPr>
              <w:jc w:val="center"/>
              <w:rPr>
                <w:rFonts w:ascii="標楷體" w:eastAsia="標楷體" w:hAnsi="標楷體"/>
                <w:sz w:val="18"/>
                <w:szCs w:val="18"/>
              </w:rPr>
            </w:pPr>
          </w:p>
        </w:tc>
        <w:tc>
          <w:tcPr>
            <w:tcW w:w="956" w:type="dxa"/>
            <w:gridSpan w:val="2"/>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第貳單元想像世界</w:t>
            </w:r>
            <w:r w:rsidRPr="0044069C">
              <w:rPr>
                <w:rFonts w:ascii="標楷體" w:eastAsia="標楷體" w:hAnsi="標楷體"/>
                <w:sz w:val="18"/>
                <w:szCs w:val="18"/>
              </w:rPr>
              <w:br/>
            </w:r>
            <w:r w:rsidRPr="0044069C">
              <w:rPr>
                <w:rFonts w:ascii="標楷體" w:eastAsia="標楷體" w:hAnsi="標楷體" w:hint="eastAsia"/>
                <w:bCs/>
                <w:sz w:val="18"/>
                <w:szCs w:val="18"/>
              </w:rPr>
              <w:t>統整活動二</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【人權教育】</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【生涯發展教育】</w:t>
            </w:r>
          </w:p>
        </w:tc>
        <w:tc>
          <w:tcPr>
            <w:tcW w:w="956" w:type="dxa"/>
            <w:vAlign w:val="center"/>
          </w:tcPr>
          <w:p w:rsidR="00B70BB3" w:rsidRPr="0044069C" w:rsidRDefault="00B70BB3" w:rsidP="00B70BB3">
            <w:pPr>
              <w:jc w:val="center"/>
              <w:rPr>
                <w:rFonts w:ascii="標楷體" w:eastAsia="標楷體" w:hAnsi="標楷體"/>
                <w:sz w:val="18"/>
                <w:szCs w:val="18"/>
              </w:rPr>
            </w:pPr>
            <w:r w:rsidRPr="0044069C">
              <w:rPr>
                <w:rFonts w:ascii="標楷體" w:eastAsia="標楷體" w:hAnsi="標楷體" w:hint="eastAsia"/>
                <w:sz w:val="18"/>
                <w:szCs w:val="18"/>
              </w:rPr>
              <w:t>第三課 迎媽祖【家政教育】</w:t>
            </w:r>
          </w:p>
          <w:p w:rsidR="000F42F3" w:rsidRPr="0044069C" w:rsidRDefault="00B70BB3" w:rsidP="00B70BB3">
            <w:pPr>
              <w:jc w:val="center"/>
              <w:rPr>
                <w:rFonts w:ascii="標楷體" w:eastAsia="標楷體" w:hAnsi="標楷體"/>
                <w:sz w:val="18"/>
                <w:szCs w:val="18"/>
              </w:rPr>
            </w:pPr>
            <w:r w:rsidRPr="0044069C">
              <w:rPr>
                <w:rFonts w:ascii="標楷體" w:eastAsia="標楷體" w:hAnsi="標楷體" w:hint="eastAsia"/>
                <w:sz w:val="18"/>
                <w:szCs w:val="18"/>
              </w:rPr>
              <w:t>【人權教育】</w:t>
            </w:r>
          </w:p>
        </w:tc>
        <w:tc>
          <w:tcPr>
            <w:tcW w:w="956" w:type="dxa"/>
            <w:vAlign w:val="center"/>
          </w:tcPr>
          <w:p w:rsidR="002A666F" w:rsidRPr="0044069C" w:rsidRDefault="002A666F" w:rsidP="002A666F">
            <w:pPr>
              <w:jc w:val="center"/>
              <w:rPr>
                <w:rFonts w:ascii="標楷體" w:eastAsia="標楷體" w:hAnsi="標楷體"/>
                <w:sz w:val="18"/>
                <w:szCs w:val="18"/>
              </w:rPr>
            </w:pPr>
            <w:r w:rsidRPr="0044069C">
              <w:rPr>
                <w:rFonts w:ascii="標楷體" w:eastAsia="標楷體" w:hAnsi="標楷體" w:hint="eastAsia"/>
                <w:sz w:val="18"/>
                <w:szCs w:val="18"/>
              </w:rPr>
              <w:t>主題一</w:t>
            </w:r>
          </w:p>
          <w:p w:rsidR="000F42F3" w:rsidRPr="0044069C" w:rsidRDefault="002A666F" w:rsidP="002A666F">
            <w:pPr>
              <w:jc w:val="center"/>
              <w:rPr>
                <w:rFonts w:ascii="標楷體" w:eastAsia="標楷體" w:hAnsi="標楷體"/>
                <w:sz w:val="18"/>
                <w:szCs w:val="18"/>
              </w:rPr>
            </w:pPr>
            <w:r w:rsidRPr="0044069C">
              <w:rPr>
                <w:rFonts w:ascii="標楷體" w:eastAsia="標楷體" w:hAnsi="標楷體" w:hint="eastAsia"/>
                <w:sz w:val="18"/>
                <w:szCs w:val="18"/>
              </w:rPr>
              <w:t>童謠欣賞【家政教育】</w:t>
            </w:r>
          </w:p>
        </w:tc>
        <w:tc>
          <w:tcPr>
            <w:tcW w:w="957" w:type="dxa"/>
            <w:vAlign w:val="center"/>
          </w:tcPr>
          <w:p w:rsidR="000F42F3" w:rsidRPr="0044069C" w:rsidRDefault="003E4F2D" w:rsidP="000F42F3">
            <w:pPr>
              <w:jc w:val="center"/>
              <w:rPr>
                <w:rFonts w:ascii="標楷體" w:eastAsia="標楷體" w:hAnsi="標楷體"/>
                <w:sz w:val="18"/>
                <w:szCs w:val="18"/>
              </w:rPr>
            </w:pPr>
            <w:r w:rsidRPr="0044069C">
              <w:rPr>
                <w:rFonts w:ascii="標楷體" w:eastAsia="標楷體" w:hAnsi="標楷體" w:hint="eastAsia"/>
                <w:sz w:val="18"/>
                <w:szCs w:val="18"/>
              </w:rPr>
              <w:t>主題: 我的專長與興趣</w:t>
            </w:r>
          </w:p>
        </w:tc>
        <w:tc>
          <w:tcPr>
            <w:tcW w:w="1134" w:type="dxa"/>
            <w:tcBorders>
              <w:top w:val="single" w:sz="4" w:space="0" w:color="auto"/>
              <w:left w:val="single" w:sz="4" w:space="0" w:color="auto"/>
              <w:bottom w:val="single" w:sz="4" w:space="0" w:color="auto"/>
              <w:right w:val="single" w:sz="4" w:space="0" w:color="auto"/>
            </w:tcBorders>
            <w:vAlign w:val="center"/>
          </w:tcPr>
          <w:p w:rsidR="000F42F3" w:rsidRPr="0044069C" w:rsidRDefault="000F42F3" w:rsidP="000F42F3">
            <w:pPr>
              <w:spacing w:line="0" w:lineRule="atLeast"/>
              <w:rPr>
                <w:rFonts w:ascii="標楷體" w:eastAsia="標楷體" w:hAnsi="標楷體"/>
                <w:kern w:val="0"/>
                <w:sz w:val="18"/>
                <w:szCs w:val="18"/>
              </w:rPr>
            </w:pPr>
            <w:r w:rsidRPr="0044069C">
              <w:rPr>
                <w:rFonts w:ascii="標楷體" w:eastAsia="標楷體" w:hAnsi="標楷體"/>
                <w:kern w:val="0"/>
                <w:sz w:val="18"/>
                <w:szCs w:val="18"/>
              </w:rPr>
              <w:t>Review 1</w:t>
            </w:r>
            <w:r w:rsidRPr="0044069C">
              <w:rPr>
                <w:rFonts w:ascii="標楷體" w:eastAsia="標楷體" w:hAnsi="標楷體" w:hint="eastAsia"/>
                <w:kern w:val="0"/>
                <w:sz w:val="18"/>
                <w:szCs w:val="18"/>
              </w:rPr>
              <w:t xml:space="preserve"> </w:t>
            </w:r>
            <w:r w:rsidRPr="0044069C">
              <w:rPr>
                <w:rFonts w:ascii="標楷體" w:eastAsia="標楷體" w:hAnsi="標楷體"/>
                <w:sz w:val="18"/>
                <w:szCs w:val="18"/>
              </w:rPr>
              <w:t>(2)</w:t>
            </w:r>
          </w:p>
          <w:p w:rsidR="000F42F3" w:rsidRPr="0044069C" w:rsidRDefault="000F42F3" w:rsidP="000F42F3">
            <w:pPr>
              <w:spacing w:line="0" w:lineRule="atLeast"/>
              <w:rPr>
                <w:rFonts w:ascii="標楷體" w:eastAsia="標楷體" w:hAnsi="標楷體"/>
                <w:sz w:val="18"/>
                <w:szCs w:val="18"/>
              </w:rPr>
            </w:pPr>
            <w:r w:rsidRPr="0044069C">
              <w:rPr>
                <w:rFonts w:ascii="標楷體" w:eastAsia="標楷體" w:hAnsi="標楷體" w:hint="eastAsia"/>
                <w:sz w:val="18"/>
                <w:szCs w:val="18"/>
              </w:rPr>
              <w:t>【家庭教育】</w:t>
            </w:r>
          </w:p>
          <w:p w:rsidR="000F42F3" w:rsidRPr="0044069C" w:rsidRDefault="000F42F3" w:rsidP="000F42F3">
            <w:pPr>
              <w:spacing w:line="0" w:lineRule="atLeast"/>
              <w:ind w:left="-11"/>
              <w:rPr>
                <w:rFonts w:ascii="標楷體" w:eastAsia="標楷體" w:hAnsi="標楷體"/>
                <w:sz w:val="18"/>
                <w:szCs w:val="18"/>
              </w:rPr>
            </w:pPr>
            <w:r w:rsidRPr="0044069C">
              <w:rPr>
                <w:rFonts w:ascii="標楷體" w:eastAsia="標楷體" w:hAnsi="標楷體" w:hint="eastAsia"/>
                <w:sz w:val="18"/>
                <w:szCs w:val="18"/>
              </w:rPr>
              <w:t>【性別平等】</w:t>
            </w:r>
          </w:p>
          <w:p w:rsidR="000F42F3" w:rsidRPr="0044069C" w:rsidRDefault="000F42F3" w:rsidP="000F42F3">
            <w:pPr>
              <w:spacing w:line="0" w:lineRule="atLeast"/>
              <w:rPr>
                <w:rFonts w:ascii="標楷體" w:eastAsia="標楷體" w:hAnsi="標楷體"/>
                <w:sz w:val="18"/>
                <w:szCs w:val="18"/>
              </w:rPr>
            </w:pPr>
            <w:r w:rsidRPr="0044069C">
              <w:rPr>
                <w:rFonts w:ascii="標楷體" w:eastAsia="標楷體" w:hAnsi="標楷體" w:hint="eastAsia"/>
                <w:sz w:val="18"/>
                <w:szCs w:val="18"/>
              </w:rPr>
              <w:t>【環境教育】</w:t>
            </w:r>
          </w:p>
        </w:tc>
        <w:tc>
          <w:tcPr>
            <w:tcW w:w="1346" w:type="dxa"/>
          </w:tcPr>
          <w:p w:rsidR="000F42F3" w:rsidRPr="0044069C" w:rsidRDefault="000F42F3" w:rsidP="000F42F3">
            <w:pPr>
              <w:rPr>
                <w:rFonts w:ascii="標楷體" w:eastAsia="標楷體" w:hAnsi="標楷體"/>
                <w:sz w:val="18"/>
                <w:szCs w:val="18"/>
              </w:rPr>
            </w:pPr>
            <w:r w:rsidRPr="0044069C">
              <w:rPr>
                <w:rFonts w:ascii="標楷體" w:eastAsia="標楷體" w:hAnsi="標楷體"/>
                <w:sz w:val="18"/>
                <w:szCs w:val="18"/>
              </w:rPr>
              <w:t>加油小站一</w:t>
            </w:r>
          </w:p>
        </w:tc>
        <w:tc>
          <w:tcPr>
            <w:tcW w:w="1347" w:type="dxa"/>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第二單元日本統治下的臺灣</w:t>
            </w:r>
            <w:r w:rsidRPr="0044069C">
              <w:rPr>
                <w:rFonts w:ascii="標楷體" w:eastAsia="標楷體" w:hAnsi="標楷體"/>
                <w:sz w:val="18"/>
                <w:szCs w:val="18"/>
              </w:rPr>
              <w:br/>
            </w:r>
            <w:r w:rsidRPr="0044069C">
              <w:rPr>
                <w:rFonts w:ascii="標楷體" w:eastAsia="標楷體" w:hAnsi="標楷體" w:hint="eastAsia"/>
                <w:bCs/>
                <w:sz w:val="18"/>
                <w:szCs w:val="18"/>
              </w:rPr>
              <w:t>第三課殖民統治下的臺灣社會</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sz w:val="18"/>
                <w:szCs w:val="18"/>
              </w:rPr>
              <w:t>【資訊教育】</w:t>
            </w:r>
          </w:p>
        </w:tc>
        <w:tc>
          <w:tcPr>
            <w:tcW w:w="1346" w:type="dxa"/>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bCs/>
                <w:sz w:val="18"/>
                <w:szCs w:val="18"/>
              </w:rPr>
              <w:t>二、水溶液</w:t>
            </w:r>
            <w:r w:rsidRPr="0044069C">
              <w:rPr>
                <w:rFonts w:ascii="標楷體" w:eastAsia="標楷體" w:hAnsi="標楷體"/>
                <w:sz w:val="18"/>
                <w:szCs w:val="18"/>
              </w:rPr>
              <w:br/>
            </w:r>
            <w:r w:rsidRPr="0044069C">
              <w:rPr>
                <w:rFonts w:ascii="標楷體" w:eastAsia="標楷體" w:hAnsi="標楷體"/>
                <w:bCs/>
                <w:sz w:val="18"/>
                <w:szCs w:val="18"/>
              </w:rPr>
              <w:t>2.水溶液的酸鹼性</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【生涯發展教育】</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【性別平等教育】</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【資訊教育】</w:t>
            </w:r>
          </w:p>
        </w:tc>
        <w:tc>
          <w:tcPr>
            <w:tcW w:w="1347" w:type="dxa"/>
            <w:gridSpan w:val="2"/>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貳、表演任我行</w:t>
            </w:r>
            <w:r w:rsidRPr="0044069C">
              <w:rPr>
                <w:rFonts w:ascii="標楷體" w:eastAsia="標楷體" w:hAnsi="標楷體"/>
                <w:sz w:val="18"/>
                <w:szCs w:val="18"/>
              </w:rPr>
              <w:br/>
            </w:r>
            <w:r w:rsidRPr="0044069C">
              <w:rPr>
                <w:rFonts w:ascii="標楷體" w:eastAsia="標楷體" w:hAnsi="標楷體" w:hint="eastAsia"/>
                <w:bCs/>
                <w:sz w:val="18"/>
                <w:szCs w:val="18"/>
              </w:rPr>
              <w:t>二、戲劇造形百寶箱</w:t>
            </w:r>
          </w:p>
          <w:p w:rsidR="000F42F3" w:rsidRPr="0044069C" w:rsidRDefault="000F42F3" w:rsidP="000F42F3">
            <w:pPr>
              <w:spacing w:line="0" w:lineRule="atLeast"/>
              <w:ind w:leftChars="50" w:left="120" w:rightChars="50" w:right="120"/>
              <w:jc w:val="center"/>
              <w:rPr>
                <w:rFonts w:ascii="標楷體" w:eastAsia="標楷體" w:hAnsi="標楷體"/>
                <w:sz w:val="18"/>
                <w:szCs w:val="18"/>
              </w:rPr>
            </w:pPr>
            <w:r w:rsidRPr="0044069C">
              <w:rPr>
                <w:rFonts w:ascii="標楷體" w:eastAsia="標楷體" w:hAnsi="標楷體"/>
                <w:sz w:val="18"/>
                <w:szCs w:val="18"/>
              </w:rPr>
              <w:t>【性別平等教育】</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sz w:val="18"/>
                <w:szCs w:val="18"/>
              </w:rPr>
              <w:t>【家政教育】</w:t>
            </w:r>
          </w:p>
        </w:tc>
        <w:tc>
          <w:tcPr>
            <w:tcW w:w="1346" w:type="dxa"/>
          </w:tcPr>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三、人際圓舞曲</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2.接納的智慧</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◎性別平等教育</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◎家政教育</w:t>
            </w:r>
          </w:p>
        </w:tc>
        <w:tc>
          <w:tcPr>
            <w:tcW w:w="1347" w:type="dxa"/>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單元四、超越自我</w:t>
            </w:r>
            <w:r w:rsidRPr="0044069C">
              <w:rPr>
                <w:rFonts w:ascii="標楷體" w:eastAsia="標楷體" w:hAnsi="標楷體"/>
                <w:sz w:val="18"/>
                <w:szCs w:val="18"/>
              </w:rPr>
              <w:br/>
            </w:r>
            <w:r w:rsidRPr="0044069C">
              <w:rPr>
                <w:rFonts w:ascii="標楷體" w:eastAsia="標楷體" w:hAnsi="標楷體" w:hint="eastAsia"/>
                <w:bCs/>
                <w:sz w:val="18"/>
                <w:szCs w:val="18"/>
              </w:rPr>
              <w:t>活動1跑在最前線</w:t>
            </w:r>
            <w:r w:rsidRPr="0044069C">
              <w:rPr>
                <w:rFonts w:ascii="標楷體" w:eastAsia="標楷體" w:hAnsi="標楷體"/>
                <w:bCs/>
                <w:sz w:val="18"/>
                <w:szCs w:val="18"/>
              </w:rPr>
              <w:br/>
            </w:r>
            <w:r w:rsidRPr="0044069C">
              <w:rPr>
                <w:rFonts w:ascii="標楷體" w:eastAsia="標楷體" w:hAnsi="標楷體" w:hint="eastAsia"/>
                <w:bCs/>
                <w:sz w:val="18"/>
                <w:szCs w:val="18"/>
              </w:rPr>
              <w:t>活動2障礙跑</w:t>
            </w:r>
            <w:r w:rsidRPr="0044069C">
              <w:rPr>
                <w:rFonts w:ascii="標楷體" w:eastAsia="標楷體" w:hAnsi="標楷體"/>
                <w:bCs/>
                <w:sz w:val="18"/>
                <w:szCs w:val="18"/>
              </w:rPr>
              <w:br/>
            </w:r>
            <w:r w:rsidRPr="0044069C">
              <w:rPr>
                <w:rFonts w:ascii="標楷體" w:eastAsia="標楷體" w:hAnsi="標楷體" w:hint="eastAsia"/>
                <w:bCs/>
                <w:sz w:val="18"/>
                <w:szCs w:val="18"/>
              </w:rPr>
              <w:t>活動3蹲踞式起跑</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sz w:val="18"/>
                <w:szCs w:val="18"/>
              </w:rPr>
              <w:t>【性別平等教育】</w:t>
            </w:r>
          </w:p>
        </w:tc>
      </w:tr>
      <w:tr w:rsidR="005A0B63" w:rsidRPr="0044069C" w:rsidTr="00FB562F">
        <w:trPr>
          <w:cantSplit/>
          <w:trHeight w:val="780"/>
          <w:jc w:val="center"/>
        </w:trPr>
        <w:tc>
          <w:tcPr>
            <w:tcW w:w="430" w:type="dxa"/>
            <w:vAlign w:val="center"/>
          </w:tcPr>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10</w:t>
            </w:r>
          </w:p>
        </w:tc>
        <w:tc>
          <w:tcPr>
            <w:tcW w:w="699" w:type="dxa"/>
            <w:gridSpan w:val="2"/>
            <w:vAlign w:val="center"/>
          </w:tcPr>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0419</w:t>
            </w:r>
          </w:p>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w:t>
            </w:r>
          </w:p>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0425</w:t>
            </w:r>
          </w:p>
        </w:tc>
        <w:tc>
          <w:tcPr>
            <w:tcW w:w="570" w:type="dxa"/>
            <w:vAlign w:val="center"/>
          </w:tcPr>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第一次成績評量</w:t>
            </w:r>
          </w:p>
        </w:tc>
        <w:tc>
          <w:tcPr>
            <w:tcW w:w="956" w:type="dxa"/>
            <w:gridSpan w:val="2"/>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閱讀樂園一</w:t>
            </w:r>
            <w:r w:rsidRPr="0044069C">
              <w:rPr>
                <w:rFonts w:ascii="標楷體" w:eastAsia="標楷體" w:hAnsi="標楷體"/>
                <w:sz w:val="18"/>
                <w:szCs w:val="18"/>
              </w:rPr>
              <w:br/>
            </w:r>
            <w:r w:rsidRPr="0044069C">
              <w:rPr>
                <w:rFonts w:ascii="標楷體" w:eastAsia="標楷體" w:hAnsi="標楷體" w:hint="eastAsia"/>
                <w:bCs/>
                <w:sz w:val="18"/>
                <w:szCs w:val="18"/>
              </w:rPr>
              <w:t>我會飛</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【人權教育】</w:t>
            </w:r>
          </w:p>
        </w:tc>
        <w:tc>
          <w:tcPr>
            <w:tcW w:w="956" w:type="dxa"/>
            <w:vAlign w:val="center"/>
          </w:tcPr>
          <w:p w:rsidR="00B70BB3" w:rsidRPr="0044069C" w:rsidRDefault="00B70BB3" w:rsidP="00B70BB3">
            <w:pPr>
              <w:jc w:val="center"/>
              <w:rPr>
                <w:rFonts w:ascii="標楷體" w:eastAsia="標楷體" w:hAnsi="標楷體"/>
                <w:sz w:val="18"/>
                <w:szCs w:val="18"/>
              </w:rPr>
            </w:pPr>
            <w:r w:rsidRPr="0044069C">
              <w:rPr>
                <w:rFonts w:ascii="標楷體" w:eastAsia="標楷體" w:hAnsi="標楷體" w:hint="eastAsia"/>
                <w:sz w:val="18"/>
                <w:szCs w:val="18"/>
              </w:rPr>
              <w:t>第三課 迎媽祖【家政教育】</w:t>
            </w:r>
          </w:p>
          <w:p w:rsidR="000F42F3" w:rsidRPr="0044069C" w:rsidRDefault="00B70BB3" w:rsidP="00B70BB3">
            <w:pPr>
              <w:jc w:val="center"/>
              <w:rPr>
                <w:rFonts w:ascii="標楷體" w:eastAsia="標楷體" w:hAnsi="標楷體"/>
                <w:sz w:val="18"/>
                <w:szCs w:val="18"/>
              </w:rPr>
            </w:pPr>
            <w:r w:rsidRPr="0044069C">
              <w:rPr>
                <w:rFonts w:ascii="標楷體" w:eastAsia="標楷體" w:hAnsi="標楷體" w:hint="eastAsia"/>
                <w:sz w:val="18"/>
                <w:szCs w:val="18"/>
              </w:rPr>
              <w:t>【人權教育】</w:t>
            </w:r>
          </w:p>
        </w:tc>
        <w:tc>
          <w:tcPr>
            <w:tcW w:w="956" w:type="dxa"/>
            <w:vAlign w:val="center"/>
          </w:tcPr>
          <w:p w:rsidR="005C053D" w:rsidRPr="0044069C" w:rsidRDefault="005C053D" w:rsidP="005C053D">
            <w:pPr>
              <w:jc w:val="center"/>
              <w:rPr>
                <w:rFonts w:ascii="標楷體" w:eastAsia="標楷體" w:hAnsi="標楷體"/>
                <w:sz w:val="18"/>
                <w:szCs w:val="18"/>
              </w:rPr>
            </w:pPr>
            <w:r w:rsidRPr="0044069C">
              <w:rPr>
                <w:rFonts w:ascii="標楷體" w:eastAsia="標楷體" w:hAnsi="標楷體" w:hint="eastAsia"/>
                <w:sz w:val="18"/>
                <w:szCs w:val="18"/>
              </w:rPr>
              <w:t>第三課</w:t>
            </w:r>
          </w:p>
          <w:p w:rsidR="005C053D" w:rsidRPr="0044069C" w:rsidRDefault="005C053D" w:rsidP="005C053D">
            <w:pPr>
              <w:jc w:val="center"/>
              <w:rPr>
                <w:rFonts w:ascii="標楷體" w:eastAsia="標楷體" w:hAnsi="標楷體"/>
                <w:sz w:val="18"/>
                <w:szCs w:val="18"/>
              </w:rPr>
            </w:pPr>
            <w:r w:rsidRPr="0044069C">
              <w:rPr>
                <w:rFonts w:ascii="標楷體" w:eastAsia="標楷體" w:hAnsi="標楷體" w:hint="eastAsia"/>
                <w:sz w:val="18"/>
                <w:szCs w:val="18"/>
              </w:rPr>
              <w:t>電視【家政教育】</w:t>
            </w:r>
          </w:p>
          <w:p w:rsidR="000F42F3" w:rsidRPr="0044069C" w:rsidRDefault="005C053D" w:rsidP="005C053D">
            <w:pPr>
              <w:jc w:val="center"/>
              <w:rPr>
                <w:rFonts w:ascii="標楷體" w:eastAsia="標楷體" w:hAnsi="標楷體"/>
                <w:sz w:val="18"/>
                <w:szCs w:val="18"/>
              </w:rPr>
            </w:pPr>
            <w:r w:rsidRPr="0044069C">
              <w:rPr>
                <w:rFonts w:ascii="標楷體" w:eastAsia="標楷體" w:hAnsi="標楷體" w:hint="eastAsia"/>
                <w:sz w:val="18"/>
                <w:szCs w:val="18"/>
              </w:rPr>
              <w:t>【環境教育】</w:t>
            </w:r>
          </w:p>
        </w:tc>
        <w:tc>
          <w:tcPr>
            <w:tcW w:w="957" w:type="dxa"/>
            <w:vAlign w:val="center"/>
          </w:tcPr>
          <w:p w:rsidR="000F42F3" w:rsidRPr="0044069C" w:rsidRDefault="003E4F2D" w:rsidP="000F42F3">
            <w:pPr>
              <w:jc w:val="center"/>
              <w:rPr>
                <w:rFonts w:ascii="標楷體" w:eastAsia="標楷體" w:hAnsi="標楷體"/>
                <w:sz w:val="18"/>
                <w:szCs w:val="18"/>
              </w:rPr>
            </w:pPr>
            <w:r w:rsidRPr="0044069C">
              <w:rPr>
                <w:rFonts w:ascii="標楷體" w:eastAsia="標楷體" w:hAnsi="標楷體" w:hint="eastAsia"/>
                <w:sz w:val="18"/>
                <w:szCs w:val="18"/>
              </w:rPr>
              <w:t>主題: 我的專長與興趣</w:t>
            </w:r>
          </w:p>
        </w:tc>
        <w:tc>
          <w:tcPr>
            <w:tcW w:w="1134" w:type="dxa"/>
            <w:tcBorders>
              <w:top w:val="single" w:sz="4" w:space="0" w:color="auto"/>
              <w:left w:val="single" w:sz="4" w:space="0" w:color="auto"/>
              <w:bottom w:val="single" w:sz="4" w:space="0" w:color="auto"/>
              <w:right w:val="single" w:sz="4" w:space="0" w:color="auto"/>
            </w:tcBorders>
            <w:vAlign w:val="center"/>
          </w:tcPr>
          <w:p w:rsidR="000F42F3" w:rsidRPr="0044069C" w:rsidRDefault="000F42F3" w:rsidP="000F42F3">
            <w:pPr>
              <w:spacing w:line="0" w:lineRule="atLeast"/>
              <w:rPr>
                <w:rFonts w:ascii="標楷體" w:eastAsia="標楷體" w:hAnsi="標楷體"/>
                <w:kern w:val="0"/>
                <w:sz w:val="18"/>
                <w:szCs w:val="18"/>
              </w:rPr>
            </w:pPr>
            <w:r w:rsidRPr="0044069C">
              <w:rPr>
                <w:rFonts w:ascii="標楷體" w:eastAsia="標楷體" w:hAnsi="標楷體"/>
                <w:kern w:val="0"/>
                <w:sz w:val="18"/>
                <w:szCs w:val="18"/>
              </w:rPr>
              <w:t>Unit 3 Face the Music</w:t>
            </w:r>
            <w:r w:rsidRPr="0044069C">
              <w:rPr>
                <w:rFonts w:ascii="標楷體" w:eastAsia="標楷體" w:hAnsi="標楷體" w:hint="eastAsia"/>
                <w:kern w:val="0"/>
                <w:sz w:val="18"/>
                <w:szCs w:val="18"/>
              </w:rPr>
              <w:t xml:space="preserve"> </w:t>
            </w:r>
            <w:r w:rsidRPr="0044069C">
              <w:rPr>
                <w:rFonts w:ascii="標楷體" w:eastAsia="標楷體" w:hAnsi="標楷體"/>
                <w:sz w:val="18"/>
                <w:szCs w:val="18"/>
              </w:rPr>
              <w:t>(2)</w:t>
            </w:r>
          </w:p>
          <w:p w:rsidR="000F42F3" w:rsidRPr="0044069C" w:rsidRDefault="000F42F3" w:rsidP="000F42F3">
            <w:pPr>
              <w:spacing w:line="0" w:lineRule="atLeast"/>
              <w:rPr>
                <w:rFonts w:ascii="標楷體" w:eastAsia="標楷體" w:hAnsi="標楷體"/>
                <w:sz w:val="18"/>
                <w:szCs w:val="18"/>
              </w:rPr>
            </w:pPr>
            <w:r w:rsidRPr="0044069C">
              <w:rPr>
                <w:rFonts w:ascii="標楷體" w:eastAsia="標楷體" w:hAnsi="標楷體" w:cs="微軟正黑體" w:hint="eastAsia"/>
                <w:bCs/>
                <w:kern w:val="0"/>
                <w:sz w:val="18"/>
                <w:szCs w:val="18"/>
              </w:rPr>
              <w:t>【生涯規劃】</w:t>
            </w:r>
          </w:p>
          <w:p w:rsidR="000F42F3" w:rsidRPr="0044069C" w:rsidRDefault="000F42F3" w:rsidP="000F42F3">
            <w:pPr>
              <w:spacing w:line="0" w:lineRule="atLeast"/>
              <w:ind w:left="-11"/>
              <w:rPr>
                <w:rFonts w:ascii="標楷體" w:eastAsia="標楷體" w:hAnsi="標楷體"/>
                <w:sz w:val="18"/>
                <w:szCs w:val="18"/>
              </w:rPr>
            </w:pPr>
            <w:r w:rsidRPr="0044069C">
              <w:rPr>
                <w:rFonts w:ascii="標楷體" w:eastAsia="標楷體" w:hAnsi="標楷體" w:hint="eastAsia"/>
                <w:sz w:val="18"/>
                <w:szCs w:val="18"/>
              </w:rPr>
              <w:t>【性別平等】</w:t>
            </w:r>
          </w:p>
        </w:tc>
        <w:tc>
          <w:tcPr>
            <w:tcW w:w="1346" w:type="dxa"/>
          </w:tcPr>
          <w:p w:rsidR="000F42F3" w:rsidRPr="0044069C" w:rsidRDefault="000F42F3" w:rsidP="000F42F3">
            <w:pPr>
              <w:rPr>
                <w:rFonts w:ascii="標楷體" w:eastAsia="標楷體" w:hAnsi="標楷體" w:cs="Arial Unicode MS"/>
                <w:sz w:val="18"/>
                <w:szCs w:val="18"/>
              </w:rPr>
            </w:pPr>
            <w:r w:rsidRPr="0044069C">
              <w:rPr>
                <w:rFonts w:ascii="標楷體" w:eastAsia="標楷體" w:hAnsi="標楷體" w:hint="eastAsia"/>
                <w:sz w:val="18"/>
                <w:szCs w:val="18"/>
              </w:rPr>
              <w:t>第6單元</w:t>
            </w:r>
            <w:r w:rsidRPr="0044069C">
              <w:rPr>
                <w:rFonts w:ascii="標楷體" w:eastAsia="標楷體" w:hAnsi="標楷體"/>
                <w:sz w:val="18"/>
                <w:szCs w:val="18"/>
              </w:rPr>
              <w:t>生活中的大單位</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w:t>
            </w:r>
            <w:r w:rsidRPr="0044069C">
              <w:rPr>
                <w:rFonts w:ascii="標楷體" w:eastAsia="標楷體" w:hAnsi="標楷體" w:cs="DFBiaoHei-B5" w:hint="eastAsia"/>
                <w:sz w:val="18"/>
                <w:szCs w:val="18"/>
              </w:rPr>
              <w:t>家政教育</w:t>
            </w:r>
          </w:p>
        </w:tc>
        <w:tc>
          <w:tcPr>
            <w:tcW w:w="1347" w:type="dxa"/>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第三單元中華民國時期</w:t>
            </w:r>
            <w:r w:rsidRPr="0044069C">
              <w:rPr>
                <w:rFonts w:ascii="標楷體" w:eastAsia="標楷體" w:hAnsi="標楷體"/>
                <w:sz w:val="18"/>
                <w:szCs w:val="18"/>
              </w:rPr>
              <w:br/>
            </w:r>
            <w:r w:rsidRPr="0044069C">
              <w:rPr>
                <w:rFonts w:ascii="標楷體" w:eastAsia="標楷體" w:hAnsi="標楷體" w:hint="eastAsia"/>
                <w:bCs/>
                <w:sz w:val="18"/>
                <w:szCs w:val="18"/>
              </w:rPr>
              <w:t>第一課光復後的政治</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sz w:val="18"/>
                <w:szCs w:val="18"/>
              </w:rPr>
              <w:t>【資訊教育】</w:t>
            </w:r>
          </w:p>
        </w:tc>
        <w:tc>
          <w:tcPr>
            <w:tcW w:w="1346" w:type="dxa"/>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bCs/>
                <w:sz w:val="18"/>
                <w:szCs w:val="18"/>
              </w:rPr>
              <w:t>二、水溶液</w:t>
            </w:r>
            <w:r w:rsidRPr="0044069C">
              <w:rPr>
                <w:rFonts w:ascii="標楷體" w:eastAsia="標楷體" w:hAnsi="標楷體"/>
                <w:sz w:val="18"/>
                <w:szCs w:val="18"/>
              </w:rPr>
              <w:br/>
            </w:r>
            <w:r w:rsidRPr="0044069C">
              <w:rPr>
                <w:rFonts w:ascii="標楷體" w:eastAsia="標楷體" w:hAnsi="標楷體"/>
                <w:bCs/>
                <w:sz w:val="18"/>
                <w:szCs w:val="18"/>
              </w:rPr>
              <w:t>3.水溶液的導電性</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【生涯發展教育】</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【性別平等教育】</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【資訊教育】</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【環境教育】</w:t>
            </w:r>
          </w:p>
        </w:tc>
        <w:tc>
          <w:tcPr>
            <w:tcW w:w="1347" w:type="dxa"/>
            <w:gridSpan w:val="2"/>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貳、表演任我行</w:t>
            </w:r>
            <w:r w:rsidRPr="0044069C">
              <w:rPr>
                <w:rFonts w:ascii="標楷體" w:eastAsia="標楷體" w:hAnsi="標楷體"/>
                <w:sz w:val="18"/>
                <w:szCs w:val="18"/>
              </w:rPr>
              <w:br/>
            </w:r>
            <w:r w:rsidRPr="0044069C">
              <w:rPr>
                <w:rFonts w:ascii="標楷體" w:eastAsia="標楷體" w:hAnsi="標楷體" w:hint="eastAsia"/>
                <w:bCs/>
                <w:sz w:val="18"/>
                <w:szCs w:val="18"/>
              </w:rPr>
              <w:t>二、戲劇造形百寶箱</w:t>
            </w:r>
          </w:p>
          <w:p w:rsidR="000F42F3" w:rsidRPr="0044069C" w:rsidRDefault="000F42F3" w:rsidP="000F42F3">
            <w:pPr>
              <w:spacing w:line="0" w:lineRule="atLeast"/>
              <w:ind w:leftChars="50" w:left="120" w:rightChars="50" w:right="120"/>
              <w:jc w:val="center"/>
              <w:rPr>
                <w:rFonts w:ascii="標楷體" w:eastAsia="標楷體" w:hAnsi="標楷體"/>
                <w:sz w:val="18"/>
                <w:szCs w:val="18"/>
              </w:rPr>
            </w:pPr>
            <w:r w:rsidRPr="0044069C">
              <w:rPr>
                <w:rFonts w:ascii="標楷體" w:eastAsia="標楷體" w:hAnsi="標楷體"/>
                <w:sz w:val="18"/>
                <w:szCs w:val="18"/>
              </w:rPr>
              <w:t>【生涯發展教育】</w:t>
            </w:r>
          </w:p>
          <w:p w:rsidR="000F42F3" w:rsidRPr="0044069C" w:rsidRDefault="000F42F3" w:rsidP="000F42F3">
            <w:pPr>
              <w:spacing w:line="0" w:lineRule="atLeast"/>
              <w:ind w:leftChars="50" w:left="120" w:rightChars="50" w:right="120"/>
              <w:jc w:val="center"/>
              <w:rPr>
                <w:rFonts w:ascii="標楷體" w:eastAsia="標楷體" w:hAnsi="標楷體"/>
                <w:sz w:val="18"/>
                <w:szCs w:val="18"/>
              </w:rPr>
            </w:pPr>
            <w:r w:rsidRPr="0044069C">
              <w:rPr>
                <w:rFonts w:ascii="標楷體" w:eastAsia="標楷體" w:hAnsi="標楷體"/>
                <w:sz w:val="18"/>
                <w:szCs w:val="18"/>
              </w:rPr>
              <w:t>【性別平等教育】</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sz w:val="18"/>
                <w:szCs w:val="18"/>
              </w:rPr>
              <w:t>【家政教育】</w:t>
            </w:r>
          </w:p>
        </w:tc>
        <w:tc>
          <w:tcPr>
            <w:tcW w:w="1346" w:type="dxa"/>
          </w:tcPr>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三、人際圓舞曲</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2.接納的智慧</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◎性別平等教育</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◎家政教育</w:t>
            </w:r>
          </w:p>
        </w:tc>
        <w:tc>
          <w:tcPr>
            <w:tcW w:w="1347" w:type="dxa"/>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單元四、超越自我</w:t>
            </w:r>
            <w:r w:rsidRPr="0044069C">
              <w:rPr>
                <w:rFonts w:ascii="標楷體" w:eastAsia="標楷體" w:hAnsi="標楷體"/>
                <w:bCs/>
                <w:sz w:val="18"/>
                <w:szCs w:val="18"/>
              </w:rPr>
              <w:br/>
            </w:r>
            <w:r w:rsidRPr="0044069C">
              <w:rPr>
                <w:rFonts w:ascii="標楷體" w:eastAsia="標楷體" w:hAnsi="標楷體" w:hint="eastAsia"/>
                <w:bCs/>
                <w:sz w:val="18"/>
                <w:szCs w:val="18"/>
              </w:rPr>
              <w:t>單元五、足下風雲</w:t>
            </w:r>
            <w:r w:rsidRPr="0044069C">
              <w:rPr>
                <w:rFonts w:ascii="標楷體" w:eastAsia="標楷體" w:hAnsi="標楷體"/>
                <w:sz w:val="18"/>
                <w:szCs w:val="18"/>
              </w:rPr>
              <w:br/>
            </w:r>
            <w:r w:rsidRPr="0044069C">
              <w:rPr>
                <w:rFonts w:ascii="標楷體" w:eastAsia="標楷體" w:hAnsi="標楷體" w:hint="eastAsia"/>
                <w:bCs/>
                <w:sz w:val="18"/>
                <w:szCs w:val="18"/>
              </w:rPr>
              <w:t>活動4全力衝刺</w:t>
            </w:r>
            <w:r w:rsidRPr="0044069C">
              <w:rPr>
                <w:rFonts w:ascii="標楷體" w:eastAsia="標楷體" w:hAnsi="標楷體"/>
                <w:bCs/>
                <w:sz w:val="18"/>
                <w:szCs w:val="18"/>
              </w:rPr>
              <w:br/>
            </w:r>
            <w:r w:rsidRPr="0044069C">
              <w:rPr>
                <w:rFonts w:ascii="標楷體" w:eastAsia="標楷體" w:hAnsi="標楷體" w:hint="eastAsia"/>
                <w:bCs/>
                <w:sz w:val="18"/>
                <w:szCs w:val="18"/>
              </w:rPr>
              <w:t>活動1足壇風雲</w:t>
            </w:r>
            <w:r w:rsidRPr="0044069C">
              <w:rPr>
                <w:rFonts w:ascii="標楷體" w:eastAsia="標楷體" w:hAnsi="標楷體"/>
                <w:bCs/>
                <w:sz w:val="18"/>
                <w:szCs w:val="18"/>
              </w:rPr>
              <w:br/>
            </w:r>
            <w:r w:rsidRPr="0044069C">
              <w:rPr>
                <w:rFonts w:ascii="標楷體" w:eastAsia="標楷體" w:hAnsi="標楷體" w:hint="eastAsia"/>
                <w:bCs/>
                <w:sz w:val="18"/>
                <w:szCs w:val="18"/>
              </w:rPr>
              <w:t>活動2前進自如</w:t>
            </w:r>
          </w:p>
          <w:p w:rsidR="000F42F3" w:rsidRPr="0044069C" w:rsidRDefault="000F42F3" w:rsidP="000F42F3">
            <w:pPr>
              <w:spacing w:line="0" w:lineRule="atLeast"/>
              <w:ind w:leftChars="50" w:left="120" w:rightChars="50" w:right="120"/>
              <w:jc w:val="center"/>
              <w:rPr>
                <w:rFonts w:ascii="標楷體" w:eastAsia="標楷體" w:hAnsi="標楷體"/>
                <w:sz w:val="18"/>
                <w:szCs w:val="18"/>
              </w:rPr>
            </w:pPr>
            <w:r w:rsidRPr="0044069C">
              <w:rPr>
                <w:rFonts w:ascii="標楷體" w:eastAsia="標楷體" w:hAnsi="標楷體" w:hint="eastAsia"/>
                <w:sz w:val="18"/>
                <w:szCs w:val="18"/>
              </w:rPr>
              <w:t>【生涯發展教育】</w:t>
            </w:r>
            <w:r w:rsidRPr="0044069C">
              <w:rPr>
                <w:rFonts w:ascii="標楷體" w:eastAsia="標楷體" w:hAnsi="標楷體"/>
                <w:sz w:val="18"/>
                <w:szCs w:val="18"/>
              </w:rPr>
              <w:br/>
            </w:r>
            <w:r w:rsidRPr="0044069C">
              <w:rPr>
                <w:rFonts w:ascii="標楷體" w:eastAsia="標楷體" w:hAnsi="標楷體" w:hint="eastAsia"/>
                <w:sz w:val="18"/>
                <w:szCs w:val="18"/>
              </w:rPr>
              <w:t>【性別平等教育】</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【資訊教育】</w:t>
            </w:r>
          </w:p>
        </w:tc>
      </w:tr>
      <w:tr w:rsidR="005A0B63" w:rsidRPr="0044069C" w:rsidTr="00FB562F">
        <w:trPr>
          <w:cantSplit/>
          <w:trHeight w:val="780"/>
          <w:jc w:val="center"/>
        </w:trPr>
        <w:tc>
          <w:tcPr>
            <w:tcW w:w="430" w:type="dxa"/>
            <w:vAlign w:val="center"/>
          </w:tcPr>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lastRenderedPageBreak/>
              <w:t>11</w:t>
            </w:r>
          </w:p>
        </w:tc>
        <w:tc>
          <w:tcPr>
            <w:tcW w:w="699" w:type="dxa"/>
            <w:gridSpan w:val="2"/>
            <w:vAlign w:val="center"/>
          </w:tcPr>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0426</w:t>
            </w:r>
          </w:p>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w:t>
            </w:r>
          </w:p>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0502</w:t>
            </w:r>
          </w:p>
        </w:tc>
        <w:tc>
          <w:tcPr>
            <w:tcW w:w="570" w:type="dxa"/>
            <w:vAlign w:val="center"/>
          </w:tcPr>
          <w:p w:rsidR="000F42F3" w:rsidRPr="0044069C" w:rsidRDefault="000F42F3" w:rsidP="000F42F3">
            <w:pPr>
              <w:jc w:val="center"/>
              <w:rPr>
                <w:rFonts w:ascii="標楷體" w:eastAsia="標楷體" w:hAnsi="標楷體"/>
                <w:sz w:val="18"/>
                <w:szCs w:val="18"/>
              </w:rPr>
            </w:pPr>
          </w:p>
        </w:tc>
        <w:tc>
          <w:tcPr>
            <w:tcW w:w="956" w:type="dxa"/>
            <w:gridSpan w:val="2"/>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第參單元作家與作品——親情點滴</w:t>
            </w:r>
            <w:r w:rsidRPr="0044069C">
              <w:rPr>
                <w:rFonts w:ascii="標楷體" w:eastAsia="標楷體" w:hAnsi="標楷體"/>
                <w:sz w:val="18"/>
                <w:szCs w:val="18"/>
              </w:rPr>
              <w:br/>
            </w:r>
            <w:r w:rsidRPr="0044069C">
              <w:rPr>
                <w:rFonts w:ascii="標楷體" w:eastAsia="標楷體" w:hAnsi="標楷體" w:hint="eastAsia"/>
                <w:bCs/>
                <w:sz w:val="18"/>
                <w:szCs w:val="18"/>
              </w:rPr>
              <w:t>第八課五月˙風箏˙少年</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【生涯發展教育】</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【家政教育】</w:t>
            </w:r>
          </w:p>
        </w:tc>
        <w:tc>
          <w:tcPr>
            <w:tcW w:w="956" w:type="dxa"/>
            <w:vAlign w:val="center"/>
          </w:tcPr>
          <w:p w:rsidR="00B70BB3" w:rsidRPr="0044069C" w:rsidRDefault="00B70BB3" w:rsidP="00B70BB3">
            <w:pPr>
              <w:jc w:val="center"/>
              <w:rPr>
                <w:rFonts w:ascii="標楷體" w:eastAsia="標楷體" w:hAnsi="標楷體"/>
                <w:sz w:val="18"/>
                <w:szCs w:val="18"/>
              </w:rPr>
            </w:pPr>
            <w:r w:rsidRPr="0044069C">
              <w:rPr>
                <w:rFonts w:ascii="標楷體" w:eastAsia="標楷體" w:hAnsi="標楷體" w:hint="eastAsia"/>
                <w:sz w:val="18"/>
                <w:szCs w:val="18"/>
              </w:rPr>
              <w:t>第四課　「鹿仔港」的由來【環境教育】</w:t>
            </w:r>
          </w:p>
          <w:p w:rsidR="000F42F3" w:rsidRPr="0044069C" w:rsidRDefault="00B70BB3" w:rsidP="00B70BB3">
            <w:pPr>
              <w:jc w:val="center"/>
              <w:rPr>
                <w:rFonts w:ascii="標楷體" w:eastAsia="標楷體" w:hAnsi="標楷體"/>
                <w:sz w:val="18"/>
                <w:szCs w:val="18"/>
              </w:rPr>
            </w:pPr>
            <w:r w:rsidRPr="0044069C">
              <w:rPr>
                <w:rFonts w:ascii="標楷體" w:eastAsia="標楷體" w:hAnsi="標楷體" w:hint="eastAsia"/>
                <w:sz w:val="18"/>
                <w:szCs w:val="18"/>
              </w:rPr>
              <w:t>【人權教育】</w:t>
            </w:r>
          </w:p>
        </w:tc>
        <w:tc>
          <w:tcPr>
            <w:tcW w:w="956" w:type="dxa"/>
            <w:vAlign w:val="center"/>
          </w:tcPr>
          <w:p w:rsidR="005C053D" w:rsidRPr="0044069C" w:rsidRDefault="005C053D" w:rsidP="005C053D">
            <w:pPr>
              <w:jc w:val="center"/>
              <w:rPr>
                <w:rFonts w:ascii="標楷體" w:eastAsia="標楷體" w:hAnsi="標楷體"/>
                <w:sz w:val="18"/>
                <w:szCs w:val="18"/>
              </w:rPr>
            </w:pPr>
            <w:r w:rsidRPr="0044069C">
              <w:rPr>
                <w:rFonts w:ascii="標楷體" w:eastAsia="標楷體" w:hAnsi="標楷體" w:hint="eastAsia"/>
                <w:sz w:val="18"/>
                <w:szCs w:val="18"/>
              </w:rPr>
              <w:t>第三課</w:t>
            </w:r>
          </w:p>
          <w:p w:rsidR="005C053D" w:rsidRPr="0044069C" w:rsidRDefault="005C053D" w:rsidP="005C053D">
            <w:pPr>
              <w:jc w:val="center"/>
              <w:rPr>
                <w:rFonts w:ascii="標楷體" w:eastAsia="標楷體" w:hAnsi="標楷體"/>
                <w:sz w:val="18"/>
                <w:szCs w:val="18"/>
              </w:rPr>
            </w:pPr>
            <w:r w:rsidRPr="0044069C">
              <w:rPr>
                <w:rFonts w:ascii="標楷體" w:eastAsia="標楷體" w:hAnsi="標楷體" w:hint="eastAsia"/>
                <w:sz w:val="18"/>
                <w:szCs w:val="18"/>
              </w:rPr>
              <w:t>電視【家政教育】【資訊教育】</w:t>
            </w:r>
          </w:p>
          <w:p w:rsidR="000F42F3" w:rsidRPr="0044069C" w:rsidRDefault="005C053D" w:rsidP="005C053D">
            <w:pPr>
              <w:jc w:val="center"/>
              <w:rPr>
                <w:rFonts w:ascii="標楷體" w:eastAsia="標楷體" w:hAnsi="標楷體"/>
                <w:sz w:val="18"/>
                <w:szCs w:val="18"/>
              </w:rPr>
            </w:pPr>
            <w:r w:rsidRPr="0044069C">
              <w:rPr>
                <w:rFonts w:ascii="標楷體" w:eastAsia="標楷體" w:hAnsi="標楷體" w:hint="eastAsia"/>
                <w:sz w:val="18"/>
                <w:szCs w:val="18"/>
              </w:rPr>
              <w:t>【環境教育】</w:t>
            </w:r>
          </w:p>
        </w:tc>
        <w:tc>
          <w:tcPr>
            <w:tcW w:w="957" w:type="dxa"/>
            <w:vAlign w:val="center"/>
          </w:tcPr>
          <w:p w:rsidR="000F42F3" w:rsidRPr="0044069C" w:rsidRDefault="003E4F2D" w:rsidP="000F42F3">
            <w:pPr>
              <w:jc w:val="center"/>
              <w:rPr>
                <w:rFonts w:ascii="標楷體" w:eastAsia="標楷體" w:hAnsi="標楷體"/>
                <w:sz w:val="18"/>
                <w:szCs w:val="18"/>
              </w:rPr>
            </w:pPr>
            <w:r w:rsidRPr="0044069C">
              <w:rPr>
                <w:rFonts w:ascii="標楷體" w:eastAsia="標楷體" w:hAnsi="標楷體" w:hint="eastAsia"/>
                <w:sz w:val="18"/>
                <w:szCs w:val="18"/>
              </w:rPr>
              <w:t>主題: 我的專長與興趣</w:t>
            </w:r>
          </w:p>
        </w:tc>
        <w:tc>
          <w:tcPr>
            <w:tcW w:w="1134" w:type="dxa"/>
            <w:tcBorders>
              <w:top w:val="single" w:sz="4" w:space="0" w:color="auto"/>
              <w:left w:val="single" w:sz="4" w:space="0" w:color="auto"/>
              <w:bottom w:val="single" w:sz="4" w:space="0" w:color="auto"/>
              <w:right w:val="single" w:sz="4" w:space="0" w:color="auto"/>
            </w:tcBorders>
            <w:vAlign w:val="center"/>
          </w:tcPr>
          <w:p w:rsidR="000F42F3" w:rsidRPr="0044069C" w:rsidRDefault="000F42F3" w:rsidP="000F42F3">
            <w:pPr>
              <w:spacing w:line="0" w:lineRule="atLeast"/>
              <w:rPr>
                <w:rFonts w:ascii="標楷體" w:eastAsia="標楷體" w:hAnsi="標楷體"/>
                <w:kern w:val="0"/>
                <w:sz w:val="18"/>
                <w:szCs w:val="18"/>
              </w:rPr>
            </w:pPr>
            <w:r w:rsidRPr="0044069C">
              <w:rPr>
                <w:rFonts w:ascii="標楷體" w:eastAsia="標楷體" w:hAnsi="標楷體"/>
                <w:kern w:val="0"/>
                <w:sz w:val="18"/>
                <w:szCs w:val="18"/>
              </w:rPr>
              <w:t>Unit 3 Face the Music</w:t>
            </w:r>
            <w:r w:rsidRPr="0044069C">
              <w:rPr>
                <w:rFonts w:ascii="標楷體" w:eastAsia="標楷體" w:hAnsi="標楷體" w:hint="eastAsia"/>
                <w:kern w:val="0"/>
                <w:sz w:val="18"/>
                <w:szCs w:val="18"/>
              </w:rPr>
              <w:t xml:space="preserve"> </w:t>
            </w:r>
            <w:r w:rsidRPr="0044069C">
              <w:rPr>
                <w:rFonts w:ascii="標楷體" w:eastAsia="標楷體" w:hAnsi="標楷體"/>
                <w:sz w:val="18"/>
                <w:szCs w:val="18"/>
              </w:rPr>
              <w:t>(2)</w:t>
            </w:r>
          </w:p>
          <w:p w:rsidR="000F42F3" w:rsidRPr="0044069C" w:rsidRDefault="000F42F3" w:rsidP="000F42F3">
            <w:pPr>
              <w:spacing w:line="0" w:lineRule="atLeast"/>
              <w:rPr>
                <w:rFonts w:ascii="標楷體" w:eastAsia="標楷體" w:hAnsi="標楷體"/>
                <w:sz w:val="18"/>
                <w:szCs w:val="18"/>
              </w:rPr>
            </w:pPr>
            <w:r w:rsidRPr="0044069C">
              <w:rPr>
                <w:rFonts w:ascii="標楷體" w:eastAsia="標楷體" w:hAnsi="標楷體" w:cs="微軟正黑體" w:hint="eastAsia"/>
                <w:bCs/>
                <w:kern w:val="0"/>
                <w:sz w:val="18"/>
                <w:szCs w:val="18"/>
              </w:rPr>
              <w:t>【生涯規劃】</w:t>
            </w:r>
          </w:p>
          <w:p w:rsidR="000F42F3" w:rsidRPr="0044069C" w:rsidRDefault="000F42F3" w:rsidP="000F42F3">
            <w:pPr>
              <w:spacing w:line="0" w:lineRule="atLeast"/>
              <w:rPr>
                <w:rFonts w:ascii="標楷體" w:eastAsia="標楷體" w:hAnsi="標楷體"/>
                <w:sz w:val="18"/>
                <w:szCs w:val="18"/>
              </w:rPr>
            </w:pPr>
            <w:r w:rsidRPr="0044069C">
              <w:rPr>
                <w:rFonts w:ascii="標楷體" w:eastAsia="標楷體" w:hAnsi="標楷體" w:hint="eastAsia"/>
                <w:sz w:val="18"/>
                <w:szCs w:val="18"/>
              </w:rPr>
              <w:t>【性別平等】</w:t>
            </w:r>
          </w:p>
        </w:tc>
        <w:tc>
          <w:tcPr>
            <w:tcW w:w="1346" w:type="dxa"/>
          </w:tcPr>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第6單元</w:t>
            </w:r>
            <w:r w:rsidRPr="0044069C">
              <w:rPr>
                <w:rFonts w:ascii="標楷體" w:eastAsia="標楷體" w:hAnsi="標楷體"/>
                <w:sz w:val="18"/>
                <w:szCs w:val="18"/>
              </w:rPr>
              <w:t>生活中的大單位</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w:t>
            </w:r>
            <w:r w:rsidRPr="0044069C">
              <w:rPr>
                <w:rFonts w:ascii="標楷體" w:eastAsia="標楷體" w:hAnsi="標楷體" w:cs="DFBiaoHei-B5" w:hint="eastAsia"/>
                <w:sz w:val="18"/>
                <w:szCs w:val="18"/>
              </w:rPr>
              <w:t>家政教育</w:t>
            </w:r>
          </w:p>
        </w:tc>
        <w:tc>
          <w:tcPr>
            <w:tcW w:w="1347" w:type="dxa"/>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第三單元中華民國時期</w:t>
            </w:r>
            <w:r w:rsidRPr="0044069C">
              <w:rPr>
                <w:rFonts w:ascii="標楷體" w:eastAsia="標楷體" w:hAnsi="標楷體"/>
                <w:sz w:val="18"/>
                <w:szCs w:val="18"/>
              </w:rPr>
              <w:br/>
            </w:r>
            <w:r w:rsidRPr="0044069C">
              <w:rPr>
                <w:rFonts w:ascii="標楷體" w:eastAsia="標楷體" w:hAnsi="標楷體" w:hint="eastAsia"/>
                <w:bCs/>
                <w:sz w:val="18"/>
                <w:szCs w:val="18"/>
              </w:rPr>
              <w:t>第一課光復後的政治</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sz w:val="18"/>
                <w:szCs w:val="18"/>
              </w:rPr>
              <w:t>【資訊教育】</w:t>
            </w:r>
          </w:p>
        </w:tc>
        <w:tc>
          <w:tcPr>
            <w:tcW w:w="1346" w:type="dxa"/>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bCs/>
                <w:sz w:val="18"/>
                <w:szCs w:val="18"/>
              </w:rPr>
              <w:t>三、動物大觀園</w:t>
            </w:r>
            <w:r w:rsidRPr="0044069C">
              <w:rPr>
                <w:rFonts w:ascii="標楷體" w:eastAsia="標楷體" w:hAnsi="標楷體"/>
                <w:sz w:val="18"/>
                <w:szCs w:val="18"/>
              </w:rPr>
              <w:br/>
            </w:r>
            <w:r w:rsidRPr="0044069C">
              <w:rPr>
                <w:rFonts w:ascii="標楷體" w:eastAsia="標楷體" w:hAnsi="標楷體"/>
                <w:bCs/>
                <w:sz w:val="18"/>
                <w:szCs w:val="18"/>
              </w:rPr>
              <w:t>1.動物的運動</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【生涯發展教育】</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【性別平等教育】</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【海洋教育】</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【環境教育】</w:t>
            </w:r>
          </w:p>
        </w:tc>
        <w:tc>
          <w:tcPr>
            <w:tcW w:w="1347" w:type="dxa"/>
            <w:gridSpan w:val="2"/>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貳、表演任我行</w:t>
            </w:r>
            <w:r w:rsidRPr="0044069C">
              <w:rPr>
                <w:rFonts w:ascii="標楷體" w:eastAsia="標楷體" w:hAnsi="標楷體"/>
                <w:sz w:val="18"/>
                <w:szCs w:val="18"/>
              </w:rPr>
              <w:br/>
            </w:r>
            <w:r w:rsidRPr="0044069C">
              <w:rPr>
                <w:rFonts w:ascii="標楷體" w:eastAsia="標楷體" w:hAnsi="標楷體" w:hint="eastAsia"/>
                <w:bCs/>
                <w:sz w:val="18"/>
                <w:szCs w:val="18"/>
              </w:rPr>
              <w:t>三、話說傳統、「戲」往開來</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sz w:val="18"/>
                <w:szCs w:val="18"/>
              </w:rPr>
              <w:t>【生涯發展教育】</w:t>
            </w:r>
            <w:r w:rsidRPr="0044069C">
              <w:rPr>
                <w:rFonts w:ascii="標楷體" w:eastAsia="標楷體" w:hAnsi="標楷體" w:hint="eastAsia"/>
                <w:sz w:val="18"/>
                <w:szCs w:val="18"/>
              </w:rPr>
              <w:br/>
            </w:r>
            <w:r w:rsidRPr="0044069C">
              <w:rPr>
                <w:rFonts w:ascii="標楷體" w:eastAsia="標楷體" w:hAnsi="標楷體"/>
                <w:sz w:val="18"/>
                <w:szCs w:val="18"/>
              </w:rPr>
              <w:t>【家政教育】</w:t>
            </w:r>
          </w:p>
        </w:tc>
        <w:tc>
          <w:tcPr>
            <w:tcW w:w="1346" w:type="dxa"/>
          </w:tcPr>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四、你我好關係</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1.友善的互動</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◎性別平等教育</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◎家政教育</w:t>
            </w:r>
          </w:p>
        </w:tc>
        <w:tc>
          <w:tcPr>
            <w:tcW w:w="1347" w:type="dxa"/>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單元五、足下風雲</w:t>
            </w:r>
            <w:r w:rsidRPr="0044069C">
              <w:rPr>
                <w:rFonts w:ascii="標楷體" w:eastAsia="標楷體" w:hAnsi="標楷體"/>
                <w:sz w:val="18"/>
                <w:szCs w:val="18"/>
              </w:rPr>
              <w:br/>
            </w:r>
            <w:r w:rsidRPr="0044069C">
              <w:rPr>
                <w:rFonts w:ascii="標楷體" w:eastAsia="標楷體" w:hAnsi="標楷體" w:hint="eastAsia"/>
                <w:bCs/>
                <w:sz w:val="18"/>
                <w:szCs w:val="18"/>
              </w:rPr>
              <w:t>活動2前進自如</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sz w:val="18"/>
                <w:szCs w:val="18"/>
              </w:rPr>
              <w:t>【生涯發展教育】</w:t>
            </w:r>
          </w:p>
        </w:tc>
      </w:tr>
      <w:tr w:rsidR="005A0B63" w:rsidRPr="0044069C" w:rsidTr="00FB562F">
        <w:trPr>
          <w:cantSplit/>
          <w:trHeight w:val="780"/>
          <w:jc w:val="center"/>
        </w:trPr>
        <w:tc>
          <w:tcPr>
            <w:tcW w:w="430" w:type="dxa"/>
            <w:vAlign w:val="center"/>
          </w:tcPr>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12</w:t>
            </w:r>
          </w:p>
        </w:tc>
        <w:tc>
          <w:tcPr>
            <w:tcW w:w="699" w:type="dxa"/>
            <w:gridSpan w:val="2"/>
            <w:vAlign w:val="center"/>
          </w:tcPr>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0503</w:t>
            </w:r>
          </w:p>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w:t>
            </w:r>
          </w:p>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0509</w:t>
            </w:r>
          </w:p>
        </w:tc>
        <w:tc>
          <w:tcPr>
            <w:tcW w:w="570" w:type="dxa"/>
            <w:vAlign w:val="center"/>
          </w:tcPr>
          <w:p w:rsidR="000F42F3" w:rsidRPr="0044069C" w:rsidRDefault="000F42F3" w:rsidP="000F42F3">
            <w:pPr>
              <w:jc w:val="center"/>
              <w:rPr>
                <w:rFonts w:ascii="標楷體" w:eastAsia="標楷體" w:hAnsi="標楷體"/>
                <w:sz w:val="18"/>
                <w:szCs w:val="18"/>
              </w:rPr>
            </w:pPr>
          </w:p>
        </w:tc>
        <w:tc>
          <w:tcPr>
            <w:tcW w:w="956" w:type="dxa"/>
            <w:gridSpan w:val="2"/>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第參單元作家與作品——親情點滴</w:t>
            </w:r>
            <w:r w:rsidRPr="0044069C">
              <w:rPr>
                <w:rFonts w:ascii="標楷體" w:eastAsia="標楷體" w:hAnsi="標楷體"/>
                <w:sz w:val="18"/>
                <w:szCs w:val="18"/>
              </w:rPr>
              <w:br/>
            </w:r>
            <w:r w:rsidRPr="0044069C">
              <w:rPr>
                <w:rFonts w:ascii="標楷體" w:eastAsia="標楷體" w:hAnsi="標楷體" w:hint="eastAsia"/>
                <w:bCs/>
                <w:sz w:val="18"/>
                <w:szCs w:val="18"/>
              </w:rPr>
              <w:t>第九課給女兒的一封信</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【生涯發展教育】</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【家政教育】</w:t>
            </w:r>
          </w:p>
        </w:tc>
        <w:tc>
          <w:tcPr>
            <w:tcW w:w="956" w:type="dxa"/>
            <w:vAlign w:val="center"/>
          </w:tcPr>
          <w:p w:rsidR="00B70BB3" w:rsidRPr="0044069C" w:rsidRDefault="00B70BB3" w:rsidP="00B70BB3">
            <w:pPr>
              <w:jc w:val="center"/>
              <w:rPr>
                <w:rFonts w:ascii="標楷體" w:eastAsia="標楷體" w:hAnsi="標楷體"/>
                <w:sz w:val="18"/>
                <w:szCs w:val="18"/>
              </w:rPr>
            </w:pPr>
            <w:r w:rsidRPr="0044069C">
              <w:rPr>
                <w:rFonts w:ascii="標楷體" w:eastAsia="標楷體" w:hAnsi="標楷體" w:hint="eastAsia"/>
                <w:sz w:val="18"/>
                <w:szCs w:val="18"/>
              </w:rPr>
              <w:t>第四課　「鹿仔港」的由來【環境教育】</w:t>
            </w:r>
          </w:p>
          <w:p w:rsidR="000F42F3" w:rsidRPr="0044069C" w:rsidRDefault="00B70BB3" w:rsidP="00B70BB3">
            <w:pPr>
              <w:jc w:val="center"/>
              <w:rPr>
                <w:rFonts w:ascii="標楷體" w:eastAsia="標楷體" w:hAnsi="標楷體"/>
                <w:sz w:val="18"/>
                <w:szCs w:val="18"/>
              </w:rPr>
            </w:pPr>
            <w:r w:rsidRPr="0044069C">
              <w:rPr>
                <w:rFonts w:ascii="標楷體" w:eastAsia="標楷體" w:hAnsi="標楷體" w:hint="eastAsia"/>
                <w:sz w:val="18"/>
                <w:szCs w:val="18"/>
              </w:rPr>
              <w:t>【人權教育】</w:t>
            </w:r>
          </w:p>
        </w:tc>
        <w:tc>
          <w:tcPr>
            <w:tcW w:w="956" w:type="dxa"/>
            <w:vAlign w:val="center"/>
          </w:tcPr>
          <w:p w:rsidR="005C053D" w:rsidRPr="0044069C" w:rsidRDefault="005C053D" w:rsidP="005C053D">
            <w:pPr>
              <w:jc w:val="center"/>
              <w:rPr>
                <w:rFonts w:ascii="標楷體" w:eastAsia="標楷體" w:hAnsi="標楷體"/>
                <w:sz w:val="18"/>
                <w:szCs w:val="18"/>
              </w:rPr>
            </w:pPr>
            <w:r w:rsidRPr="0044069C">
              <w:rPr>
                <w:rFonts w:ascii="標楷體" w:eastAsia="標楷體" w:hAnsi="標楷體" w:hint="eastAsia"/>
                <w:sz w:val="18"/>
                <w:szCs w:val="18"/>
              </w:rPr>
              <w:t>第三課</w:t>
            </w:r>
          </w:p>
          <w:p w:rsidR="005C053D" w:rsidRPr="0044069C" w:rsidRDefault="005C053D" w:rsidP="005C053D">
            <w:pPr>
              <w:jc w:val="center"/>
              <w:rPr>
                <w:rFonts w:ascii="標楷體" w:eastAsia="標楷體" w:hAnsi="標楷體"/>
                <w:sz w:val="18"/>
                <w:szCs w:val="18"/>
              </w:rPr>
            </w:pPr>
            <w:r w:rsidRPr="0044069C">
              <w:rPr>
                <w:rFonts w:ascii="標楷體" w:eastAsia="標楷體" w:hAnsi="標楷體" w:hint="eastAsia"/>
                <w:sz w:val="18"/>
                <w:szCs w:val="18"/>
              </w:rPr>
              <w:t>電視【生涯發展教育】</w:t>
            </w:r>
          </w:p>
          <w:p w:rsidR="005C053D" w:rsidRPr="0044069C" w:rsidRDefault="005C053D" w:rsidP="005C053D">
            <w:pPr>
              <w:jc w:val="center"/>
              <w:rPr>
                <w:rFonts w:ascii="標楷體" w:eastAsia="標楷體" w:hAnsi="標楷體"/>
                <w:sz w:val="18"/>
                <w:szCs w:val="18"/>
              </w:rPr>
            </w:pPr>
            <w:r w:rsidRPr="0044069C">
              <w:rPr>
                <w:rFonts w:ascii="標楷體" w:eastAsia="標楷體" w:hAnsi="標楷體" w:hint="eastAsia"/>
                <w:sz w:val="18"/>
                <w:szCs w:val="18"/>
              </w:rPr>
              <w:t>【家政教育】</w:t>
            </w:r>
          </w:p>
          <w:p w:rsidR="005C053D" w:rsidRPr="0044069C" w:rsidRDefault="005C053D" w:rsidP="005C053D">
            <w:pPr>
              <w:jc w:val="center"/>
              <w:rPr>
                <w:rFonts w:ascii="標楷體" w:eastAsia="標楷體" w:hAnsi="標楷體"/>
                <w:sz w:val="18"/>
                <w:szCs w:val="18"/>
              </w:rPr>
            </w:pPr>
            <w:r w:rsidRPr="0044069C">
              <w:rPr>
                <w:rFonts w:ascii="標楷體" w:eastAsia="標楷體" w:hAnsi="標楷體" w:hint="eastAsia"/>
                <w:sz w:val="18"/>
                <w:szCs w:val="18"/>
              </w:rPr>
              <w:t>【資訊教育】</w:t>
            </w:r>
          </w:p>
          <w:p w:rsidR="000F42F3" w:rsidRPr="0044069C" w:rsidRDefault="005C053D" w:rsidP="005C053D">
            <w:pPr>
              <w:jc w:val="center"/>
              <w:rPr>
                <w:rFonts w:ascii="標楷體" w:eastAsia="標楷體" w:hAnsi="標楷體"/>
                <w:sz w:val="18"/>
                <w:szCs w:val="18"/>
              </w:rPr>
            </w:pPr>
            <w:r w:rsidRPr="0044069C">
              <w:rPr>
                <w:rFonts w:ascii="標楷體" w:eastAsia="標楷體" w:hAnsi="標楷體" w:hint="eastAsia"/>
                <w:sz w:val="18"/>
                <w:szCs w:val="18"/>
              </w:rPr>
              <w:t>【環境教育】</w:t>
            </w:r>
          </w:p>
        </w:tc>
        <w:tc>
          <w:tcPr>
            <w:tcW w:w="957" w:type="dxa"/>
            <w:vAlign w:val="center"/>
          </w:tcPr>
          <w:p w:rsidR="000F42F3" w:rsidRPr="0044069C" w:rsidRDefault="003E4F2D" w:rsidP="000F42F3">
            <w:pPr>
              <w:jc w:val="center"/>
              <w:rPr>
                <w:rFonts w:ascii="標楷體" w:eastAsia="標楷體" w:hAnsi="標楷體"/>
                <w:sz w:val="18"/>
                <w:szCs w:val="18"/>
              </w:rPr>
            </w:pPr>
            <w:r w:rsidRPr="0044069C">
              <w:rPr>
                <w:rFonts w:ascii="標楷體" w:eastAsia="標楷體" w:hAnsi="標楷體" w:hint="eastAsia"/>
                <w:sz w:val="18"/>
                <w:szCs w:val="18"/>
              </w:rPr>
              <w:t>主題: 我的專長與興趣</w:t>
            </w:r>
          </w:p>
        </w:tc>
        <w:tc>
          <w:tcPr>
            <w:tcW w:w="1134" w:type="dxa"/>
            <w:tcBorders>
              <w:top w:val="single" w:sz="4" w:space="0" w:color="auto"/>
              <w:left w:val="single" w:sz="4" w:space="0" w:color="auto"/>
              <w:bottom w:val="single" w:sz="4" w:space="0" w:color="auto"/>
              <w:right w:val="single" w:sz="4" w:space="0" w:color="auto"/>
            </w:tcBorders>
            <w:vAlign w:val="center"/>
          </w:tcPr>
          <w:p w:rsidR="000F42F3" w:rsidRPr="0044069C" w:rsidRDefault="000F42F3" w:rsidP="000F42F3">
            <w:pPr>
              <w:spacing w:line="0" w:lineRule="atLeast"/>
              <w:rPr>
                <w:rFonts w:ascii="標楷體" w:eastAsia="標楷體" w:hAnsi="標楷體"/>
                <w:kern w:val="0"/>
                <w:sz w:val="18"/>
                <w:szCs w:val="18"/>
              </w:rPr>
            </w:pPr>
            <w:r w:rsidRPr="0044069C">
              <w:rPr>
                <w:rFonts w:ascii="標楷體" w:eastAsia="標楷體" w:hAnsi="標楷體"/>
                <w:kern w:val="0"/>
                <w:sz w:val="18"/>
                <w:szCs w:val="18"/>
              </w:rPr>
              <w:t>Unit 3 Face the Music</w:t>
            </w:r>
            <w:r w:rsidRPr="0044069C">
              <w:rPr>
                <w:rFonts w:ascii="標楷體" w:eastAsia="標楷體" w:hAnsi="標楷體" w:hint="eastAsia"/>
                <w:kern w:val="0"/>
                <w:sz w:val="18"/>
                <w:szCs w:val="18"/>
              </w:rPr>
              <w:t xml:space="preserve"> </w:t>
            </w:r>
            <w:r w:rsidRPr="0044069C">
              <w:rPr>
                <w:rFonts w:ascii="標楷體" w:eastAsia="標楷體" w:hAnsi="標楷體"/>
                <w:sz w:val="18"/>
                <w:szCs w:val="18"/>
              </w:rPr>
              <w:t>(2)</w:t>
            </w:r>
          </w:p>
          <w:p w:rsidR="000F42F3" w:rsidRPr="0044069C" w:rsidRDefault="000F42F3" w:rsidP="000F42F3">
            <w:pPr>
              <w:spacing w:line="0" w:lineRule="atLeast"/>
              <w:rPr>
                <w:rFonts w:ascii="標楷體" w:eastAsia="標楷體" w:hAnsi="標楷體"/>
                <w:sz w:val="18"/>
                <w:szCs w:val="18"/>
              </w:rPr>
            </w:pPr>
            <w:r w:rsidRPr="0044069C">
              <w:rPr>
                <w:rFonts w:ascii="標楷體" w:eastAsia="標楷體" w:hAnsi="標楷體" w:cs="微軟正黑體" w:hint="eastAsia"/>
                <w:bCs/>
                <w:kern w:val="0"/>
                <w:sz w:val="18"/>
                <w:szCs w:val="18"/>
              </w:rPr>
              <w:t>【生涯規劃】</w:t>
            </w:r>
          </w:p>
          <w:p w:rsidR="000F42F3" w:rsidRPr="0044069C" w:rsidRDefault="000F42F3" w:rsidP="000F42F3">
            <w:pPr>
              <w:pStyle w:val="afffa"/>
              <w:adjustRightInd/>
              <w:snapToGrid/>
              <w:spacing w:line="0" w:lineRule="atLeast"/>
              <w:ind w:left="2880" w:right="57"/>
              <w:rPr>
                <w:rFonts w:ascii="標楷體" w:eastAsia="標楷體" w:hAnsi="標楷體"/>
                <w:color w:val="auto"/>
                <w:sz w:val="18"/>
                <w:szCs w:val="18"/>
              </w:rPr>
            </w:pPr>
            <w:r w:rsidRPr="0044069C">
              <w:rPr>
                <w:rFonts w:ascii="標楷體" w:eastAsia="標楷體" w:hAnsi="標楷體" w:hint="eastAsia"/>
                <w:color w:val="auto"/>
                <w:sz w:val="18"/>
                <w:szCs w:val="18"/>
              </w:rPr>
              <w:t>【性別平等】</w:t>
            </w:r>
          </w:p>
        </w:tc>
        <w:tc>
          <w:tcPr>
            <w:tcW w:w="1346" w:type="dxa"/>
          </w:tcPr>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第7單元柱體、錐體和球體</w:t>
            </w:r>
          </w:p>
          <w:p w:rsidR="000F42F3" w:rsidRPr="0044069C" w:rsidRDefault="000F42F3" w:rsidP="000F42F3">
            <w:pPr>
              <w:rPr>
                <w:rFonts w:ascii="標楷體" w:eastAsia="標楷體" w:hAnsi="標楷體" w:cs="南一..."/>
                <w:sz w:val="18"/>
                <w:szCs w:val="18"/>
              </w:rPr>
            </w:pPr>
            <w:r w:rsidRPr="0044069C">
              <w:rPr>
                <w:rFonts w:ascii="標楷體" w:eastAsia="標楷體" w:hAnsi="標楷體" w:hint="eastAsia"/>
                <w:sz w:val="18"/>
                <w:szCs w:val="18"/>
              </w:rPr>
              <w:t>◎</w:t>
            </w:r>
            <w:r w:rsidRPr="0044069C">
              <w:rPr>
                <w:rFonts w:ascii="標楷體" w:eastAsia="標楷體" w:hAnsi="標楷體" w:cs="DFBiaoHei-B5" w:hint="eastAsia"/>
                <w:sz w:val="18"/>
                <w:szCs w:val="18"/>
              </w:rPr>
              <w:t>人權教育</w:t>
            </w:r>
          </w:p>
          <w:p w:rsidR="000F42F3" w:rsidRPr="0044069C" w:rsidRDefault="000F42F3" w:rsidP="000F42F3">
            <w:pPr>
              <w:autoSpaceDE w:val="0"/>
              <w:autoSpaceDN w:val="0"/>
              <w:adjustRightInd w:val="0"/>
              <w:rPr>
                <w:rFonts w:ascii="標楷體" w:eastAsia="標楷體" w:hAnsi="標楷體" w:cs="DFBiaoHei-B5"/>
                <w:kern w:val="0"/>
                <w:sz w:val="18"/>
                <w:szCs w:val="18"/>
              </w:rPr>
            </w:pPr>
            <w:r w:rsidRPr="0044069C">
              <w:rPr>
                <w:rFonts w:ascii="標楷體" w:eastAsia="標楷體" w:hAnsi="標楷體" w:hint="eastAsia"/>
                <w:sz w:val="18"/>
                <w:szCs w:val="18"/>
              </w:rPr>
              <w:t>◎</w:t>
            </w:r>
            <w:r w:rsidRPr="0044069C">
              <w:rPr>
                <w:rFonts w:ascii="標楷體" w:eastAsia="標楷體" w:hAnsi="標楷體" w:cs="DFBiaoHei-B5" w:hint="eastAsia"/>
                <w:sz w:val="18"/>
                <w:szCs w:val="18"/>
              </w:rPr>
              <w:t>生涯發展教育</w:t>
            </w:r>
          </w:p>
        </w:tc>
        <w:tc>
          <w:tcPr>
            <w:tcW w:w="1347" w:type="dxa"/>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第三單元中華民國時期</w:t>
            </w:r>
            <w:r w:rsidRPr="0044069C">
              <w:rPr>
                <w:rFonts w:ascii="標楷體" w:eastAsia="標楷體" w:hAnsi="標楷體"/>
                <w:sz w:val="18"/>
                <w:szCs w:val="18"/>
              </w:rPr>
              <w:br/>
            </w:r>
            <w:r w:rsidRPr="0044069C">
              <w:rPr>
                <w:rFonts w:ascii="標楷體" w:eastAsia="標楷體" w:hAnsi="標楷體" w:hint="eastAsia"/>
                <w:bCs/>
                <w:sz w:val="18"/>
                <w:szCs w:val="18"/>
              </w:rPr>
              <w:t>第二課光復後的經濟、第三課光復後的藝術與文學</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sz w:val="18"/>
                <w:szCs w:val="18"/>
              </w:rPr>
              <w:t>【資訊教育】</w:t>
            </w:r>
          </w:p>
        </w:tc>
        <w:tc>
          <w:tcPr>
            <w:tcW w:w="1346" w:type="dxa"/>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bCs/>
                <w:sz w:val="18"/>
                <w:szCs w:val="18"/>
              </w:rPr>
              <w:t>三、動物大觀園</w:t>
            </w:r>
            <w:r w:rsidRPr="0044069C">
              <w:rPr>
                <w:rFonts w:ascii="標楷體" w:eastAsia="標楷體" w:hAnsi="標楷體"/>
                <w:sz w:val="18"/>
                <w:szCs w:val="18"/>
              </w:rPr>
              <w:br/>
            </w:r>
            <w:r w:rsidRPr="0044069C">
              <w:rPr>
                <w:rFonts w:ascii="標楷體" w:eastAsia="標楷體" w:hAnsi="標楷體" w:hint="eastAsia"/>
                <w:bCs/>
                <w:sz w:val="18"/>
                <w:szCs w:val="18"/>
              </w:rPr>
              <w:t>2</w:t>
            </w:r>
            <w:r w:rsidRPr="0044069C">
              <w:rPr>
                <w:rFonts w:ascii="標楷體" w:eastAsia="標楷體" w:hAnsi="標楷體"/>
                <w:bCs/>
                <w:sz w:val="18"/>
                <w:szCs w:val="18"/>
              </w:rPr>
              <w:t>.動物的求生之道</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【生涯發展教育】</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【性別平等教育】</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【海洋教育】</w:t>
            </w:r>
          </w:p>
        </w:tc>
        <w:tc>
          <w:tcPr>
            <w:tcW w:w="1347" w:type="dxa"/>
            <w:gridSpan w:val="2"/>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貳、表演任我行</w:t>
            </w:r>
            <w:r w:rsidRPr="0044069C">
              <w:rPr>
                <w:rFonts w:ascii="標楷體" w:eastAsia="標楷體" w:hAnsi="標楷體"/>
                <w:sz w:val="18"/>
                <w:szCs w:val="18"/>
              </w:rPr>
              <w:br/>
            </w:r>
            <w:r w:rsidRPr="0044069C">
              <w:rPr>
                <w:rFonts w:ascii="標楷體" w:eastAsia="標楷體" w:hAnsi="標楷體" w:hint="eastAsia"/>
                <w:bCs/>
                <w:sz w:val="18"/>
                <w:szCs w:val="18"/>
              </w:rPr>
              <w:t>三、話說傳統、「戲」往開來</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sz w:val="18"/>
                <w:szCs w:val="18"/>
              </w:rPr>
              <w:t>【生涯發展教育】</w:t>
            </w:r>
            <w:r w:rsidRPr="0044069C">
              <w:rPr>
                <w:rFonts w:ascii="標楷體" w:eastAsia="標楷體" w:hAnsi="標楷體" w:hint="eastAsia"/>
                <w:sz w:val="18"/>
                <w:szCs w:val="18"/>
              </w:rPr>
              <w:br/>
            </w:r>
            <w:r w:rsidRPr="0044069C">
              <w:rPr>
                <w:rFonts w:ascii="標楷體" w:eastAsia="標楷體" w:hAnsi="標楷體"/>
                <w:sz w:val="18"/>
                <w:szCs w:val="18"/>
              </w:rPr>
              <w:t>【家政教育】</w:t>
            </w:r>
          </w:p>
        </w:tc>
        <w:tc>
          <w:tcPr>
            <w:tcW w:w="1346" w:type="dxa"/>
          </w:tcPr>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四、你我好關係</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2.關係的修復</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◎性別平等教育</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◎家政教育</w:t>
            </w:r>
          </w:p>
        </w:tc>
        <w:tc>
          <w:tcPr>
            <w:tcW w:w="1347" w:type="dxa"/>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單元五、足下風雲</w:t>
            </w:r>
            <w:r w:rsidRPr="0044069C">
              <w:rPr>
                <w:rFonts w:ascii="標楷體" w:eastAsia="標楷體" w:hAnsi="標楷體"/>
                <w:sz w:val="18"/>
                <w:szCs w:val="18"/>
              </w:rPr>
              <w:br/>
            </w:r>
            <w:r w:rsidRPr="0044069C">
              <w:rPr>
                <w:rFonts w:ascii="標楷體" w:eastAsia="標楷體" w:hAnsi="標楷體" w:hint="eastAsia"/>
                <w:bCs/>
                <w:sz w:val="18"/>
                <w:szCs w:val="18"/>
              </w:rPr>
              <w:t>活動3傳球遊戲</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sz w:val="18"/>
                <w:szCs w:val="18"/>
              </w:rPr>
              <w:t>【生涯發展教育】</w:t>
            </w:r>
          </w:p>
        </w:tc>
      </w:tr>
      <w:tr w:rsidR="005A0B63" w:rsidRPr="0044069C" w:rsidTr="00FB562F">
        <w:trPr>
          <w:cantSplit/>
          <w:trHeight w:val="780"/>
          <w:jc w:val="center"/>
        </w:trPr>
        <w:tc>
          <w:tcPr>
            <w:tcW w:w="430" w:type="dxa"/>
            <w:vAlign w:val="center"/>
          </w:tcPr>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lastRenderedPageBreak/>
              <w:t>13</w:t>
            </w:r>
          </w:p>
        </w:tc>
        <w:tc>
          <w:tcPr>
            <w:tcW w:w="699" w:type="dxa"/>
            <w:gridSpan w:val="2"/>
            <w:vAlign w:val="center"/>
          </w:tcPr>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0510</w:t>
            </w:r>
          </w:p>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w:t>
            </w:r>
          </w:p>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0516</w:t>
            </w:r>
          </w:p>
        </w:tc>
        <w:tc>
          <w:tcPr>
            <w:tcW w:w="570" w:type="dxa"/>
            <w:vAlign w:val="center"/>
          </w:tcPr>
          <w:p w:rsidR="000F42F3" w:rsidRPr="0044069C" w:rsidRDefault="000F42F3" w:rsidP="000F42F3">
            <w:pPr>
              <w:jc w:val="center"/>
              <w:rPr>
                <w:rFonts w:ascii="標楷體" w:eastAsia="標楷體" w:hAnsi="標楷體"/>
                <w:sz w:val="18"/>
                <w:szCs w:val="18"/>
              </w:rPr>
            </w:pPr>
          </w:p>
        </w:tc>
        <w:tc>
          <w:tcPr>
            <w:tcW w:w="956" w:type="dxa"/>
            <w:gridSpan w:val="2"/>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第參單元作家與作品——親情點滴</w:t>
            </w:r>
            <w:r w:rsidRPr="0044069C">
              <w:rPr>
                <w:rFonts w:ascii="標楷體" w:eastAsia="標楷體" w:hAnsi="標楷體"/>
                <w:sz w:val="18"/>
                <w:szCs w:val="18"/>
              </w:rPr>
              <w:br/>
            </w:r>
            <w:r w:rsidRPr="0044069C">
              <w:rPr>
                <w:rFonts w:ascii="標楷體" w:eastAsia="標楷體" w:hAnsi="標楷體" w:hint="eastAsia"/>
                <w:bCs/>
                <w:sz w:val="18"/>
                <w:szCs w:val="18"/>
              </w:rPr>
              <w:t>第十課憨孫耶，好去睏啊！</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【生涯發展教育】</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【家政教育】</w:t>
            </w:r>
          </w:p>
        </w:tc>
        <w:tc>
          <w:tcPr>
            <w:tcW w:w="956" w:type="dxa"/>
            <w:vAlign w:val="center"/>
          </w:tcPr>
          <w:p w:rsidR="00B70BB3" w:rsidRPr="0044069C" w:rsidRDefault="00B70BB3" w:rsidP="00B70BB3">
            <w:pPr>
              <w:jc w:val="center"/>
              <w:rPr>
                <w:rFonts w:ascii="標楷體" w:eastAsia="標楷體" w:hAnsi="標楷體"/>
                <w:sz w:val="18"/>
                <w:szCs w:val="18"/>
              </w:rPr>
            </w:pPr>
            <w:r w:rsidRPr="0044069C">
              <w:rPr>
                <w:rFonts w:ascii="標楷體" w:eastAsia="標楷體" w:hAnsi="標楷體" w:hint="eastAsia"/>
                <w:sz w:val="18"/>
                <w:szCs w:val="18"/>
              </w:rPr>
              <w:t>第四課　「鹿仔港」的由來【環境教育】</w:t>
            </w:r>
          </w:p>
          <w:p w:rsidR="000F42F3" w:rsidRPr="0044069C" w:rsidRDefault="00B70BB3" w:rsidP="00B70BB3">
            <w:pPr>
              <w:jc w:val="center"/>
              <w:rPr>
                <w:rFonts w:ascii="標楷體" w:eastAsia="標楷體" w:hAnsi="標楷體"/>
                <w:sz w:val="18"/>
                <w:szCs w:val="18"/>
              </w:rPr>
            </w:pPr>
            <w:r w:rsidRPr="0044069C">
              <w:rPr>
                <w:rFonts w:ascii="標楷體" w:eastAsia="標楷體" w:hAnsi="標楷體" w:hint="eastAsia"/>
                <w:sz w:val="18"/>
                <w:szCs w:val="18"/>
              </w:rPr>
              <w:t>【人權教育】</w:t>
            </w:r>
          </w:p>
        </w:tc>
        <w:tc>
          <w:tcPr>
            <w:tcW w:w="956" w:type="dxa"/>
            <w:vAlign w:val="center"/>
          </w:tcPr>
          <w:p w:rsidR="005C053D" w:rsidRPr="0044069C" w:rsidRDefault="005C053D" w:rsidP="005C053D">
            <w:pPr>
              <w:jc w:val="center"/>
              <w:rPr>
                <w:rFonts w:ascii="標楷體" w:eastAsia="標楷體" w:hAnsi="標楷體"/>
                <w:sz w:val="18"/>
                <w:szCs w:val="18"/>
              </w:rPr>
            </w:pPr>
            <w:r w:rsidRPr="0044069C">
              <w:rPr>
                <w:rFonts w:ascii="標楷體" w:eastAsia="標楷體" w:hAnsi="標楷體" w:hint="eastAsia"/>
                <w:sz w:val="18"/>
                <w:szCs w:val="18"/>
              </w:rPr>
              <w:t>第三課</w:t>
            </w:r>
          </w:p>
          <w:p w:rsidR="005C053D" w:rsidRPr="0044069C" w:rsidRDefault="005C053D" w:rsidP="005C053D">
            <w:pPr>
              <w:jc w:val="center"/>
              <w:rPr>
                <w:rFonts w:ascii="標楷體" w:eastAsia="標楷體" w:hAnsi="標楷體"/>
                <w:sz w:val="18"/>
                <w:szCs w:val="18"/>
              </w:rPr>
            </w:pPr>
            <w:r w:rsidRPr="0044069C">
              <w:rPr>
                <w:rFonts w:ascii="標楷體" w:eastAsia="標楷體" w:hAnsi="標楷體" w:hint="eastAsia"/>
                <w:sz w:val="18"/>
                <w:szCs w:val="18"/>
              </w:rPr>
              <w:t>電視【生涯發展教育】</w:t>
            </w:r>
          </w:p>
          <w:p w:rsidR="005C053D" w:rsidRPr="0044069C" w:rsidRDefault="005C053D" w:rsidP="005C053D">
            <w:pPr>
              <w:jc w:val="center"/>
              <w:rPr>
                <w:rFonts w:ascii="標楷體" w:eastAsia="標楷體" w:hAnsi="標楷體"/>
                <w:sz w:val="18"/>
                <w:szCs w:val="18"/>
              </w:rPr>
            </w:pPr>
            <w:r w:rsidRPr="0044069C">
              <w:rPr>
                <w:rFonts w:ascii="標楷體" w:eastAsia="標楷體" w:hAnsi="標楷體" w:hint="eastAsia"/>
                <w:sz w:val="18"/>
                <w:szCs w:val="18"/>
              </w:rPr>
              <w:t>【家政教育】</w:t>
            </w:r>
          </w:p>
          <w:p w:rsidR="005C053D" w:rsidRPr="0044069C" w:rsidRDefault="005C053D" w:rsidP="005C053D">
            <w:pPr>
              <w:jc w:val="center"/>
              <w:rPr>
                <w:rFonts w:ascii="標楷體" w:eastAsia="標楷體" w:hAnsi="標楷體"/>
                <w:sz w:val="18"/>
                <w:szCs w:val="18"/>
              </w:rPr>
            </w:pPr>
            <w:r w:rsidRPr="0044069C">
              <w:rPr>
                <w:rFonts w:ascii="標楷體" w:eastAsia="標楷體" w:hAnsi="標楷體" w:hint="eastAsia"/>
                <w:sz w:val="18"/>
                <w:szCs w:val="18"/>
              </w:rPr>
              <w:t>【資訊教育】</w:t>
            </w:r>
          </w:p>
          <w:p w:rsidR="000F42F3" w:rsidRPr="0044069C" w:rsidRDefault="005C053D" w:rsidP="005C053D">
            <w:pPr>
              <w:jc w:val="center"/>
              <w:rPr>
                <w:rFonts w:ascii="標楷體" w:eastAsia="標楷體" w:hAnsi="標楷體"/>
                <w:sz w:val="18"/>
                <w:szCs w:val="18"/>
              </w:rPr>
            </w:pPr>
            <w:r w:rsidRPr="0044069C">
              <w:rPr>
                <w:rFonts w:ascii="標楷體" w:eastAsia="標楷體" w:hAnsi="標楷體" w:hint="eastAsia"/>
                <w:sz w:val="18"/>
                <w:szCs w:val="18"/>
              </w:rPr>
              <w:t>【環境教育】</w:t>
            </w:r>
          </w:p>
        </w:tc>
        <w:tc>
          <w:tcPr>
            <w:tcW w:w="957" w:type="dxa"/>
            <w:vAlign w:val="center"/>
          </w:tcPr>
          <w:p w:rsidR="000F42F3" w:rsidRPr="0044069C" w:rsidRDefault="003E4F2D" w:rsidP="000F42F3">
            <w:pPr>
              <w:jc w:val="center"/>
              <w:rPr>
                <w:rFonts w:ascii="標楷體" w:eastAsia="標楷體" w:hAnsi="標楷體"/>
                <w:sz w:val="18"/>
                <w:szCs w:val="18"/>
              </w:rPr>
            </w:pPr>
            <w:r w:rsidRPr="0044069C">
              <w:rPr>
                <w:rFonts w:ascii="標楷體" w:eastAsia="標楷體" w:hAnsi="標楷體" w:hint="eastAsia"/>
                <w:sz w:val="18"/>
                <w:szCs w:val="18"/>
              </w:rPr>
              <w:t>主題: 我的專長與興趣</w:t>
            </w:r>
          </w:p>
        </w:tc>
        <w:tc>
          <w:tcPr>
            <w:tcW w:w="1134" w:type="dxa"/>
            <w:tcBorders>
              <w:top w:val="single" w:sz="4" w:space="0" w:color="auto"/>
              <w:left w:val="single" w:sz="4" w:space="0" w:color="auto"/>
              <w:bottom w:val="single" w:sz="4" w:space="0" w:color="auto"/>
              <w:right w:val="single" w:sz="4" w:space="0" w:color="auto"/>
            </w:tcBorders>
            <w:vAlign w:val="center"/>
          </w:tcPr>
          <w:p w:rsidR="000F42F3" w:rsidRPr="0044069C" w:rsidRDefault="000F42F3" w:rsidP="000F42F3">
            <w:pPr>
              <w:spacing w:line="0" w:lineRule="atLeast"/>
              <w:rPr>
                <w:rFonts w:ascii="標楷體" w:eastAsia="標楷體" w:hAnsi="標楷體" w:cs="微軟正黑體"/>
                <w:bCs/>
                <w:kern w:val="0"/>
                <w:sz w:val="18"/>
                <w:szCs w:val="18"/>
              </w:rPr>
            </w:pPr>
            <w:r w:rsidRPr="0044069C">
              <w:rPr>
                <w:rFonts w:ascii="標楷體" w:eastAsia="標楷體" w:hAnsi="標楷體"/>
                <w:kern w:val="0"/>
                <w:sz w:val="18"/>
                <w:szCs w:val="18"/>
              </w:rPr>
              <w:t>Unit 4 Don’t Be a Couch Potato</w:t>
            </w:r>
            <w:r w:rsidRPr="0044069C">
              <w:rPr>
                <w:rFonts w:ascii="標楷體" w:eastAsia="標楷體" w:hAnsi="標楷體" w:hint="eastAsia"/>
                <w:kern w:val="0"/>
                <w:sz w:val="18"/>
                <w:szCs w:val="18"/>
              </w:rPr>
              <w:t xml:space="preserve"> </w:t>
            </w:r>
            <w:r w:rsidRPr="0044069C">
              <w:rPr>
                <w:rFonts w:ascii="標楷體" w:eastAsia="標楷體" w:hAnsi="標楷體"/>
                <w:sz w:val="18"/>
                <w:szCs w:val="18"/>
              </w:rPr>
              <w:t>(2)</w:t>
            </w:r>
          </w:p>
          <w:p w:rsidR="000F42F3" w:rsidRPr="0044069C" w:rsidRDefault="000F42F3" w:rsidP="000F42F3">
            <w:pPr>
              <w:spacing w:line="0" w:lineRule="atLeast"/>
              <w:rPr>
                <w:rFonts w:ascii="標楷體" w:eastAsia="標楷體" w:hAnsi="標楷體"/>
                <w:sz w:val="18"/>
                <w:szCs w:val="18"/>
              </w:rPr>
            </w:pPr>
            <w:r w:rsidRPr="0044069C">
              <w:rPr>
                <w:rFonts w:ascii="標楷體" w:eastAsia="標楷體" w:hAnsi="標楷體" w:hint="eastAsia"/>
                <w:sz w:val="18"/>
                <w:szCs w:val="18"/>
              </w:rPr>
              <w:t>【家庭教育】</w:t>
            </w:r>
          </w:p>
          <w:p w:rsidR="000F42F3" w:rsidRPr="0044069C" w:rsidRDefault="000F42F3" w:rsidP="000F42F3">
            <w:pPr>
              <w:spacing w:line="0" w:lineRule="atLeast"/>
              <w:rPr>
                <w:rFonts w:ascii="標楷體" w:eastAsia="標楷體" w:hAnsi="標楷體"/>
                <w:sz w:val="18"/>
                <w:szCs w:val="18"/>
              </w:rPr>
            </w:pPr>
            <w:r w:rsidRPr="0044069C">
              <w:rPr>
                <w:rFonts w:ascii="標楷體" w:eastAsia="標楷體" w:hAnsi="標楷體" w:hint="eastAsia"/>
                <w:sz w:val="18"/>
                <w:szCs w:val="18"/>
              </w:rPr>
              <w:t>【資訊教育】</w:t>
            </w:r>
          </w:p>
        </w:tc>
        <w:tc>
          <w:tcPr>
            <w:tcW w:w="1346" w:type="dxa"/>
          </w:tcPr>
          <w:p w:rsidR="000F42F3" w:rsidRPr="0044069C" w:rsidRDefault="000F42F3" w:rsidP="000F42F3">
            <w:pPr>
              <w:spacing w:line="300" w:lineRule="exact"/>
              <w:rPr>
                <w:rFonts w:ascii="標楷體" w:eastAsia="標楷體" w:hAnsi="標楷體"/>
                <w:sz w:val="18"/>
                <w:szCs w:val="18"/>
              </w:rPr>
            </w:pPr>
            <w:r w:rsidRPr="0044069C">
              <w:rPr>
                <w:rFonts w:ascii="標楷體" w:eastAsia="標楷體" w:hAnsi="標楷體" w:hint="eastAsia"/>
                <w:sz w:val="18"/>
                <w:szCs w:val="18"/>
              </w:rPr>
              <w:t>評量週</w:t>
            </w:r>
          </w:p>
          <w:p w:rsidR="000F42F3" w:rsidRPr="0044069C" w:rsidRDefault="000F42F3" w:rsidP="000F42F3">
            <w:pPr>
              <w:spacing w:line="300" w:lineRule="exact"/>
              <w:rPr>
                <w:rFonts w:ascii="標楷體" w:eastAsia="標楷體" w:hAnsi="標楷體"/>
                <w:sz w:val="18"/>
                <w:szCs w:val="18"/>
              </w:rPr>
            </w:pP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第7單元柱體、錐體和球體</w:t>
            </w:r>
          </w:p>
          <w:p w:rsidR="000F42F3" w:rsidRPr="0044069C" w:rsidRDefault="000F42F3" w:rsidP="000F42F3">
            <w:pPr>
              <w:rPr>
                <w:rFonts w:ascii="標楷體" w:eastAsia="標楷體" w:hAnsi="標楷體" w:cs="南一..."/>
                <w:sz w:val="18"/>
                <w:szCs w:val="18"/>
              </w:rPr>
            </w:pPr>
            <w:r w:rsidRPr="0044069C">
              <w:rPr>
                <w:rFonts w:ascii="標楷體" w:eastAsia="標楷體" w:hAnsi="標楷體" w:hint="eastAsia"/>
                <w:sz w:val="18"/>
                <w:szCs w:val="18"/>
              </w:rPr>
              <w:t>◎</w:t>
            </w:r>
            <w:r w:rsidRPr="0044069C">
              <w:rPr>
                <w:rFonts w:ascii="標楷體" w:eastAsia="標楷體" w:hAnsi="標楷體" w:cs="DFBiaoHei-B5" w:hint="eastAsia"/>
                <w:sz w:val="18"/>
                <w:szCs w:val="18"/>
              </w:rPr>
              <w:t>人權教育</w:t>
            </w:r>
          </w:p>
          <w:p w:rsidR="000F42F3" w:rsidRPr="0044069C" w:rsidRDefault="000F42F3" w:rsidP="000F42F3">
            <w:pPr>
              <w:autoSpaceDE w:val="0"/>
              <w:autoSpaceDN w:val="0"/>
              <w:adjustRightInd w:val="0"/>
              <w:rPr>
                <w:rFonts w:ascii="標楷體" w:eastAsia="標楷體" w:hAnsi="標楷體" w:cs="DFBiaoHei-B5"/>
                <w:kern w:val="0"/>
                <w:sz w:val="18"/>
                <w:szCs w:val="18"/>
              </w:rPr>
            </w:pPr>
            <w:r w:rsidRPr="0044069C">
              <w:rPr>
                <w:rFonts w:ascii="標楷體" w:eastAsia="標楷體" w:hAnsi="標楷體" w:hint="eastAsia"/>
                <w:sz w:val="18"/>
                <w:szCs w:val="18"/>
              </w:rPr>
              <w:t>◎</w:t>
            </w:r>
            <w:r w:rsidRPr="0044069C">
              <w:rPr>
                <w:rFonts w:ascii="標楷體" w:eastAsia="標楷體" w:hAnsi="標楷體" w:cs="DFBiaoHei-B5" w:hint="eastAsia"/>
                <w:sz w:val="18"/>
                <w:szCs w:val="18"/>
              </w:rPr>
              <w:t>生涯發展教育</w:t>
            </w:r>
          </w:p>
        </w:tc>
        <w:tc>
          <w:tcPr>
            <w:tcW w:w="1347" w:type="dxa"/>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第四單元</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我們的人民與政府</w:t>
            </w:r>
            <w:r w:rsidRPr="0044069C">
              <w:rPr>
                <w:rFonts w:ascii="標楷體" w:eastAsia="標楷體" w:hAnsi="標楷體"/>
                <w:sz w:val="18"/>
                <w:szCs w:val="18"/>
              </w:rPr>
              <w:br/>
            </w:r>
            <w:r w:rsidRPr="0044069C">
              <w:rPr>
                <w:rFonts w:ascii="標楷體" w:eastAsia="標楷體" w:hAnsi="標楷體" w:hint="eastAsia"/>
                <w:bCs/>
                <w:sz w:val="18"/>
                <w:szCs w:val="18"/>
              </w:rPr>
              <w:t>第一課人民的義務與權利</w:t>
            </w:r>
          </w:p>
          <w:p w:rsidR="000F42F3" w:rsidRPr="0044069C" w:rsidRDefault="000F42F3" w:rsidP="000F42F3">
            <w:pPr>
              <w:spacing w:line="0" w:lineRule="atLeast"/>
              <w:ind w:leftChars="50" w:left="120" w:rightChars="50" w:right="120"/>
              <w:jc w:val="center"/>
              <w:rPr>
                <w:rFonts w:ascii="標楷體" w:eastAsia="標楷體" w:hAnsi="標楷體"/>
                <w:sz w:val="18"/>
                <w:szCs w:val="18"/>
              </w:rPr>
            </w:pPr>
            <w:r w:rsidRPr="0044069C">
              <w:rPr>
                <w:rFonts w:ascii="標楷體" w:eastAsia="標楷體" w:hAnsi="標楷體" w:hint="eastAsia"/>
                <w:sz w:val="18"/>
                <w:szCs w:val="18"/>
              </w:rPr>
              <w:t>【人權教育】</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sz w:val="18"/>
                <w:szCs w:val="18"/>
              </w:rPr>
              <w:t>【資訊教育】</w:t>
            </w:r>
          </w:p>
        </w:tc>
        <w:tc>
          <w:tcPr>
            <w:tcW w:w="1346" w:type="dxa"/>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bCs/>
                <w:sz w:val="18"/>
                <w:szCs w:val="18"/>
              </w:rPr>
              <w:t>三、動物大觀園</w:t>
            </w:r>
            <w:r w:rsidRPr="0044069C">
              <w:rPr>
                <w:rFonts w:ascii="標楷體" w:eastAsia="標楷體" w:hAnsi="標楷體"/>
                <w:sz w:val="18"/>
                <w:szCs w:val="18"/>
              </w:rPr>
              <w:br/>
            </w:r>
            <w:r w:rsidRPr="0044069C">
              <w:rPr>
                <w:rFonts w:ascii="標楷體" w:eastAsia="標楷體" w:hAnsi="標楷體" w:hint="eastAsia"/>
                <w:bCs/>
                <w:sz w:val="18"/>
                <w:szCs w:val="18"/>
              </w:rPr>
              <w:t>2</w:t>
            </w:r>
            <w:r w:rsidRPr="0044069C">
              <w:rPr>
                <w:rFonts w:ascii="標楷體" w:eastAsia="標楷體" w:hAnsi="標楷體"/>
                <w:bCs/>
                <w:sz w:val="18"/>
                <w:szCs w:val="18"/>
              </w:rPr>
              <w:t>.動物的求生之道</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【生涯發展教育】</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【性別平等教育】</w:t>
            </w:r>
            <w:r w:rsidRPr="0044069C">
              <w:rPr>
                <w:rFonts w:ascii="標楷體" w:eastAsia="標楷體" w:hAnsi="標楷體"/>
                <w:bCs/>
                <w:sz w:val="18"/>
                <w:szCs w:val="18"/>
              </w:rPr>
              <w:br/>
              <w:t>【海洋教育】</w:t>
            </w:r>
          </w:p>
        </w:tc>
        <w:tc>
          <w:tcPr>
            <w:tcW w:w="1347" w:type="dxa"/>
            <w:gridSpan w:val="2"/>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參、音樂的禮讚</w:t>
            </w:r>
            <w:r w:rsidRPr="0044069C">
              <w:rPr>
                <w:rFonts w:ascii="標楷體" w:eastAsia="標楷體" w:hAnsi="標楷體"/>
                <w:sz w:val="18"/>
                <w:szCs w:val="18"/>
              </w:rPr>
              <w:br/>
            </w:r>
            <w:r w:rsidRPr="0044069C">
              <w:rPr>
                <w:rFonts w:ascii="標楷體" w:eastAsia="標楷體" w:hAnsi="標楷體" w:hint="eastAsia"/>
                <w:bCs/>
                <w:sz w:val="18"/>
                <w:szCs w:val="18"/>
              </w:rPr>
              <w:t>一、搖籃曲</w:t>
            </w:r>
          </w:p>
          <w:p w:rsidR="000F42F3" w:rsidRPr="0044069C" w:rsidRDefault="000F42F3" w:rsidP="000F42F3">
            <w:pPr>
              <w:spacing w:line="0" w:lineRule="atLeast"/>
              <w:ind w:leftChars="50" w:left="120" w:rightChars="50" w:right="120"/>
              <w:jc w:val="center"/>
              <w:rPr>
                <w:rFonts w:ascii="標楷體" w:eastAsia="標楷體" w:hAnsi="標楷體"/>
                <w:sz w:val="18"/>
                <w:szCs w:val="18"/>
              </w:rPr>
            </w:pPr>
            <w:r w:rsidRPr="0044069C">
              <w:rPr>
                <w:rFonts w:ascii="標楷體" w:eastAsia="標楷體" w:hAnsi="標楷體"/>
                <w:sz w:val="18"/>
                <w:szCs w:val="18"/>
              </w:rPr>
              <w:t>【人權教育】</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sz w:val="18"/>
                <w:szCs w:val="18"/>
              </w:rPr>
              <w:t>【性別平等教育】</w:t>
            </w:r>
          </w:p>
        </w:tc>
        <w:tc>
          <w:tcPr>
            <w:tcW w:w="1346" w:type="dxa"/>
          </w:tcPr>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五、生活管理師</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1.時間規畫的重要</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◎家政教育</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◎生涯發展教育</w:t>
            </w:r>
          </w:p>
        </w:tc>
        <w:tc>
          <w:tcPr>
            <w:tcW w:w="1347" w:type="dxa"/>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單元六、飲食面面觀</w:t>
            </w:r>
            <w:r w:rsidRPr="0044069C">
              <w:rPr>
                <w:rFonts w:ascii="標楷體" w:eastAsia="標楷體" w:hAnsi="標楷體"/>
                <w:sz w:val="18"/>
                <w:szCs w:val="18"/>
              </w:rPr>
              <w:br/>
            </w:r>
            <w:r w:rsidRPr="0044069C">
              <w:rPr>
                <w:rFonts w:ascii="標楷體" w:eastAsia="標楷體" w:hAnsi="標楷體" w:hint="eastAsia"/>
                <w:bCs/>
                <w:sz w:val="18"/>
                <w:szCs w:val="18"/>
              </w:rPr>
              <w:t>活動1飲食學問大</w:t>
            </w:r>
            <w:r w:rsidRPr="0044069C">
              <w:rPr>
                <w:rFonts w:ascii="標楷體" w:eastAsia="標楷體" w:hAnsi="標楷體"/>
                <w:bCs/>
                <w:sz w:val="18"/>
                <w:szCs w:val="18"/>
              </w:rPr>
              <w:br/>
            </w:r>
            <w:r w:rsidRPr="0044069C">
              <w:rPr>
                <w:rFonts w:ascii="標楷體" w:eastAsia="標楷體" w:hAnsi="標楷體" w:hint="eastAsia"/>
                <w:bCs/>
                <w:sz w:val="18"/>
                <w:szCs w:val="18"/>
              </w:rPr>
              <w:t>活動2世界飲食大不同</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sz w:val="18"/>
                <w:szCs w:val="18"/>
              </w:rPr>
              <w:t>【人權教育】</w:t>
            </w:r>
            <w:r w:rsidRPr="0044069C">
              <w:rPr>
                <w:rFonts w:ascii="標楷體" w:eastAsia="標楷體" w:hAnsi="標楷體"/>
                <w:sz w:val="18"/>
                <w:szCs w:val="18"/>
              </w:rPr>
              <w:br/>
            </w:r>
            <w:r w:rsidRPr="0044069C">
              <w:rPr>
                <w:rFonts w:ascii="標楷體" w:eastAsia="標楷體" w:hAnsi="標楷體" w:hint="eastAsia"/>
                <w:sz w:val="18"/>
                <w:szCs w:val="18"/>
              </w:rPr>
              <w:t>【家政教育】</w:t>
            </w:r>
          </w:p>
        </w:tc>
      </w:tr>
      <w:tr w:rsidR="005A0B63" w:rsidRPr="0044069C" w:rsidTr="00FB562F">
        <w:trPr>
          <w:cantSplit/>
          <w:trHeight w:val="780"/>
          <w:jc w:val="center"/>
        </w:trPr>
        <w:tc>
          <w:tcPr>
            <w:tcW w:w="430" w:type="dxa"/>
            <w:vAlign w:val="center"/>
          </w:tcPr>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14</w:t>
            </w:r>
          </w:p>
        </w:tc>
        <w:tc>
          <w:tcPr>
            <w:tcW w:w="699" w:type="dxa"/>
            <w:gridSpan w:val="2"/>
            <w:vAlign w:val="center"/>
          </w:tcPr>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0517</w:t>
            </w:r>
          </w:p>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w:t>
            </w:r>
          </w:p>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0523</w:t>
            </w:r>
          </w:p>
        </w:tc>
        <w:tc>
          <w:tcPr>
            <w:tcW w:w="570" w:type="dxa"/>
            <w:vAlign w:val="center"/>
          </w:tcPr>
          <w:p w:rsidR="000F42F3" w:rsidRPr="0044069C" w:rsidRDefault="000F42F3" w:rsidP="000F42F3">
            <w:pPr>
              <w:jc w:val="center"/>
              <w:rPr>
                <w:rFonts w:ascii="標楷體" w:eastAsia="標楷體" w:hAnsi="標楷體"/>
                <w:sz w:val="18"/>
                <w:szCs w:val="18"/>
              </w:rPr>
            </w:pPr>
          </w:p>
        </w:tc>
        <w:tc>
          <w:tcPr>
            <w:tcW w:w="956" w:type="dxa"/>
            <w:gridSpan w:val="2"/>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第參單元作家與作品——親情點滴</w:t>
            </w:r>
            <w:r w:rsidRPr="0044069C">
              <w:rPr>
                <w:rFonts w:ascii="標楷體" w:eastAsia="標楷體" w:hAnsi="標楷體"/>
                <w:sz w:val="18"/>
                <w:szCs w:val="18"/>
              </w:rPr>
              <w:br/>
            </w:r>
            <w:r w:rsidRPr="0044069C">
              <w:rPr>
                <w:rFonts w:ascii="標楷體" w:eastAsia="標楷體" w:hAnsi="標楷體" w:hint="eastAsia"/>
                <w:bCs/>
                <w:sz w:val="18"/>
                <w:szCs w:val="18"/>
              </w:rPr>
              <w:t>第十一課聽！流星的故事</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【家政教育】</w:t>
            </w:r>
          </w:p>
        </w:tc>
        <w:tc>
          <w:tcPr>
            <w:tcW w:w="956" w:type="dxa"/>
            <w:vAlign w:val="center"/>
          </w:tcPr>
          <w:p w:rsidR="00B70BB3" w:rsidRPr="0044069C" w:rsidRDefault="00B70BB3" w:rsidP="00B70BB3">
            <w:pPr>
              <w:jc w:val="center"/>
              <w:rPr>
                <w:rFonts w:ascii="標楷體" w:eastAsia="標楷體" w:hAnsi="標楷體"/>
                <w:sz w:val="18"/>
                <w:szCs w:val="18"/>
              </w:rPr>
            </w:pPr>
            <w:r w:rsidRPr="0044069C">
              <w:rPr>
                <w:rFonts w:ascii="標楷體" w:eastAsia="標楷體" w:hAnsi="標楷體" w:hint="eastAsia"/>
                <w:sz w:val="18"/>
                <w:szCs w:val="18"/>
              </w:rPr>
              <w:t>第四課　「鹿仔港」的由來【環境教育】</w:t>
            </w:r>
          </w:p>
          <w:p w:rsidR="000F42F3" w:rsidRPr="0044069C" w:rsidRDefault="00B70BB3" w:rsidP="00B70BB3">
            <w:pPr>
              <w:jc w:val="center"/>
              <w:rPr>
                <w:rFonts w:ascii="標楷體" w:eastAsia="標楷體" w:hAnsi="標楷體"/>
                <w:sz w:val="18"/>
                <w:szCs w:val="18"/>
              </w:rPr>
            </w:pPr>
            <w:r w:rsidRPr="0044069C">
              <w:rPr>
                <w:rFonts w:ascii="標楷體" w:eastAsia="標楷體" w:hAnsi="標楷體" w:hint="eastAsia"/>
                <w:sz w:val="18"/>
                <w:szCs w:val="18"/>
              </w:rPr>
              <w:t>【人權教育】</w:t>
            </w:r>
          </w:p>
        </w:tc>
        <w:tc>
          <w:tcPr>
            <w:tcW w:w="956" w:type="dxa"/>
            <w:vAlign w:val="center"/>
          </w:tcPr>
          <w:p w:rsidR="005C053D" w:rsidRPr="0044069C" w:rsidRDefault="005C053D" w:rsidP="005C053D">
            <w:pPr>
              <w:jc w:val="center"/>
              <w:rPr>
                <w:rFonts w:ascii="標楷體" w:eastAsia="標楷體" w:hAnsi="標楷體"/>
                <w:sz w:val="18"/>
                <w:szCs w:val="18"/>
              </w:rPr>
            </w:pPr>
            <w:r w:rsidRPr="0044069C">
              <w:rPr>
                <w:rFonts w:ascii="標楷體" w:eastAsia="標楷體" w:hAnsi="標楷體" w:hint="eastAsia"/>
                <w:sz w:val="18"/>
                <w:szCs w:val="18"/>
              </w:rPr>
              <w:t>第四課</w:t>
            </w:r>
          </w:p>
          <w:p w:rsidR="005C053D" w:rsidRPr="0044069C" w:rsidRDefault="005C053D" w:rsidP="005C053D">
            <w:pPr>
              <w:jc w:val="center"/>
              <w:rPr>
                <w:rFonts w:ascii="標楷體" w:eastAsia="標楷體" w:hAnsi="標楷體"/>
                <w:sz w:val="18"/>
                <w:szCs w:val="18"/>
              </w:rPr>
            </w:pPr>
            <w:r w:rsidRPr="0044069C">
              <w:rPr>
                <w:rFonts w:ascii="標楷體" w:eastAsia="標楷體" w:hAnsi="標楷體" w:hint="eastAsia"/>
                <w:sz w:val="18"/>
                <w:szCs w:val="18"/>
              </w:rPr>
              <w:t>萬能个朋友【生涯發展教育】</w:t>
            </w:r>
          </w:p>
          <w:p w:rsidR="000F42F3" w:rsidRPr="0044069C" w:rsidRDefault="005C053D" w:rsidP="005C053D">
            <w:pPr>
              <w:jc w:val="center"/>
              <w:rPr>
                <w:rFonts w:ascii="標楷體" w:eastAsia="標楷體" w:hAnsi="標楷體"/>
                <w:sz w:val="18"/>
                <w:szCs w:val="18"/>
              </w:rPr>
            </w:pPr>
            <w:r w:rsidRPr="0044069C">
              <w:rPr>
                <w:rFonts w:ascii="標楷體" w:eastAsia="標楷體" w:hAnsi="標楷體" w:hint="eastAsia"/>
                <w:sz w:val="18"/>
                <w:szCs w:val="18"/>
              </w:rPr>
              <w:t>【性別平等教育】</w:t>
            </w:r>
          </w:p>
        </w:tc>
        <w:tc>
          <w:tcPr>
            <w:tcW w:w="957" w:type="dxa"/>
            <w:vAlign w:val="center"/>
          </w:tcPr>
          <w:p w:rsidR="000F42F3" w:rsidRPr="0044069C" w:rsidRDefault="003E4F2D" w:rsidP="000F42F3">
            <w:pPr>
              <w:jc w:val="center"/>
              <w:rPr>
                <w:rFonts w:ascii="標楷體" w:eastAsia="標楷體" w:hAnsi="標楷體"/>
                <w:sz w:val="18"/>
                <w:szCs w:val="18"/>
              </w:rPr>
            </w:pPr>
            <w:r w:rsidRPr="0044069C">
              <w:rPr>
                <w:rFonts w:ascii="標楷體" w:eastAsia="標楷體" w:hAnsi="標楷體" w:hint="eastAsia"/>
                <w:sz w:val="18"/>
                <w:szCs w:val="18"/>
              </w:rPr>
              <w:t>主題: 我的專長與興趣</w:t>
            </w:r>
          </w:p>
        </w:tc>
        <w:tc>
          <w:tcPr>
            <w:tcW w:w="1134" w:type="dxa"/>
            <w:tcBorders>
              <w:top w:val="single" w:sz="4" w:space="0" w:color="auto"/>
              <w:left w:val="single" w:sz="4" w:space="0" w:color="auto"/>
              <w:bottom w:val="single" w:sz="4" w:space="0" w:color="auto"/>
              <w:right w:val="single" w:sz="4" w:space="0" w:color="auto"/>
            </w:tcBorders>
            <w:vAlign w:val="center"/>
          </w:tcPr>
          <w:p w:rsidR="000F42F3" w:rsidRPr="0044069C" w:rsidRDefault="000F42F3" w:rsidP="000F42F3">
            <w:pPr>
              <w:spacing w:line="0" w:lineRule="atLeast"/>
              <w:rPr>
                <w:rFonts w:ascii="標楷體" w:eastAsia="標楷體" w:hAnsi="標楷體" w:cs="微軟正黑體"/>
                <w:bCs/>
                <w:kern w:val="0"/>
                <w:sz w:val="18"/>
                <w:szCs w:val="18"/>
              </w:rPr>
            </w:pPr>
            <w:r w:rsidRPr="0044069C">
              <w:rPr>
                <w:rFonts w:ascii="標楷體" w:eastAsia="標楷體" w:hAnsi="標楷體"/>
                <w:kern w:val="0"/>
                <w:sz w:val="18"/>
                <w:szCs w:val="18"/>
              </w:rPr>
              <w:t>Unit 4 Don’t Be a Couch Potato</w:t>
            </w:r>
            <w:r w:rsidRPr="0044069C">
              <w:rPr>
                <w:rFonts w:ascii="標楷體" w:eastAsia="標楷體" w:hAnsi="標楷體" w:hint="eastAsia"/>
                <w:kern w:val="0"/>
                <w:sz w:val="18"/>
                <w:szCs w:val="18"/>
              </w:rPr>
              <w:t xml:space="preserve"> </w:t>
            </w:r>
            <w:r w:rsidRPr="0044069C">
              <w:rPr>
                <w:rFonts w:ascii="標楷體" w:eastAsia="標楷體" w:hAnsi="標楷體"/>
                <w:sz w:val="18"/>
                <w:szCs w:val="18"/>
              </w:rPr>
              <w:t>(2)</w:t>
            </w:r>
          </w:p>
          <w:p w:rsidR="000F42F3" w:rsidRPr="0044069C" w:rsidRDefault="000F42F3" w:rsidP="000F42F3">
            <w:pPr>
              <w:spacing w:line="0" w:lineRule="atLeast"/>
              <w:rPr>
                <w:rFonts w:ascii="標楷體" w:eastAsia="標楷體" w:hAnsi="標楷體"/>
                <w:sz w:val="18"/>
                <w:szCs w:val="18"/>
              </w:rPr>
            </w:pPr>
            <w:r w:rsidRPr="0044069C">
              <w:rPr>
                <w:rFonts w:ascii="標楷體" w:eastAsia="標楷體" w:hAnsi="標楷體" w:hint="eastAsia"/>
                <w:sz w:val="18"/>
                <w:szCs w:val="18"/>
              </w:rPr>
              <w:t>【家庭教育】</w:t>
            </w:r>
          </w:p>
          <w:p w:rsidR="000F42F3" w:rsidRPr="0044069C" w:rsidRDefault="000F42F3" w:rsidP="000F42F3">
            <w:pPr>
              <w:spacing w:line="0" w:lineRule="atLeast"/>
              <w:rPr>
                <w:rFonts w:ascii="標楷體" w:eastAsia="標楷體" w:hAnsi="標楷體"/>
                <w:sz w:val="18"/>
                <w:szCs w:val="18"/>
              </w:rPr>
            </w:pPr>
            <w:r w:rsidRPr="0044069C">
              <w:rPr>
                <w:rFonts w:ascii="標楷體" w:eastAsia="標楷體" w:hAnsi="標楷體" w:hint="eastAsia"/>
                <w:sz w:val="18"/>
                <w:szCs w:val="18"/>
              </w:rPr>
              <w:t>【資訊教育】</w:t>
            </w:r>
          </w:p>
        </w:tc>
        <w:tc>
          <w:tcPr>
            <w:tcW w:w="1346" w:type="dxa"/>
          </w:tcPr>
          <w:p w:rsidR="000F42F3" w:rsidRPr="0044069C" w:rsidRDefault="000F42F3" w:rsidP="000F42F3">
            <w:pPr>
              <w:rPr>
                <w:rFonts w:ascii="標楷體" w:eastAsia="標楷體" w:hAnsi="標楷體" w:cs="Arial Unicode MS"/>
                <w:sz w:val="18"/>
                <w:szCs w:val="18"/>
              </w:rPr>
            </w:pPr>
            <w:r w:rsidRPr="0044069C">
              <w:rPr>
                <w:rFonts w:ascii="標楷體" w:eastAsia="標楷體" w:hAnsi="標楷體" w:hint="eastAsia"/>
                <w:sz w:val="18"/>
                <w:szCs w:val="18"/>
              </w:rPr>
              <w:t>第8單元比率和百分率</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w:t>
            </w:r>
            <w:r w:rsidRPr="0044069C">
              <w:rPr>
                <w:rFonts w:ascii="標楷體" w:eastAsia="標楷體" w:hAnsi="標楷體" w:cs="DFBiaoHei-B5" w:hint="eastAsia"/>
                <w:kern w:val="0"/>
                <w:sz w:val="18"/>
                <w:szCs w:val="18"/>
              </w:rPr>
              <w:t>人權教育</w:t>
            </w:r>
          </w:p>
        </w:tc>
        <w:tc>
          <w:tcPr>
            <w:tcW w:w="1347" w:type="dxa"/>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第四單元我們的人民與政府</w:t>
            </w:r>
            <w:r w:rsidRPr="0044069C">
              <w:rPr>
                <w:rFonts w:ascii="標楷體" w:eastAsia="標楷體" w:hAnsi="標楷體"/>
                <w:sz w:val="18"/>
                <w:szCs w:val="18"/>
              </w:rPr>
              <w:br/>
            </w:r>
            <w:r w:rsidRPr="0044069C">
              <w:rPr>
                <w:rFonts w:ascii="標楷體" w:eastAsia="標楷體" w:hAnsi="標楷體" w:hint="eastAsia"/>
                <w:bCs/>
                <w:sz w:val="18"/>
                <w:szCs w:val="18"/>
              </w:rPr>
              <w:t>第二課政府組織</w:t>
            </w:r>
          </w:p>
          <w:p w:rsidR="000F42F3" w:rsidRPr="0044069C" w:rsidRDefault="000F42F3" w:rsidP="000F42F3">
            <w:pPr>
              <w:spacing w:line="0" w:lineRule="atLeast"/>
              <w:ind w:leftChars="50" w:left="120" w:rightChars="50" w:right="120"/>
              <w:jc w:val="center"/>
              <w:rPr>
                <w:rFonts w:ascii="標楷體" w:eastAsia="標楷體" w:hAnsi="標楷體"/>
                <w:sz w:val="18"/>
                <w:szCs w:val="18"/>
              </w:rPr>
            </w:pPr>
            <w:r w:rsidRPr="0044069C">
              <w:rPr>
                <w:rFonts w:ascii="標楷體" w:eastAsia="標楷體" w:hAnsi="標楷體" w:hint="eastAsia"/>
                <w:sz w:val="18"/>
                <w:szCs w:val="18"/>
              </w:rPr>
              <w:t>【人權教育】</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【資訊教育】</w:t>
            </w:r>
          </w:p>
        </w:tc>
        <w:tc>
          <w:tcPr>
            <w:tcW w:w="1346" w:type="dxa"/>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bCs/>
                <w:sz w:val="18"/>
                <w:szCs w:val="18"/>
              </w:rPr>
              <w:t>三、動物大觀園</w:t>
            </w:r>
            <w:r w:rsidRPr="0044069C">
              <w:rPr>
                <w:rFonts w:ascii="標楷體" w:eastAsia="標楷體" w:hAnsi="標楷體"/>
                <w:sz w:val="18"/>
                <w:szCs w:val="18"/>
              </w:rPr>
              <w:br/>
            </w:r>
            <w:r w:rsidRPr="0044069C">
              <w:rPr>
                <w:rFonts w:ascii="標楷體" w:eastAsia="標楷體" w:hAnsi="標楷體" w:hint="eastAsia"/>
                <w:bCs/>
                <w:sz w:val="18"/>
                <w:szCs w:val="18"/>
              </w:rPr>
              <w:t>3</w:t>
            </w:r>
            <w:r w:rsidRPr="0044069C">
              <w:rPr>
                <w:rFonts w:ascii="標楷體" w:eastAsia="標楷體" w:hAnsi="標楷體"/>
                <w:bCs/>
                <w:sz w:val="18"/>
                <w:szCs w:val="18"/>
              </w:rPr>
              <w:t>.動物的繁殖和育幼</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【性別平等教育】</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【海洋教育】</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【資訊教育】</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【環境教育】</w:t>
            </w:r>
          </w:p>
        </w:tc>
        <w:tc>
          <w:tcPr>
            <w:tcW w:w="1347" w:type="dxa"/>
            <w:gridSpan w:val="2"/>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參、音樂的禮讚</w:t>
            </w:r>
            <w:r w:rsidRPr="0044069C">
              <w:rPr>
                <w:rFonts w:ascii="標楷體" w:eastAsia="標楷體" w:hAnsi="標楷體"/>
                <w:sz w:val="18"/>
                <w:szCs w:val="18"/>
              </w:rPr>
              <w:br/>
            </w:r>
            <w:r w:rsidRPr="0044069C">
              <w:rPr>
                <w:rFonts w:ascii="標楷體" w:eastAsia="標楷體" w:hAnsi="標楷體" w:hint="eastAsia"/>
                <w:bCs/>
                <w:sz w:val="18"/>
                <w:szCs w:val="18"/>
              </w:rPr>
              <w:t>一、搖籃曲</w:t>
            </w:r>
          </w:p>
          <w:p w:rsidR="000F42F3" w:rsidRPr="0044069C" w:rsidRDefault="000F42F3" w:rsidP="000F42F3">
            <w:pPr>
              <w:spacing w:line="0" w:lineRule="atLeast"/>
              <w:ind w:leftChars="50" w:left="120" w:rightChars="50" w:right="120"/>
              <w:jc w:val="center"/>
              <w:rPr>
                <w:rFonts w:ascii="標楷體" w:eastAsia="標楷體" w:hAnsi="標楷體"/>
                <w:sz w:val="18"/>
                <w:szCs w:val="18"/>
              </w:rPr>
            </w:pPr>
            <w:r w:rsidRPr="0044069C">
              <w:rPr>
                <w:rFonts w:ascii="標楷體" w:eastAsia="標楷體" w:hAnsi="標楷體"/>
                <w:sz w:val="18"/>
                <w:szCs w:val="18"/>
              </w:rPr>
              <w:t>【人權教育】</w:t>
            </w:r>
          </w:p>
          <w:p w:rsidR="000F42F3" w:rsidRPr="0044069C" w:rsidRDefault="000F42F3" w:rsidP="000F42F3">
            <w:pPr>
              <w:spacing w:line="0" w:lineRule="atLeast"/>
              <w:ind w:leftChars="50" w:left="120" w:rightChars="50" w:right="120"/>
              <w:jc w:val="center"/>
              <w:rPr>
                <w:rFonts w:ascii="標楷體" w:eastAsia="標楷體" w:hAnsi="標楷體"/>
                <w:sz w:val="18"/>
                <w:szCs w:val="18"/>
              </w:rPr>
            </w:pPr>
            <w:r w:rsidRPr="0044069C">
              <w:rPr>
                <w:rFonts w:ascii="標楷體" w:eastAsia="標楷體" w:hAnsi="標楷體"/>
                <w:sz w:val="18"/>
                <w:szCs w:val="18"/>
              </w:rPr>
              <w:t>【性別平等教育】</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sz w:val="18"/>
                <w:szCs w:val="18"/>
              </w:rPr>
              <w:t>【環境教育】</w:t>
            </w:r>
          </w:p>
        </w:tc>
        <w:tc>
          <w:tcPr>
            <w:tcW w:w="1346" w:type="dxa"/>
          </w:tcPr>
          <w:p w:rsidR="000F42F3" w:rsidRPr="0044069C" w:rsidRDefault="000F42F3" w:rsidP="000F42F3">
            <w:pPr>
              <w:spacing w:line="300" w:lineRule="exact"/>
              <w:rPr>
                <w:rFonts w:ascii="標楷體" w:eastAsia="標楷體" w:hAnsi="標楷體"/>
                <w:sz w:val="18"/>
                <w:szCs w:val="18"/>
              </w:rPr>
            </w:pPr>
            <w:r w:rsidRPr="0044069C">
              <w:rPr>
                <w:rFonts w:ascii="標楷體" w:eastAsia="標楷體" w:hAnsi="標楷體" w:hint="eastAsia"/>
                <w:sz w:val="18"/>
                <w:szCs w:val="18"/>
              </w:rPr>
              <w:t>評量週</w:t>
            </w:r>
          </w:p>
          <w:p w:rsidR="000F42F3" w:rsidRPr="0044069C" w:rsidRDefault="000F42F3" w:rsidP="000F42F3">
            <w:pPr>
              <w:spacing w:line="300" w:lineRule="exact"/>
              <w:rPr>
                <w:rFonts w:ascii="標楷體" w:eastAsia="標楷體" w:hAnsi="標楷體"/>
                <w:sz w:val="18"/>
                <w:szCs w:val="18"/>
              </w:rPr>
            </w:pP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五、生活管理師</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1.時間規畫的重要</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◎家政教育</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◎生涯發展教育</w:t>
            </w:r>
          </w:p>
        </w:tc>
        <w:tc>
          <w:tcPr>
            <w:tcW w:w="1347" w:type="dxa"/>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單元六、飲食面面觀</w:t>
            </w:r>
            <w:r w:rsidRPr="0044069C">
              <w:rPr>
                <w:rFonts w:ascii="標楷體" w:eastAsia="標楷體" w:hAnsi="標楷體"/>
                <w:sz w:val="18"/>
                <w:szCs w:val="18"/>
              </w:rPr>
              <w:br/>
            </w:r>
            <w:r w:rsidRPr="0044069C">
              <w:rPr>
                <w:rFonts w:ascii="標楷體" w:eastAsia="標楷體" w:hAnsi="標楷體" w:hint="eastAsia"/>
                <w:bCs/>
                <w:sz w:val="18"/>
                <w:szCs w:val="18"/>
              </w:rPr>
              <w:t>活動3買得用心吃得安心</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sz w:val="18"/>
                <w:szCs w:val="18"/>
              </w:rPr>
              <w:t>【家政教育】</w:t>
            </w:r>
          </w:p>
        </w:tc>
      </w:tr>
      <w:tr w:rsidR="005A0B63" w:rsidRPr="0044069C" w:rsidTr="00FB562F">
        <w:trPr>
          <w:cantSplit/>
          <w:trHeight w:val="780"/>
          <w:jc w:val="center"/>
        </w:trPr>
        <w:tc>
          <w:tcPr>
            <w:tcW w:w="430" w:type="dxa"/>
            <w:vAlign w:val="center"/>
          </w:tcPr>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15</w:t>
            </w:r>
          </w:p>
        </w:tc>
        <w:tc>
          <w:tcPr>
            <w:tcW w:w="699" w:type="dxa"/>
            <w:gridSpan w:val="2"/>
            <w:vAlign w:val="center"/>
          </w:tcPr>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0524</w:t>
            </w:r>
          </w:p>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w:t>
            </w:r>
          </w:p>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0530</w:t>
            </w:r>
          </w:p>
        </w:tc>
        <w:tc>
          <w:tcPr>
            <w:tcW w:w="570" w:type="dxa"/>
            <w:vAlign w:val="center"/>
          </w:tcPr>
          <w:p w:rsidR="000F42F3" w:rsidRPr="0044069C" w:rsidRDefault="000F42F3" w:rsidP="000F42F3">
            <w:pPr>
              <w:jc w:val="center"/>
              <w:rPr>
                <w:rFonts w:ascii="標楷體" w:eastAsia="標楷體" w:hAnsi="標楷體"/>
                <w:sz w:val="18"/>
                <w:szCs w:val="18"/>
              </w:rPr>
            </w:pPr>
          </w:p>
        </w:tc>
        <w:tc>
          <w:tcPr>
            <w:tcW w:w="956" w:type="dxa"/>
            <w:gridSpan w:val="2"/>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第參單元作家與作品——親情點滴</w:t>
            </w:r>
            <w:r w:rsidRPr="0044069C">
              <w:rPr>
                <w:rFonts w:ascii="標楷體" w:eastAsia="標楷體" w:hAnsi="標楷體"/>
                <w:sz w:val="18"/>
                <w:szCs w:val="18"/>
              </w:rPr>
              <w:br/>
            </w:r>
            <w:r w:rsidRPr="0044069C">
              <w:rPr>
                <w:rFonts w:ascii="標楷體" w:eastAsia="標楷體" w:hAnsi="標楷體" w:hint="eastAsia"/>
                <w:bCs/>
                <w:sz w:val="18"/>
                <w:szCs w:val="18"/>
              </w:rPr>
              <w:t>統整活動三</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【生涯發展教育】</w:t>
            </w:r>
          </w:p>
        </w:tc>
        <w:tc>
          <w:tcPr>
            <w:tcW w:w="956" w:type="dxa"/>
            <w:vAlign w:val="center"/>
          </w:tcPr>
          <w:p w:rsidR="00B70BB3" w:rsidRPr="0044069C" w:rsidRDefault="00B70BB3" w:rsidP="00B70BB3">
            <w:pPr>
              <w:jc w:val="center"/>
              <w:rPr>
                <w:rFonts w:ascii="標楷體" w:eastAsia="標楷體" w:hAnsi="標楷體"/>
                <w:sz w:val="18"/>
                <w:szCs w:val="18"/>
              </w:rPr>
            </w:pPr>
            <w:r w:rsidRPr="0044069C">
              <w:rPr>
                <w:rFonts w:ascii="標楷體" w:eastAsia="標楷體" w:hAnsi="標楷體" w:hint="eastAsia"/>
                <w:sz w:val="18"/>
                <w:szCs w:val="18"/>
              </w:rPr>
              <w:t>第五課　白海豬仔心驚驚【環境教育】</w:t>
            </w:r>
          </w:p>
          <w:p w:rsidR="000F42F3" w:rsidRPr="0044069C" w:rsidRDefault="00B70BB3" w:rsidP="00B70BB3">
            <w:pPr>
              <w:jc w:val="center"/>
              <w:rPr>
                <w:rFonts w:ascii="標楷體" w:eastAsia="標楷體" w:hAnsi="標楷體"/>
                <w:sz w:val="18"/>
                <w:szCs w:val="18"/>
              </w:rPr>
            </w:pPr>
            <w:r w:rsidRPr="0044069C">
              <w:rPr>
                <w:rFonts w:ascii="標楷體" w:eastAsia="標楷體" w:hAnsi="標楷體" w:hint="eastAsia"/>
                <w:sz w:val="18"/>
                <w:szCs w:val="18"/>
              </w:rPr>
              <w:t>【海洋教育】</w:t>
            </w:r>
          </w:p>
        </w:tc>
        <w:tc>
          <w:tcPr>
            <w:tcW w:w="956" w:type="dxa"/>
            <w:vAlign w:val="center"/>
          </w:tcPr>
          <w:p w:rsidR="005C053D" w:rsidRPr="0044069C" w:rsidRDefault="005C053D" w:rsidP="005C053D">
            <w:pPr>
              <w:jc w:val="center"/>
              <w:rPr>
                <w:rFonts w:ascii="標楷體" w:eastAsia="標楷體" w:hAnsi="標楷體"/>
                <w:sz w:val="18"/>
                <w:szCs w:val="18"/>
              </w:rPr>
            </w:pPr>
            <w:r w:rsidRPr="0044069C">
              <w:rPr>
                <w:rFonts w:ascii="標楷體" w:eastAsia="標楷體" w:hAnsi="標楷體" w:hint="eastAsia"/>
                <w:sz w:val="18"/>
                <w:szCs w:val="18"/>
              </w:rPr>
              <w:t>第四課</w:t>
            </w:r>
          </w:p>
          <w:p w:rsidR="005C053D" w:rsidRPr="0044069C" w:rsidRDefault="005C053D" w:rsidP="005C053D">
            <w:pPr>
              <w:jc w:val="center"/>
              <w:rPr>
                <w:rFonts w:ascii="標楷體" w:eastAsia="標楷體" w:hAnsi="標楷體"/>
                <w:sz w:val="18"/>
                <w:szCs w:val="18"/>
              </w:rPr>
            </w:pPr>
            <w:r w:rsidRPr="0044069C">
              <w:rPr>
                <w:rFonts w:ascii="標楷體" w:eastAsia="標楷體" w:hAnsi="標楷體" w:hint="eastAsia"/>
                <w:sz w:val="18"/>
                <w:szCs w:val="18"/>
              </w:rPr>
              <w:t>萬能个朋友【生涯發展教育】</w:t>
            </w:r>
          </w:p>
          <w:p w:rsidR="005C053D" w:rsidRPr="0044069C" w:rsidRDefault="005C053D" w:rsidP="005C053D">
            <w:pPr>
              <w:jc w:val="center"/>
              <w:rPr>
                <w:rFonts w:ascii="標楷體" w:eastAsia="標楷體" w:hAnsi="標楷體"/>
                <w:sz w:val="18"/>
                <w:szCs w:val="18"/>
              </w:rPr>
            </w:pPr>
            <w:r w:rsidRPr="0044069C">
              <w:rPr>
                <w:rFonts w:ascii="標楷體" w:eastAsia="標楷體" w:hAnsi="標楷體" w:hint="eastAsia"/>
                <w:sz w:val="18"/>
                <w:szCs w:val="18"/>
              </w:rPr>
              <w:t>【性別平等教育】</w:t>
            </w:r>
          </w:p>
          <w:p w:rsidR="000F42F3" w:rsidRPr="0044069C" w:rsidRDefault="005C053D" w:rsidP="005C053D">
            <w:pPr>
              <w:jc w:val="center"/>
              <w:rPr>
                <w:rFonts w:ascii="標楷體" w:eastAsia="標楷體" w:hAnsi="標楷體"/>
                <w:sz w:val="18"/>
                <w:szCs w:val="18"/>
              </w:rPr>
            </w:pPr>
            <w:r w:rsidRPr="0044069C">
              <w:rPr>
                <w:rFonts w:ascii="標楷體" w:eastAsia="標楷體" w:hAnsi="標楷體" w:hint="eastAsia"/>
                <w:sz w:val="18"/>
                <w:szCs w:val="18"/>
              </w:rPr>
              <w:t>【環境教育】</w:t>
            </w:r>
          </w:p>
        </w:tc>
        <w:tc>
          <w:tcPr>
            <w:tcW w:w="957" w:type="dxa"/>
            <w:vAlign w:val="center"/>
          </w:tcPr>
          <w:p w:rsidR="000F42F3" w:rsidRPr="0044069C" w:rsidRDefault="003E4F2D" w:rsidP="000F42F3">
            <w:pPr>
              <w:jc w:val="center"/>
              <w:rPr>
                <w:rFonts w:ascii="標楷體" w:eastAsia="標楷體" w:hAnsi="標楷體"/>
                <w:sz w:val="18"/>
                <w:szCs w:val="18"/>
              </w:rPr>
            </w:pPr>
            <w:r w:rsidRPr="0044069C">
              <w:rPr>
                <w:rFonts w:ascii="標楷體" w:eastAsia="標楷體" w:hAnsi="標楷體" w:hint="eastAsia"/>
                <w:sz w:val="18"/>
                <w:szCs w:val="18"/>
              </w:rPr>
              <w:t>主題: 我的專長與興趣</w:t>
            </w:r>
          </w:p>
        </w:tc>
        <w:tc>
          <w:tcPr>
            <w:tcW w:w="1134" w:type="dxa"/>
            <w:tcBorders>
              <w:top w:val="single" w:sz="4" w:space="0" w:color="auto"/>
              <w:left w:val="single" w:sz="4" w:space="0" w:color="auto"/>
              <w:bottom w:val="single" w:sz="4" w:space="0" w:color="auto"/>
              <w:right w:val="single" w:sz="4" w:space="0" w:color="auto"/>
            </w:tcBorders>
            <w:vAlign w:val="center"/>
          </w:tcPr>
          <w:p w:rsidR="000F42F3" w:rsidRPr="0044069C" w:rsidRDefault="000F42F3" w:rsidP="000F42F3">
            <w:pPr>
              <w:spacing w:line="0" w:lineRule="atLeast"/>
              <w:rPr>
                <w:rFonts w:ascii="標楷體" w:eastAsia="標楷體" w:hAnsi="標楷體" w:cs="微軟正黑體"/>
                <w:bCs/>
                <w:kern w:val="0"/>
                <w:sz w:val="18"/>
                <w:szCs w:val="18"/>
              </w:rPr>
            </w:pPr>
            <w:r w:rsidRPr="0044069C">
              <w:rPr>
                <w:rFonts w:ascii="標楷體" w:eastAsia="標楷體" w:hAnsi="標楷體"/>
                <w:kern w:val="0"/>
                <w:sz w:val="18"/>
                <w:szCs w:val="18"/>
              </w:rPr>
              <w:t>Unit 4 Don’t Be a Couch Potato</w:t>
            </w:r>
            <w:r w:rsidRPr="0044069C">
              <w:rPr>
                <w:rFonts w:ascii="標楷體" w:eastAsia="標楷體" w:hAnsi="標楷體" w:hint="eastAsia"/>
                <w:kern w:val="0"/>
                <w:sz w:val="18"/>
                <w:szCs w:val="18"/>
              </w:rPr>
              <w:t xml:space="preserve"> </w:t>
            </w:r>
            <w:r w:rsidRPr="0044069C">
              <w:rPr>
                <w:rFonts w:ascii="標楷體" w:eastAsia="標楷體" w:hAnsi="標楷體"/>
                <w:sz w:val="18"/>
                <w:szCs w:val="18"/>
              </w:rPr>
              <w:t>(2)</w:t>
            </w:r>
          </w:p>
          <w:p w:rsidR="000F42F3" w:rsidRPr="0044069C" w:rsidRDefault="000F42F3" w:rsidP="000F42F3">
            <w:pPr>
              <w:spacing w:line="0" w:lineRule="atLeast"/>
              <w:rPr>
                <w:rFonts w:ascii="標楷體" w:eastAsia="標楷體" w:hAnsi="標楷體"/>
                <w:sz w:val="18"/>
                <w:szCs w:val="18"/>
              </w:rPr>
            </w:pPr>
            <w:r w:rsidRPr="0044069C">
              <w:rPr>
                <w:rFonts w:ascii="標楷體" w:eastAsia="標楷體" w:hAnsi="標楷體" w:hint="eastAsia"/>
                <w:sz w:val="18"/>
                <w:szCs w:val="18"/>
              </w:rPr>
              <w:t>【家庭教育】</w:t>
            </w:r>
          </w:p>
          <w:p w:rsidR="000F42F3" w:rsidRPr="0044069C" w:rsidRDefault="000F42F3" w:rsidP="000F42F3">
            <w:pPr>
              <w:spacing w:line="0" w:lineRule="atLeast"/>
              <w:rPr>
                <w:rFonts w:ascii="標楷體" w:eastAsia="標楷體" w:hAnsi="標楷體"/>
                <w:sz w:val="18"/>
                <w:szCs w:val="18"/>
              </w:rPr>
            </w:pPr>
            <w:r w:rsidRPr="0044069C">
              <w:rPr>
                <w:rFonts w:ascii="標楷體" w:eastAsia="標楷體" w:hAnsi="標楷體" w:hint="eastAsia"/>
                <w:sz w:val="18"/>
                <w:szCs w:val="18"/>
              </w:rPr>
              <w:t>【資訊教育】</w:t>
            </w:r>
          </w:p>
        </w:tc>
        <w:tc>
          <w:tcPr>
            <w:tcW w:w="1346" w:type="dxa"/>
          </w:tcPr>
          <w:p w:rsidR="000F42F3" w:rsidRPr="0044069C" w:rsidRDefault="000F42F3" w:rsidP="000F42F3">
            <w:pPr>
              <w:rPr>
                <w:rFonts w:ascii="標楷體" w:eastAsia="標楷體" w:hAnsi="標楷體" w:cs="Arial Unicode MS"/>
                <w:sz w:val="18"/>
                <w:szCs w:val="18"/>
              </w:rPr>
            </w:pPr>
            <w:r w:rsidRPr="0044069C">
              <w:rPr>
                <w:rFonts w:ascii="標楷體" w:eastAsia="標楷體" w:hAnsi="標楷體" w:hint="eastAsia"/>
                <w:sz w:val="18"/>
                <w:szCs w:val="18"/>
              </w:rPr>
              <w:t>第8單元比率和百分率</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w:t>
            </w:r>
            <w:r w:rsidRPr="0044069C">
              <w:rPr>
                <w:rFonts w:ascii="標楷體" w:eastAsia="標楷體" w:hAnsi="標楷體" w:cs="DFBiaoHei-B5" w:hint="eastAsia"/>
                <w:kern w:val="0"/>
                <w:sz w:val="18"/>
                <w:szCs w:val="18"/>
              </w:rPr>
              <w:t>人權教育</w:t>
            </w:r>
          </w:p>
        </w:tc>
        <w:tc>
          <w:tcPr>
            <w:tcW w:w="1347" w:type="dxa"/>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第五單元聚落與人口</w:t>
            </w:r>
            <w:r w:rsidRPr="0044069C">
              <w:rPr>
                <w:rFonts w:ascii="標楷體" w:eastAsia="標楷體" w:hAnsi="標楷體"/>
                <w:sz w:val="18"/>
                <w:szCs w:val="18"/>
              </w:rPr>
              <w:br/>
            </w:r>
            <w:r w:rsidRPr="0044069C">
              <w:rPr>
                <w:rFonts w:ascii="標楷體" w:eastAsia="標楷體" w:hAnsi="標楷體" w:hint="eastAsia"/>
                <w:bCs/>
                <w:sz w:val="18"/>
                <w:szCs w:val="18"/>
              </w:rPr>
              <w:t>第一課聚落類型與生活差異</w:t>
            </w:r>
          </w:p>
          <w:p w:rsidR="000F42F3" w:rsidRPr="0044069C" w:rsidRDefault="000F42F3" w:rsidP="000F42F3">
            <w:pPr>
              <w:spacing w:line="0" w:lineRule="atLeast"/>
              <w:ind w:leftChars="50" w:left="120" w:rightChars="50" w:right="120"/>
              <w:jc w:val="center"/>
              <w:rPr>
                <w:rFonts w:ascii="標楷體" w:eastAsia="標楷體" w:hAnsi="標楷體"/>
                <w:sz w:val="18"/>
                <w:szCs w:val="18"/>
              </w:rPr>
            </w:pPr>
            <w:r w:rsidRPr="0044069C">
              <w:rPr>
                <w:rFonts w:ascii="標楷體" w:eastAsia="標楷體" w:hAnsi="標楷體" w:hint="eastAsia"/>
                <w:sz w:val="18"/>
                <w:szCs w:val="18"/>
              </w:rPr>
              <w:t>【資訊教育】</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【海洋教育】</w:t>
            </w:r>
          </w:p>
        </w:tc>
        <w:tc>
          <w:tcPr>
            <w:tcW w:w="1346" w:type="dxa"/>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bCs/>
                <w:sz w:val="18"/>
                <w:szCs w:val="18"/>
              </w:rPr>
              <w:t>三、動物大觀園</w:t>
            </w:r>
            <w:r w:rsidRPr="0044069C">
              <w:rPr>
                <w:rFonts w:ascii="標楷體" w:eastAsia="標楷體" w:hAnsi="標楷體"/>
                <w:sz w:val="18"/>
                <w:szCs w:val="18"/>
              </w:rPr>
              <w:br/>
            </w:r>
            <w:r w:rsidRPr="0044069C">
              <w:rPr>
                <w:rFonts w:ascii="標楷體" w:eastAsia="標楷體" w:hAnsi="標楷體" w:hint="eastAsia"/>
                <w:bCs/>
                <w:sz w:val="18"/>
                <w:szCs w:val="18"/>
              </w:rPr>
              <w:t>3</w:t>
            </w:r>
            <w:r w:rsidRPr="0044069C">
              <w:rPr>
                <w:rFonts w:ascii="標楷體" w:eastAsia="標楷體" w:hAnsi="標楷體"/>
                <w:bCs/>
                <w:sz w:val="18"/>
                <w:szCs w:val="18"/>
              </w:rPr>
              <w:t>.動物的繁殖和育幼</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【性別平等教育】</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【海洋教育】</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【資訊教育】</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【環境教育】</w:t>
            </w:r>
          </w:p>
        </w:tc>
        <w:tc>
          <w:tcPr>
            <w:tcW w:w="1347" w:type="dxa"/>
            <w:gridSpan w:val="2"/>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參、音樂的禮讚</w:t>
            </w:r>
            <w:r w:rsidRPr="0044069C">
              <w:rPr>
                <w:rFonts w:ascii="標楷體" w:eastAsia="標楷體" w:hAnsi="標楷體"/>
                <w:sz w:val="18"/>
                <w:szCs w:val="18"/>
              </w:rPr>
              <w:br/>
            </w:r>
            <w:r w:rsidRPr="0044069C">
              <w:rPr>
                <w:rFonts w:ascii="標楷體" w:eastAsia="標楷體" w:hAnsi="標楷體" w:hint="eastAsia"/>
                <w:bCs/>
                <w:sz w:val="18"/>
                <w:szCs w:val="18"/>
              </w:rPr>
              <w:t>二、傳唱藝術瑰寶</w:t>
            </w:r>
          </w:p>
          <w:p w:rsidR="000F42F3" w:rsidRPr="0044069C" w:rsidRDefault="000F42F3" w:rsidP="000F42F3">
            <w:pPr>
              <w:spacing w:line="0" w:lineRule="atLeast"/>
              <w:ind w:leftChars="50" w:left="120" w:rightChars="50" w:right="120"/>
              <w:jc w:val="center"/>
              <w:rPr>
                <w:rFonts w:ascii="標楷體" w:eastAsia="標楷體" w:hAnsi="標楷體"/>
                <w:sz w:val="18"/>
                <w:szCs w:val="18"/>
              </w:rPr>
            </w:pPr>
            <w:r w:rsidRPr="0044069C">
              <w:rPr>
                <w:rFonts w:ascii="標楷體" w:eastAsia="標楷體" w:hAnsi="標楷體"/>
                <w:sz w:val="18"/>
                <w:szCs w:val="18"/>
              </w:rPr>
              <w:t>【人權教育】</w:t>
            </w:r>
          </w:p>
          <w:p w:rsidR="000F42F3" w:rsidRPr="0044069C" w:rsidRDefault="000F42F3" w:rsidP="000F42F3">
            <w:pPr>
              <w:spacing w:line="0" w:lineRule="atLeast"/>
              <w:ind w:leftChars="50" w:left="120" w:rightChars="50" w:right="120"/>
              <w:jc w:val="center"/>
              <w:rPr>
                <w:rFonts w:ascii="標楷體" w:eastAsia="標楷體" w:hAnsi="標楷體"/>
                <w:sz w:val="18"/>
                <w:szCs w:val="18"/>
              </w:rPr>
            </w:pPr>
            <w:r w:rsidRPr="0044069C">
              <w:rPr>
                <w:rFonts w:ascii="標楷體" w:eastAsia="標楷體" w:hAnsi="標楷體"/>
                <w:sz w:val="18"/>
                <w:szCs w:val="18"/>
              </w:rPr>
              <w:t>【性別平等教育】</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sz w:val="18"/>
                <w:szCs w:val="18"/>
              </w:rPr>
              <w:t>【環境教育】</w:t>
            </w:r>
          </w:p>
        </w:tc>
        <w:tc>
          <w:tcPr>
            <w:tcW w:w="1346" w:type="dxa"/>
          </w:tcPr>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五、生活管理師</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2.做個時間達人</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◎家政教育</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◎生涯發展教育</w:t>
            </w:r>
          </w:p>
        </w:tc>
        <w:tc>
          <w:tcPr>
            <w:tcW w:w="1347" w:type="dxa"/>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單元六、飲食面面觀</w:t>
            </w:r>
            <w:r w:rsidRPr="0044069C">
              <w:rPr>
                <w:rFonts w:ascii="標楷體" w:eastAsia="標楷體" w:hAnsi="標楷體"/>
                <w:sz w:val="18"/>
                <w:szCs w:val="18"/>
              </w:rPr>
              <w:br/>
            </w:r>
            <w:r w:rsidRPr="0044069C">
              <w:rPr>
                <w:rFonts w:ascii="標楷體" w:eastAsia="標楷體" w:hAnsi="標楷體" w:hint="eastAsia"/>
                <w:bCs/>
                <w:sz w:val="18"/>
                <w:szCs w:val="18"/>
              </w:rPr>
              <w:t>活動4飲食安全自己把關</w:t>
            </w:r>
            <w:r w:rsidRPr="0044069C">
              <w:rPr>
                <w:rFonts w:ascii="標楷體" w:eastAsia="標楷體" w:hAnsi="標楷體"/>
                <w:bCs/>
                <w:sz w:val="18"/>
                <w:szCs w:val="18"/>
              </w:rPr>
              <w:br/>
            </w:r>
            <w:r w:rsidRPr="0044069C">
              <w:rPr>
                <w:rFonts w:ascii="標楷體" w:eastAsia="標楷體" w:hAnsi="標楷體" w:hint="eastAsia"/>
                <w:bCs/>
                <w:sz w:val="18"/>
                <w:szCs w:val="18"/>
              </w:rPr>
              <w:t>活動5消費小達人</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sz w:val="18"/>
                <w:szCs w:val="18"/>
              </w:rPr>
              <w:t>【家政教育】</w:t>
            </w:r>
            <w:r w:rsidRPr="0044069C">
              <w:rPr>
                <w:rFonts w:ascii="標楷體" w:eastAsia="標楷體" w:hAnsi="標楷體"/>
                <w:sz w:val="18"/>
                <w:szCs w:val="18"/>
              </w:rPr>
              <w:br/>
            </w:r>
            <w:r w:rsidRPr="0044069C">
              <w:rPr>
                <w:rFonts w:ascii="標楷體" w:eastAsia="標楷體" w:hAnsi="標楷體" w:hint="eastAsia"/>
                <w:sz w:val="18"/>
                <w:szCs w:val="18"/>
              </w:rPr>
              <w:t>【環境教育】</w:t>
            </w:r>
          </w:p>
        </w:tc>
      </w:tr>
      <w:tr w:rsidR="005A0B63" w:rsidRPr="0044069C" w:rsidTr="00FB562F">
        <w:trPr>
          <w:cantSplit/>
          <w:trHeight w:val="780"/>
          <w:jc w:val="center"/>
        </w:trPr>
        <w:tc>
          <w:tcPr>
            <w:tcW w:w="430" w:type="dxa"/>
            <w:vAlign w:val="center"/>
          </w:tcPr>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lastRenderedPageBreak/>
              <w:t>16</w:t>
            </w:r>
          </w:p>
        </w:tc>
        <w:tc>
          <w:tcPr>
            <w:tcW w:w="699" w:type="dxa"/>
            <w:gridSpan w:val="2"/>
            <w:vAlign w:val="center"/>
          </w:tcPr>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0531</w:t>
            </w:r>
          </w:p>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w:t>
            </w:r>
          </w:p>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0606</w:t>
            </w:r>
          </w:p>
        </w:tc>
        <w:tc>
          <w:tcPr>
            <w:tcW w:w="570" w:type="dxa"/>
            <w:vAlign w:val="center"/>
          </w:tcPr>
          <w:p w:rsidR="000F42F3" w:rsidRPr="0044069C" w:rsidRDefault="000F42F3" w:rsidP="000F42F3">
            <w:pPr>
              <w:jc w:val="center"/>
              <w:rPr>
                <w:rFonts w:ascii="標楷體" w:eastAsia="標楷體" w:hAnsi="標楷體"/>
                <w:sz w:val="18"/>
                <w:szCs w:val="18"/>
              </w:rPr>
            </w:pPr>
          </w:p>
        </w:tc>
        <w:tc>
          <w:tcPr>
            <w:tcW w:w="956" w:type="dxa"/>
            <w:gridSpan w:val="2"/>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第肆單元生命之美</w:t>
            </w:r>
            <w:r w:rsidRPr="0044069C">
              <w:rPr>
                <w:rFonts w:ascii="標楷體" w:eastAsia="標楷體" w:hAnsi="標楷體"/>
                <w:sz w:val="18"/>
                <w:szCs w:val="18"/>
              </w:rPr>
              <w:br/>
            </w:r>
            <w:r w:rsidRPr="0044069C">
              <w:rPr>
                <w:rFonts w:ascii="標楷體" w:eastAsia="標楷體" w:hAnsi="標楷體" w:hint="eastAsia"/>
                <w:bCs/>
                <w:sz w:val="18"/>
                <w:szCs w:val="18"/>
              </w:rPr>
              <w:t>第十二課誕生</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【人權教育】</w:t>
            </w:r>
          </w:p>
        </w:tc>
        <w:tc>
          <w:tcPr>
            <w:tcW w:w="956" w:type="dxa"/>
            <w:vAlign w:val="center"/>
          </w:tcPr>
          <w:p w:rsidR="00E21EB4" w:rsidRPr="0044069C" w:rsidRDefault="00E21EB4" w:rsidP="00E21EB4">
            <w:pPr>
              <w:jc w:val="center"/>
              <w:rPr>
                <w:rFonts w:ascii="標楷體" w:eastAsia="標楷體" w:hAnsi="標楷體"/>
                <w:sz w:val="18"/>
                <w:szCs w:val="18"/>
              </w:rPr>
            </w:pPr>
            <w:r w:rsidRPr="0044069C">
              <w:rPr>
                <w:rFonts w:ascii="標楷體" w:eastAsia="標楷體" w:hAnsi="標楷體" w:hint="eastAsia"/>
                <w:sz w:val="18"/>
                <w:szCs w:val="18"/>
              </w:rPr>
              <w:t>第五課　白海豬仔心驚驚【環境教育】</w:t>
            </w:r>
          </w:p>
          <w:p w:rsidR="000F42F3" w:rsidRPr="0044069C" w:rsidRDefault="00E21EB4" w:rsidP="00E21EB4">
            <w:pPr>
              <w:jc w:val="center"/>
              <w:rPr>
                <w:rFonts w:ascii="標楷體" w:eastAsia="標楷體" w:hAnsi="標楷體"/>
                <w:sz w:val="18"/>
                <w:szCs w:val="18"/>
              </w:rPr>
            </w:pPr>
            <w:r w:rsidRPr="0044069C">
              <w:rPr>
                <w:rFonts w:ascii="標楷體" w:eastAsia="標楷體" w:hAnsi="標楷體" w:hint="eastAsia"/>
                <w:sz w:val="18"/>
                <w:szCs w:val="18"/>
              </w:rPr>
              <w:t>【海洋教育】</w:t>
            </w:r>
          </w:p>
        </w:tc>
        <w:tc>
          <w:tcPr>
            <w:tcW w:w="956" w:type="dxa"/>
            <w:vAlign w:val="center"/>
          </w:tcPr>
          <w:p w:rsidR="005C053D" w:rsidRPr="0044069C" w:rsidRDefault="005C053D" w:rsidP="005C053D">
            <w:pPr>
              <w:jc w:val="center"/>
              <w:rPr>
                <w:rFonts w:ascii="標楷體" w:eastAsia="標楷體" w:hAnsi="標楷體"/>
                <w:sz w:val="18"/>
                <w:szCs w:val="18"/>
              </w:rPr>
            </w:pPr>
            <w:r w:rsidRPr="0044069C">
              <w:rPr>
                <w:rFonts w:ascii="標楷體" w:eastAsia="標楷體" w:hAnsi="標楷體" w:hint="eastAsia"/>
                <w:sz w:val="18"/>
                <w:szCs w:val="18"/>
              </w:rPr>
              <w:t>第四課</w:t>
            </w:r>
          </w:p>
          <w:p w:rsidR="005C053D" w:rsidRPr="0044069C" w:rsidRDefault="005C053D" w:rsidP="005C053D">
            <w:pPr>
              <w:jc w:val="center"/>
              <w:rPr>
                <w:rFonts w:ascii="標楷體" w:eastAsia="標楷體" w:hAnsi="標楷體"/>
                <w:sz w:val="18"/>
                <w:szCs w:val="18"/>
              </w:rPr>
            </w:pPr>
            <w:r w:rsidRPr="0044069C">
              <w:rPr>
                <w:rFonts w:ascii="標楷體" w:eastAsia="標楷體" w:hAnsi="標楷體" w:hint="eastAsia"/>
                <w:sz w:val="18"/>
                <w:szCs w:val="18"/>
              </w:rPr>
              <w:t>萬能个朋友【生涯發展教育】</w:t>
            </w:r>
          </w:p>
          <w:p w:rsidR="005C053D" w:rsidRPr="0044069C" w:rsidRDefault="005C053D" w:rsidP="005C053D">
            <w:pPr>
              <w:jc w:val="center"/>
              <w:rPr>
                <w:rFonts w:ascii="標楷體" w:eastAsia="標楷體" w:hAnsi="標楷體"/>
                <w:sz w:val="18"/>
                <w:szCs w:val="18"/>
              </w:rPr>
            </w:pPr>
            <w:r w:rsidRPr="0044069C">
              <w:rPr>
                <w:rFonts w:ascii="標楷體" w:eastAsia="標楷體" w:hAnsi="標楷體" w:hint="eastAsia"/>
                <w:sz w:val="18"/>
                <w:szCs w:val="18"/>
              </w:rPr>
              <w:t>【家政教育】</w:t>
            </w:r>
          </w:p>
          <w:p w:rsidR="000F42F3" w:rsidRPr="0044069C" w:rsidRDefault="005C053D" w:rsidP="005C053D">
            <w:pPr>
              <w:jc w:val="center"/>
              <w:rPr>
                <w:rFonts w:ascii="標楷體" w:eastAsia="標楷體" w:hAnsi="標楷體"/>
                <w:sz w:val="18"/>
                <w:szCs w:val="18"/>
              </w:rPr>
            </w:pPr>
            <w:r w:rsidRPr="0044069C">
              <w:rPr>
                <w:rFonts w:ascii="標楷體" w:eastAsia="標楷體" w:hAnsi="標楷體" w:hint="eastAsia"/>
                <w:sz w:val="18"/>
                <w:szCs w:val="18"/>
              </w:rPr>
              <w:t>【資訊教育】【環境教育】</w:t>
            </w:r>
          </w:p>
        </w:tc>
        <w:tc>
          <w:tcPr>
            <w:tcW w:w="957" w:type="dxa"/>
            <w:vAlign w:val="center"/>
          </w:tcPr>
          <w:p w:rsidR="000F42F3" w:rsidRPr="0044069C" w:rsidRDefault="003E4F2D" w:rsidP="000F42F3">
            <w:pPr>
              <w:jc w:val="center"/>
              <w:rPr>
                <w:rFonts w:ascii="標楷體" w:eastAsia="標楷體" w:hAnsi="標楷體"/>
                <w:sz w:val="18"/>
                <w:szCs w:val="18"/>
              </w:rPr>
            </w:pPr>
            <w:r w:rsidRPr="0044069C">
              <w:rPr>
                <w:rFonts w:ascii="標楷體" w:eastAsia="標楷體" w:hAnsi="標楷體" w:hint="eastAsia"/>
                <w:sz w:val="18"/>
                <w:szCs w:val="18"/>
              </w:rPr>
              <w:t>主題: 我的專長與興趣</w:t>
            </w:r>
          </w:p>
        </w:tc>
        <w:tc>
          <w:tcPr>
            <w:tcW w:w="1134" w:type="dxa"/>
            <w:tcBorders>
              <w:top w:val="single" w:sz="4" w:space="0" w:color="auto"/>
              <w:left w:val="single" w:sz="4" w:space="0" w:color="auto"/>
              <w:bottom w:val="single" w:sz="4" w:space="0" w:color="auto"/>
              <w:right w:val="single" w:sz="4" w:space="0" w:color="auto"/>
            </w:tcBorders>
            <w:vAlign w:val="center"/>
          </w:tcPr>
          <w:p w:rsidR="000F42F3" w:rsidRPr="0044069C" w:rsidRDefault="000F42F3" w:rsidP="000F42F3">
            <w:pPr>
              <w:spacing w:line="0" w:lineRule="atLeast"/>
              <w:rPr>
                <w:rFonts w:ascii="標楷體" w:eastAsia="標楷體" w:hAnsi="標楷體"/>
                <w:kern w:val="0"/>
                <w:sz w:val="18"/>
                <w:szCs w:val="18"/>
              </w:rPr>
            </w:pPr>
            <w:r w:rsidRPr="0044069C">
              <w:rPr>
                <w:rFonts w:ascii="標楷體" w:eastAsia="標楷體" w:hAnsi="標楷體"/>
                <w:kern w:val="0"/>
                <w:sz w:val="18"/>
                <w:szCs w:val="18"/>
              </w:rPr>
              <w:t>Review 2</w:t>
            </w:r>
            <w:r w:rsidRPr="0044069C">
              <w:rPr>
                <w:rFonts w:ascii="標楷體" w:eastAsia="標楷體" w:hAnsi="標楷體" w:hint="eastAsia"/>
                <w:kern w:val="0"/>
                <w:sz w:val="18"/>
                <w:szCs w:val="18"/>
              </w:rPr>
              <w:t xml:space="preserve"> </w:t>
            </w:r>
            <w:r w:rsidRPr="0044069C">
              <w:rPr>
                <w:rFonts w:ascii="標楷體" w:eastAsia="標楷體" w:hAnsi="標楷體"/>
                <w:sz w:val="18"/>
                <w:szCs w:val="18"/>
              </w:rPr>
              <w:t>(2)</w:t>
            </w:r>
          </w:p>
          <w:p w:rsidR="000F42F3" w:rsidRPr="0044069C" w:rsidRDefault="000F42F3" w:rsidP="000F42F3">
            <w:pPr>
              <w:spacing w:line="0" w:lineRule="atLeast"/>
              <w:rPr>
                <w:rFonts w:ascii="標楷體" w:eastAsia="標楷體" w:hAnsi="標楷體"/>
                <w:sz w:val="18"/>
                <w:szCs w:val="18"/>
              </w:rPr>
            </w:pPr>
            <w:r w:rsidRPr="0044069C">
              <w:rPr>
                <w:rFonts w:ascii="標楷體" w:eastAsia="標楷體" w:hAnsi="標楷體" w:hint="eastAsia"/>
                <w:sz w:val="18"/>
                <w:szCs w:val="18"/>
              </w:rPr>
              <w:t>【家庭教育】</w:t>
            </w:r>
          </w:p>
          <w:p w:rsidR="000F42F3" w:rsidRPr="0044069C" w:rsidRDefault="000F42F3" w:rsidP="000F42F3">
            <w:pPr>
              <w:adjustRightInd w:val="0"/>
              <w:snapToGrid w:val="0"/>
              <w:rPr>
                <w:rFonts w:ascii="標楷體" w:eastAsia="標楷體" w:hAnsi="標楷體" w:cs="Arial"/>
                <w:sz w:val="18"/>
                <w:szCs w:val="18"/>
              </w:rPr>
            </w:pPr>
            <w:r w:rsidRPr="0044069C">
              <w:rPr>
                <w:rFonts w:ascii="標楷體" w:eastAsia="標楷體" w:hAnsi="標楷體" w:hint="eastAsia"/>
                <w:sz w:val="18"/>
                <w:szCs w:val="18"/>
              </w:rPr>
              <w:t>【性別平等】</w:t>
            </w:r>
          </w:p>
          <w:p w:rsidR="000F42F3" w:rsidRPr="0044069C" w:rsidRDefault="000F42F3" w:rsidP="000F42F3">
            <w:pPr>
              <w:spacing w:line="0" w:lineRule="atLeast"/>
              <w:rPr>
                <w:rFonts w:ascii="標楷體" w:eastAsia="標楷體" w:hAnsi="標楷體"/>
                <w:sz w:val="18"/>
                <w:szCs w:val="18"/>
              </w:rPr>
            </w:pPr>
            <w:r w:rsidRPr="0044069C">
              <w:rPr>
                <w:rFonts w:ascii="標楷體" w:eastAsia="標楷體" w:hAnsi="標楷體" w:hint="eastAsia"/>
                <w:sz w:val="18"/>
                <w:szCs w:val="18"/>
              </w:rPr>
              <w:t>【生涯規劃】</w:t>
            </w:r>
          </w:p>
        </w:tc>
        <w:tc>
          <w:tcPr>
            <w:tcW w:w="1346" w:type="dxa"/>
          </w:tcPr>
          <w:p w:rsidR="000F42F3" w:rsidRPr="0044069C" w:rsidRDefault="000F42F3" w:rsidP="000F42F3">
            <w:pPr>
              <w:rPr>
                <w:rFonts w:ascii="標楷體" w:eastAsia="標楷體" w:hAnsi="標楷體" w:cs="Arial Unicode MS"/>
                <w:sz w:val="18"/>
                <w:szCs w:val="18"/>
              </w:rPr>
            </w:pPr>
            <w:r w:rsidRPr="0044069C">
              <w:rPr>
                <w:rFonts w:ascii="標楷體" w:eastAsia="標楷體" w:hAnsi="標楷體" w:hint="eastAsia"/>
                <w:sz w:val="18"/>
                <w:szCs w:val="18"/>
              </w:rPr>
              <w:t>第9單元</w:t>
            </w:r>
            <w:r w:rsidRPr="0044069C">
              <w:rPr>
                <w:rFonts w:ascii="標楷體" w:eastAsia="標楷體" w:hAnsi="標楷體" w:cs="Arial Unicode MS" w:hint="eastAsia"/>
                <w:sz w:val="18"/>
                <w:szCs w:val="18"/>
              </w:rPr>
              <w:t>容積和容量</w:t>
            </w:r>
          </w:p>
          <w:p w:rsidR="000F42F3" w:rsidRPr="0044069C" w:rsidRDefault="000F42F3" w:rsidP="000F42F3">
            <w:pPr>
              <w:autoSpaceDE w:val="0"/>
              <w:autoSpaceDN w:val="0"/>
              <w:adjustRightInd w:val="0"/>
              <w:rPr>
                <w:rFonts w:ascii="標楷體" w:eastAsia="標楷體" w:hAnsi="標楷體" w:cs="南一...e.."/>
                <w:kern w:val="0"/>
                <w:sz w:val="18"/>
                <w:szCs w:val="18"/>
              </w:rPr>
            </w:pPr>
            <w:r w:rsidRPr="0044069C">
              <w:rPr>
                <w:rFonts w:ascii="標楷體" w:eastAsia="標楷體" w:hAnsi="標楷體" w:hint="eastAsia"/>
                <w:sz w:val="18"/>
                <w:szCs w:val="18"/>
              </w:rPr>
              <w:t>◎</w:t>
            </w:r>
            <w:r w:rsidRPr="0044069C">
              <w:rPr>
                <w:rFonts w:ascii="標楷體" w:eastAsia="標楷體" w:hAnsi="標楷體" w:cs="DFBiaoHei-B5" w:hint="eastAsia"/>
                <w:sz w:val="18"/>
                <w:szCs w:val="18"/>
              </w:rPr>
              <w:t>性別平等教育</w:t>
            </w:r>
          </w:p>
          <w:p w:rsidR="000F42F3" w:rsidRPr="0044069C" w:rsidRDefault="000F42F3" w:rsidP="000F42F3">
            <w:pPr>
              <w:autoSpaceDE w:val="0"/>
              <w:autoSpaceDN w:val="0"/>
              <w:adjustRightInd w:val="0"/>
              <w:rPr>
                <w:rFonts w:ascii="標楷體" w:eastAsia="標楷體" w:hAnsi="標楷體" w:cs="南一...e.."/>
                <w:kern w:val="0"/>
                <w:sz w:val="18"/>
                <w:szCs w:val="18"/>
              </w:rPr>
            </w:pPr>
            <w:r w:rsidRPr="0044069C">
              <w:rPr>
                <w:rFonts w:ascii="標楷體" w:eastAsia="標楷體" w:hAnsi="標楷體" w:hint="eastAsia"/>
                <w:sz w:val="18"/>
                <w:szCs w:val="18"/>
              </w:rPr>
              <w:t>◎</w:t>
            </w:r>
            <w:r w:rsidRPr="0044069C">
              <w:rPr>
                <w:rFonts w:ascii="標楷體" w:eastAsia="標楷體" w:hAnsi="標楷體" w:cs="DFBiaoHei-B5" w:hint="eastAsia"/>
                <w:kern w:val="0"/>
                <w:sz w:val="18"/>
                <w:szCs w:val="18"/>
              </w:rPr>
              <w:t>人權教育</w:t>
            </w:r>
          </w:p>
          <w:p w:rsidR="000F42F3" w:rsidRPr="0044069C" w:rsidRDefault="000F42F3" w:rsidP="000F42F3">
            <w:pPr>
              <w:autoSpaceDE w:val="0"/>
              <w:autoSpaceDN w:val="0"/>
              <w:adjustRightInd w:val="0"/>
              <w:rPr>
                <w:rFonts w:ascii="標楷體" w:eastAsia="標楷體" w:hAnsi="標楷體" w:cs="南一...a.."/>
                <w:kern w:val="0"/>
                <w:sz w:val="18"/>
                <w:szCs w:val="18"/>
              </w:rPr>
            </w:pPr>
            <w:r w:rsidRPr="0044069C">
              <w:rPr>
                <w:rFonts w:ascii="標楷體" w:eastAsia="標楷體" w:hAnsi="標楷體" w:hint="eastAsia"/>
                <w:sz w:val="18"/>
                <w:szCs w:val="18"/>
              </w:rPr>
              <w:t>◎</w:t>
            </w:r>
            <w:r w:rsidRPr="0044069C">
              <w:rPr>
                <w:rFonts w:ascii="標楷體" w:eastAsia="標楷體" w:hAnsi="標楷體" w:cs="DFBiaoHei-B5" w:hint="eastAsia"/>
                <w:kern w:val="0"/>
                <w:sz w:val="18"/>
                <w:szCs w:val="18"/>
              </w:rPr>
              <w:t>生涯發展教育</w:t>
            </w:r>
          </w:p>
        </w:tc>
        <w:tc>
          <w:tcPr>
            <w:tcW w:w="1347" w:type="dxa"/>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第五單元聚落與人口</w:t>
            </w:r>
            <w:r w:rsidRPr="0044069C">
              <w:rPr>
                <w:rFonts w:ascii="標楷體" w:eastAsia="標楷體" w:hAnsi="標楷體"/>
                <w:sz w:val="18"/>
                <w:szCs w:val="18"/>
              </w:rPr>
              <w:br/>
            </w:r>
            <w:r w:rsidRPr="0044069C">
              <w:rPr>
                <w:rFonts w:ascii="標楷體" w:eastAsia="標楷體" w:hAnsi="標楷體" w:hint="eastAsia"/>
                <w:bCs/>
                <w:sz w:val="18"/>
                <w:szCs w:val="18"/>
              </w:rPr>
              <w:t>第二課聚落的演變</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sz w:val="18"/>
                <w:szCs w:val="18"/>
              </w:rPr>
              <w:t>【資訊教育】</w:t>
            </w:r>
          </w:p>
        </w:tc>
        <w:tc>
          <w:tcPr>
            <w:tcW w:w="1346" w:type="dxa"/>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bCs/>
                <w:sz w:val="18"/>
                <w:szCs w:val="18"/>
              </w:rPr>
              <w:t>四、防鏽與食品保存</w:t>
            </w:r>
            <w:r w:rsidRPr="0044069C">
              <w:rPr>
                <w:rFonts w:ascii="標楷體" w:eastAsia="標楷體" w:hAnsi="標楷體"/>
                <w:sz w:val="18"/>
                <w:szCs w:val="18"/>
              </w:rPr>
              <w:br/>
            </w:r>
            <w:r w:rsidRPr="0044069C">
              <w:rPr>
                <w:rFonts w:ascii="標楷體" w:eastAsia="標楷體" w:hAnsi="標楷體"/>
                <w:bCs/>
                <w:sz w:val="18"/>
                <w:szCs w:val="18"/>
              </w:rPr>
              <w:t>1.防鏽</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【生涯發展教育】</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【性別平等教育】</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【資訊教育】</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【環境教育】</w:t>
            </w:r>
          </w:p>
        </w:tc>
        <w:tc>
          <w:tcPr>
            <w:tcW w:w="1347" w:type="dxa"/>
            <w:gridSpan w:val="2"/>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參、音樂的禮讚</w:t>
            </w:r>
            <w:r w:rsidRPr="0044069C">
              <w:rPr>
                <w:rFonts w:ascii="標楷體" w:eastAsia="標楷體" w:hAnsi="標楷體"/>
                <w:sz w:val="18"/>
                <w:szCs w:val="18"/>
              </w:rPr>
              <w:br/>
            </w:r>
            <w:r w:rsidRPr="0044069C">
              <w:rPr>
                <w:rFonts w:ascii="標楷體" w:eastAsia="標楷體" w:hAnsi="標楷體" w:hint="eastAsia"/>
                <w:bCs/>
                <w:sz w:val="18"/>
                <w:szCs w:val="18"/>
              </w:rPr>
              <w:t>二、傳唱藝術瑰寶</w:t>
            </w:r>
          </w:p>
          <w:p w:rsidR="000F42F3" w:rsidRPr="0044069C" w:rsidRDefault="000F42F3" w:rsidP="000F42F3">
            <w:pPr>
              <w:spacing w:line="0" w:lineRule="atLeast"/>
              <w:ind w:leftChars="50" w:left="120" w:rightChars="50" w:right="120"/>
              <w:jc w:val="center"/>
              <w:rPr>
                <w:rFonts w:ascii="標楷體" w:eastAsia="標楷體" w:hAnsi="標楷體"/>
                <w:sz w:val="18"/>
                <w:szCs w:val="18"/>
              </w:rPr>
            </w:pPr>
            <w:r w:rsidRPr="0044069C">
              <w:rPr>
                <w:rFonts w:ascii="標楷體" w:eastAsia="標楷體" w:hAnsi="標楷體"/>
                <w:sz w:val="18"/>
                <w:szCs w:val="18"/>
              </w:rPr>
              <w:t>【人權教育】</w:t>
            </w:r>
          </w:p>
          <w:p w:rsidR="000F42F3" w:rsidRPr="0044069C" w:rsidRDefault="000F42F3" w:rsidP="000F42F3">
            <w:pPr>
              <w:spacing w:line="0" w:lineRule="atLeast"/>
              <w:ind w:leftChars="50" w:left="120" w:rightChars="50" w:right="120"/>
              <w:jc w:val="center"/>
              <w:rPr>
                <w:rFonts w:ascii="標楷體" w:eastAsia="標楷體" w:hAnsi="標楷體"/>
                <w:sz w:val="18"/>
                <w:szCs w:val="18"/>
              </w:rPr>
            </w:pPr>
            <w:r w:rsidRPr="0044069C">
              <w:rPr>
                <w:rFonts w:ascii="標楷體" w:eastAsia="標楷體" w:hAnsi="標楷體"/>
                <w:sz w:val="18"/>
                <w:szCs w:val="18"/>
              </w:rPr>
              <w:t>【性別平等教育】</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sz w:val="18"/>
                <w:szCs w:val="18"/>
              </w:rPr>
              <w:t>【環境教育】</w:t>
            </w:r>
          </w:p>
        </w:tc>
        <w:tc>
          <w:tcPr>
            <w:tcW w:w="1346" w:type="dxa"/>
          </w:tcPr>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五、生活管理師</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2.做個時間達人</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◎家政教育</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◎生涯發展教育</w:t>
            </w:r>
          </w:p>
        </w:tc>
        <w:tc>
          <w:tcPr>
            <w:tcW w:w="1347" w:type="dxa"/>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單元七、檳榔物語</w:t>
            </w:r>
            <w:r w:rsidRPr="0044069C">
              <w:rPr>
                <w:rFonts w:ascii="標楷體" w:eastAsia="標楷體" w:hAnsi="標楷體"/>
                <w:sz w:val="18"/>
                <w:szCs w:val="18"/>
              </w:rPr>
              <w:br/>
            </w:r>
            <w:r w:rsidRPr="0044069C">
              <w:rPr>
                <w:rFonts w:ascii="標楷體" w:eastAsia="標楷體" w:hAnsi="標楷體" w:hint="eastAsia"/>
                <w:bCs/>
                <w:sz w:val="18"/>
                <w:szCs w:val="18"/>
              </w:rPr>
              <w:t>活動1紅脣故事</w:t>
            </w:r>
            <w:r w:rsidRPr="0044069C">
              <w:rPr>
                <w:rFonts w:ascii="標楷體" w:eastAsia="標楷體" w:hAnsi="標楷體"/>
                <w:bCs/>
                <w:sz w:val="18"/>
                <w:szCs w:val="18"/>
              </w:rPr>
              <w:br/>
            </w:r>
            <w:r w:rsidRPr="0044069C">
              <w:rPr>
                <w:rFonts w:ascii="標楷體" w:eastAsia="標楷體" w:hAnsi="標楷體" w:hint="eastAsia"/>
                <w:bCs/>
                <w:sz w:val="18"/>
                <w:szCs w:val="18"/>
              </w:rPr>
              <w:t>活動2拒絕檳榔入口</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sz w:val="18"/>
                <w:szCs w:val="18"/>
              </w:rPr>
              <w:t>【生涯發展教育】</w:t>
            </w:r>
          </w:p>
        </w:tc>
      </w:tr>
      <w:tr w:rsidR="005A0B63" w:rsidRPr="0044069C" w:rsidTr="00FB562F">
        <w:trPr>
          <w:cantSplit/>
          <w:trHeight w:val="780"/>
          <w:jc w:val="center"/>
        </w:trPr>
        <w:tc>
          <w:tcPr>
            <w:tcW w:w="430" w:type="dxa"/>
            <w:vAlign w:val="center"/>
          </w:tcPr>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17</w:t>
            </w:r>
          </w:p>
        </w:tc>
        <w:tc>
          <w:tcPr>
            <w:tcW w:w="699" w:type="dxa"/>
            <w:gridSpan w:val="2"/>
            <w:vAlign w:val="center"/>
          </w:tcPr>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0607</w:t>
            </w:r>
          </w:p>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w:t>
            </w:r>
          </w:p>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0613</w:t>
            </w:r>
          </w:p>
        </w:tc>
        <w:tc>
          <w:tcPr>
            <w:tcW w:w="570" w:type="dxa"/>
            <w:vAlign w:val="center"/>
          </w:tcPr>
          <w:p w:rsidR="000F42F3" w:rsidRPr="0044069C" w:rsidRDefault="000F42F3" w:rsidP="000F42F3">
            <w:pPr>
              <w:jc w:val="center"/>
              <w:rPr>
                <w:rFonts w:ascii="標楷體" w:eastAsia="標楷體" w:hAnsi="標楷體"/>
                <w:sz w:val="18"/>
                <w:szCs w:val="18"/>
              </w:rPr>
            </w:pPr>
          </w:p>
        </w:tc>
        <w:tc>
          <w:tcPr>
            <w:tcW w:w="956" w:type="dxa"/>
            <w:gridSpan w:val="2"/>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第肆單元生命之美</w:t>
            </w:r>
            <w:r w:rsidRPr="0044069C">
              <w:rPr>
                <w:rFonts w:ascii="標楷體" w:eastAsia="標楷體" w:hAnsi="標楷體"/>
                <w:sz w:val="18"/>
                <w:szCs w:val="18"/>
              </w:rPr>
              <w:br/>
            </w:r>
            <w:r w:rsidRPr="0044069C">
              <w:rPr>
                <w:rFonts w:ascii="標楷體" w:eastAsia="標楷體" w:hAnsi="標楷體" w:hint="eastAsia"/>
                <w:bCs/>
                <w:sz w:val="18"/>
                <w:szCs w:val="18"/>
              </w:rPr>
              <w:t>第十三課用手指舞出動人的交響曲</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【人權教育】</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【生涯發展教育】</w:t>
            </w:r>
          </w:p>
        </w:tc>
        <w:tc>
          <w:tcPr>
            <w:tcW w:w="956" w:type="dxa"/>
            <w:vAlign w:val="center"/>
          </w:tcPr>
          <w:p w:rsidR="00E21EB4" w:rsidRPr="0044069C" w:rsidRDefault="00E21EB4" w:rsidP="00E21EB4">
            <w:pPr>
              <w:jc w:val="center"/>
              <w:rPr>
                <w:rFonts w:ascii="標楷體" w:eastAsia="標楷體" w:hAnsi="標楷體"/>
                <w:sz w:val="18"/>
                <w:szCs w:val="18"/>
              </w:rPr>
            </w:pPr>
            <w:r w:rsidRPr="0044069C">
              <w:rPr>
                <w:rFonts w:ascii="標楷體" w:eastAsia="標楷體" w:hAnsi="標楷體" w:hint="eastAsia"/>
                <w:sz w:val="18"/>
                <w:szCs w:val="18"/>
              </w:rPr>
              <w:t>第五課　白海豬仔心驚驚【環境教育】</w:t>
            </w:r>
          </w:p>
          <w:p w:rsidR="000F42F3" w:rsidRPr="0044069C" w:rsidRDefault="00E21EB4" w:rsidP="00E21EB4">
            <w:pPr>
              <w:jc w:val="center"/>
              <w:rPr>
                <w:rFonts w:ascii="標楷體" w:eastAsia="標楷體" w:hAnsi="標楷體"/>
                <w:sz w:val="18"/>
                <w:szCs w:val="18"/>
              </w:rPr>
            </w:pPr>
            <w:r w:rsidRPr="0044069C">
              <w:rPr>
                <w:rFonts w:ascii="標楷體" w:eastAsia="標楷體" w:hAnsi="標楷體" w:hint="eastAsia"/>
                <w:sz w:val="18"/>
                <w:szCs w:val="18"/>
              </w:rPr>
              <w:t>【海洋教育】</w:t>
            </w:r>
          </w:p>
        </w:tc>
        <w:tc>
          <w:tcPr>
            <w:tcW w:w="956" w:type="dxa"/>
            <w:vAlign w:val="center"/>
          </w:tcPr>
          <w:p w:rsidR="00C6786B" w:rsidRPr="0044069C" w:rsidRDefault="00C6786B" w:rsidP="00C6786B">
            <w:pPr>
              <w:jc w:val="center"/>
              <w:rPr>
                <w:rFonts w:ascii="標楷體" w:eastAsia="標楷體" w:hAnsi="標楷體"/>
                <w:sz w:val="18"/>
                <w:szCs w:val="18"/>
              </w:rPr>
            </w:pPr>
            <w:r w:rsidRPr="0044069C">
              <w:rPr>
                <w:rFonts w:ascii="標楷體" w:eastAsia="標楷體" w:hAnsi="標楷體" w:hint="eastAsia"/>
                <w:sz w:val="18"/>
                <w:szCs w:val="18"/>
              </w:rPr>
              <w:t>主題二</w:t>
            </w:r>
          </w:p>
          <w:p w:rsidR="000F42F3" w:rsidRPr="0044069C" w:rsidRDefault="00C6786B" w:rsidP="00C6786B">
            <w:pPr>
              <w:jc w:val="center"/>
              <w:rPr>
                <w:rFonts w:ascii="標楷體" w:eastAsia="標楷體" w:hAnsi="標楷體"/>
                <w:sz w:val="18"/>
                <w:szCs w:val="18"/>
              </w:rPr>
            </w:pPr>
            <w:r w:rsidRPr="0044069C">
              <w:rPr>
                <w:rFonts w:ascii="標楷體" w:eastAsia="標楷體" w:hAnsi="標楷體" w:hint="eastAsia"/>
                <w:sz w:val="18"/>
                <w:szCs w:val="18"/>
              </w:rPr>
              <w:t>客家大戲【家政教育】</w:t>
            </w:r>
          </w:p>
        </w:tc>
        <w:tc>
          <w:tcPr>
            <w:tcW w:w="957" w:type="dxa"/>
            <w:vAlign w:val="center"/>
          </w:tcPr>
          <w:p w:rsidR="000F42F3" w:rsidRPr="0044069C" w:rsidRDefault="003E4F2D" w:rsidP="000F42F3">
            <w:pPr>
              <w:jc w:val="center"/>
              <w:rPr>
                <w:rFonts w:ascii="標楷體" w:eastAsia="標楷體" w:hAnsi="標楷體"/>
                <w:sz w:val="18"/>
                <w:szCs w:val="18"/>
              </w:rPr>
            </w:pPr>
            <w:r w:rsidRPr="0044069C">
              <w:rPr>
                <w:rFonts w:ascii="標楷體" w:eastAsia="標楷體" w:hAnsi="標楷體" w:hint="eastAsia"/>
                <w:sz w:val="18"/>
                <w:szCs w:val="18"/>
              </w:rPr>
              <w:t>主題: 我的專長與興趣</w:t>
            </w:r>
          </w:p>
        </w:tc>
        <w:tc>
          <w:tcPr>
            <w:tcW w:w="1134" w:type="dxa"/>
            <w:tcBorders>
              <w:top w:val="single" w:sz="4" w:space="0" w:color="auto"/>
              <w:left w:val="single" w:sz="4" w:space="0" w:color="auto"/>
              <w:bottom w:val="single" w:sz="4" w:space="0" w:color="auto"/>
              <w:right w:val="single" w:sz="4" w:space="0" w:color="auto"/>
            </w:tcBorders>
            <w:vAlign w:val="center"/>
          </w:tcPr>
          <w:p w:rsidR="000F42F3" w:rsidRPr="0044069C" w:rsidRDefault="000F42F3" w:rsidP="000F42F3">
            <w:pPr>
              <w:spacing w:line="0" w:lineRule="atLeast"/>
              <w:rPr>
                <w:rFonts w:ascii="標楷體" w:eastAsia="標楷體" w:hAnsi="標楷體"/>
                <w:kern w:val="0"/>
                <w:sz w:val="18"/>
                <w:szCs w:val="18"/>
              </w:rPr>
            </w:pPr>
            <w:r w:rsidRPr="0044069C">
              <w:rPr>
                <w:rFonts w:ascii="標楷體" w:eastAsia="標楷體" w:hAnsi="標楷體"/>
                <w:kern w:val="0"/>
                <w:sz w:val="18"/>
                <w:szCs w:val="18"/>
              </w:rPr>
              <w:t>Review 2</w:t>
            </w:r>
            <w:r w:rsidRPr="0044069C">
              <w:rPr>
                <w:rFonts w:ascii="標楷體" w:eastAsia="標楷體" w:hAnsi="標楷體" w:hint="eastAsia"/>
                <w:kern w:val="0"/>
                <w:sz w:val="18"/>
                <w:szCs w:val="18"/>
              </w:rPr>
              <w:t xml:space="preserve"> </w:t>
            </w:r>
            <w:r w:rsidRPr="0044069C">
              <w:rPr>
                <w:rFonts w:ascii="標楷體" w:eastAsia="標楷體" w:hAnsi="標楷體"/>
                <w:sz w:val="18"/>
                <w:szCs w:val="18"/>
              </w:rPr>
              <w:t>(2)</w:t>
            </w:r>
          </w:p>
          <w:p w:rsidR="000F42F3" w:rsidRPr="0044069C" w:rsidRDefault="000F42F3" w:rsidP="000F42F3">
            <w:pPr>
              <w:spacing w:line="0" w:lineRule="atLeast"/>
              <w:rPr>
                <w:rFonts w:ascii="標楷體" w:eastAsia="標楷體" w:hAnsi="標楷體"/>
                <w:sz w:val="18"/>
                <w:szCs w:val="18"/>
              </w:rPr>
            </w:pPr>
            <w:r w:rsidRPr="0044069C">
              <w:rPr>
                <w:rFonts w:ascii="標楷體" w:eastAsia="標楷體" w:hAnsi="標楷體" w:hint="eastAsia"/>
                <w:sz w:val="18"/>
                <w:szCs w:val="18"/>
              </w:rPr>
              <w:t>【家庭教育】</w:t>
            </w:r>
          </w:p>
          <w:p w:rsidR="000F42F3" w:rsidRPr="0044069C" w:rsidRDefault="000F42F3" w:rsidP="000F42F3">
            <w:pPr>
              <w:adjustRightInd w:val="0"/>
              <w:snapToGrid w:val="0"/>
              <w:rPr>
                <w:rFonts w:ascii="標楷體" w:eastAsia="標楷體" w:hAnsi="標楷體" w:cs="Arial"/>
                <w:sz w:val="18"/>
                <w:szCs w:val="18"/>
              </w:rPr>
            </w:pPr>
            <w:r w:rsidRPr="0044069C">
              <w:rPr>
                <w:rFonts w:ascii="標楷體" w:eastAsia="標楷體" w:hAnsi="標楷體" w:hint="eastAsia"/>
                <w:sz w:val="18"/>
                <w:szCs w:val="18"/>
              </w:rPr>
              <w:t>【性別平等】</w:t>
            </w:r>
          </w:p>
          <w:p w:rsidR="000F42F3" w:rsidRPr="0044069C" w:rsidRDefault="000F42F3" w:rsidP="000F42F3">
            <w:pPr>
              <w:spacing w:line="0" w:lineRule="atLeast"/>
              <w:rPr>
                <w:rFonts w:ascii="標楷體" w:eastAsia="標楷體" w:hAnsi="標楷體"/>
                <w:sz w:val="18"/>
                <w:szCs w:val="18"/>
              </w:rPr>
            </w:pPr>
            <w:r w:rsidRPr="0044069C">
              <w:rPr>
                <w:rFonts w:ascii="標楷體" w:eastAsia="標楷體" w:hAnsi="標楷體" w:hint="eastAsia"/>
                <w:sz w:val="18"/>
                <w:szCs w:val="18"/>
              </w:rPr>
              <w:t>【生涯規劃】</w:t>
            </w:r>
          </w:p>
        </w:tc>
        <w:tc>
          <w:tcPr>
            <w:tcW w:w="1346" w:type="dxa"/>
          </w:tcPr>
          <w:p w:rsidR="000F42F3" w:rsidRPr="0044069C" w:rsidRDefault="000F42F3" w:rsidP="000F42F3">
            <w:pPr>
              <w:rPr>
                <w:rFonts w:ascii="標楷體" w:eastAsia="標楷體" w:hAnsi="標楷體" w:cs="Arial Unicode MS"/>
                <w:sz w:val="18"/>
                <w:szCs w:val="18"/>
              </w:rPr>
            </w:pPr>
            <w:r w:rsidRPr="0044069C">
              <w:rPr>
                <w:rFonts w:ascii="標楷體" w:eastAsia="標楷體" w:hAnsi="標楷體" w:hint="eastAsia"/>
                <w:sz w:val="18"/>
                <w:szCs w:val="18"/>
              </w:rPr>
              <w:t>第9單元</w:t>
            </w:r>
            <w:r w:rsidRPr="0044069C">
              <w:rPr>
                <w:rFonts w:ascii="標楷體" w:eastAsia="標楷體" w:hAnsi="標楷體" w:cs="Arial Unicode MS" w:hint="eastAsia"/>
                <w:sz w:val="18"/>
                <w:szCs w:val="18"/>
              </w:rPr>
              <w:t>容積和容量</w:t>
            </w:r>
          </w:p>
          <w:p w:rsidR="000F42F3" w:rsidRPr="0044069C" w:rsidRDefault="000F42F3" w:rsidP="000F42F3">
            <w:pPr>
              <w:autoSpaceDE w:val="0"/>
              <w:autoSpaceDN w:val="0"/>
              <w:adjustRightInd w:val="0"/>
              <w:rPr>
                <w:rFonts w:ascii="標楷體" w:eastAsia="標楷體" w:hAnsi="標楷體" w:cs="南一...e.."/>
                <w:kern w:val="0"/>
                <w:sz w:val="18"/>
                <w:szCs w:val="18"/>
              </w:rPr>
            </w:pPr>
            <w:r w:rsidRPr="0044069C">
              <w:rPr>
                <w:rFonts w:ascii="標楷體" w:eastAsia="標楷體" w:hAnsi="標楷體" w:hint="eastAsia"/>
                <w:sz w:val="18"/>
                <w:szCs w:val="18"/>
              </w:rPr>
              <w:t>◎</w:t>
            </w:r>
            <w:r w:rsidRPr="0044069C">
              <w:rPr>
                <w:rFonts w:ascii="標楷體" w:eastAsia="標楷體" w:hAnsi="標楷體" w:cs="DFBiaoHei-B5" w:hint="eastAsia"/>
                <w:sz w:val="18"/>
                <w:szCs w:val="18"/>
              </w:rPr>
              <w:t>性別平等教育</w:t>
            </w:r>
          </w:p>
          <w:p w:rsidR="000F42F3" w:rsidRPr="0044069C" w:rsidRDefault="000F42F3" w:rsidP="000F42F3">
            <w:pPr>
              <w:autoSpaceDE w:val="0"/>
              <w:autoSpaceDN w:val="0"/>
              <w:adjustRightInd w:val="0"/>
              <w:rPr>
                <w:rFonts w:ascii="標楷體" w:eastAsia="標楷體" w:hAnsi="標楷體" w:cs="南一...e.."/>
                <w:kern w:val="0"/>
                <w:sz w:val="18"/>
                <w:szCs w:val="18"/>
              </w:rPr>
            </w:pPr>
            <w:r w:rsidRPr="0044069C">
              <w:rPr>
                <w:rFonts w:ascii="標楷體" w:eastAsia="標楷體" w:hAnsi="標楷體" w:hint="eastAsia"/>
                <w:sz w:val="18"/>
                <w:szCs w:val="18"/>
              </w:rPr>
              <w:t>◎</w:t>
            </w:r>
            <w:r w:rsidRPr="0044069C">
              <w:rPr>
                <w:rFonts w:ascii="標楷體" w:eastAsia="標楷體" w:hAnsi="標楷體" w:cs="DFBiaoHei-B5" w:hint="eastAsia"/>
                <w:kern w:val="0"/>
                <w:sz w:val="18"/>
                <w:szCs w:val="18"/>
              </w:rPr>
              <w:t>人權教育</w:t>
            </w:r>
          </w:p>
          <w:p w:rsidR="000F42F3" w:rsidRPr="0044069C" w:rsidRDefault="000F42F3" w:rsidP="000F42F3">
            <w:pPr>
              <w:autoSpaceDE w:val="0"/>
              <w:autoSpaceDN w:val="0"/>
              <w:adjustRightInd w:val="0"/>
              <w:rPr>
                <w:rFonts w:ascii="標楷體" w:eastAsia="標楷體" w:hAnsi="標楷體" w:cs="南一...a.."/>
                <w:kern w:val="0"/>
                <w:sz w:val="18"/>
                <w:szCs w:val="18"/>
              </w:rPr>
            </w:pPr>
            <w:r w:rsidRPr="0044069C">
              <w:rPr>
                <w:rFonts w:ascii="標楷體" w:eastAsia="標楷體" w:hAnsi="標楷體" w:hint="eastAsia"/>
                <w:sz w:val="18"/>
                <w:szCs w:val="18"/>
              </w:rPr>
              <w:t>◎</w:t>
            </w:r>
            <w:r w:rsidRPr="0044069C">
              <w:rPr>
                <w:rFonts w:ascii="標楷體" w:eastAsia="標楷體" w:hAnsi="標楷體" w:cs="DFBiaoHei-B5" w:hint="eastAsia"/>
                <w:kern w:val="0"/>
                <w:sz w:val="18"/>
                <w:szCs w:val="18"/>
              </w:rPr>
              <w:t>生涯發展教育</w:t>
            </w:r>
          </w:p>
        </w:tc>
        <w:tc>
          <w:tcPr>
            <w:tcW w:w="1347" w:type="dxa"/>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第五單元聚落與人口</w:t>
            </w:r>
            <w:r w:rsidRPr="0044069C">
              <w:rPr>
                <w:rFonts w:ascii="標楷體" w:eastAsia="標楷體" w:hAnsi="標楷體"/>
                <w:sz w:val="18"/>
                <w:szCs w:val="18"/>
              </w:rPr>
              <w:br/>
            </w:r>
            <w:r w:rsidRPr="0044069C">
              <w:rPr>
                <w:rFonts w:ascii="標楷體" w:eastAsia="標楷體" w:hAnsi="標楷體" w:hint="eastAsia"/>
                <w:bCs/>
                <w:sz w:val="18"/>
                <w:szCs w:val="18"/>
              </w:rPr>
              <w:t>第三課臺灣人口的變化</w:t>
            </w:r>
          </w:p>
          <w:p w:rsidR="000F42F3" w:rsidRPr="0044069C" w:rsidRDefault="000F42F3" w:rsidP="000F42F3">
            <w:pPr>
              <w:spacing w:line="0" w:lineRule="atLeast"/>
              <w:ind w:leftChars="50" w:left="120" w:rightChars="50" w:right="120"/>
              <w:jc w:val="center"/>
              <w:rPr>
                <w:rFonts w:ascii="標楷體" w:eastAsia="標楷體" w:hAnsi="標楷體"/>
                <w:sz w:val="18"/>
                <w:szCs w:val="18"/>
              </w:rPr>
            </w:pPr>
            <w:r w:rsidRPr="0044069C">
              <w:rPr>
                <w:rFonts w:ascii="標楷體" w:eastAsia="標楷體" w:hAnsi="標楷體" w:hint="eastAsia"/>
                <w:sz w:val="18"/>
                <w:szCs w:val="18"/>
              </w:rPr>
              <w:t>【資訊教育】</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sz w:val="18"/>
                <w:szCs w:val="18"/>
              </w:rPr>
              <w:t>【人權教育】</w:t>
            </w:r>
          </w:p>
        </w:tc>
        <w:tc>
          <w:tcPr>
            <w:tcW w:w="1346" w:type="dxa"/>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bCs/>
                <w:sz w:val="18"/>
                <w:szCs w:val="18"/>
              </w:rPr>
              <w:t>四、防鏽與食品保存</w:t>
            </w:r>
            <w:r w:rsidRPr="0044069C">
              <w:rPr>
                <w:rFonts w:ascii="標楷體" w:eastAsia="標楷體" w:hAnsi="標楷體"/>
                <w:sz w:val="18"/>
                <w:szCs w:val="18"/>
              </w:rPr>
              <w:br/>
            </w:r>
            <w:r w:rsidRPr="0044069C">
              <w:rPr>
                <w:rFonts w:ascii="標楷體" w:eastAsia="標楷體" w:hAnsi="標楷體"/>
                <w:bCs/>
                <w:sz w:val="18"/>
                <w:szCs w:val="18"/>
              </w:rPr>
              <w:t>1.防鏽</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【生涯發展教育】</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【性別平等教育】</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【資訊教育】</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【環境教育】</w:t>
            </w:r>
          </w:p>
        </w:tc>
        <w:tc>
          <w:tcPr>
            <w:tcW w:w="1347" w:type="dxa"/>
            <w:gridSpan w:val="2"/>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參、音樂的禮讚</w:t>
            </w:r>
            <w:r w:rsidRPr="0044069C">
              <w:rPr>
                <w:rFonts w:ascii="標楷體" w:eastAsia="標楷體" w:hAnsi="標楷體"/>
                <w:sz w:val="18"/>
                <w:szCs w:val="18"/>
              </w:rPr>
              <w:br/>
            </w:r>
            <w:r w:rsidRPr="0044069C">
              <w:rPr>
                <w:rFonts w:ascii="標楷體" w:eastAsia="標楷體" w:hAnsi="標楷體" w:hint="eastAsia"/>
                <w:bCs/>
                <w:sz w:val="18"/>
                <w:szCs w:val="18"/>
              </w:rPr>
              <w:t>三、自然的吟唱</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sz w:val="18"/>
                <w:szCs w:val="18"/>
              </w:rPr>
              <w:t>【資訊教育】</w:t>
            </w:r>
            <w:r w:rsidRPr="0044069C">
              <w:rPr>
                <w:rFonts w:ascii="標楷體" w:eastAsia="標楷體" w:hAnsi="標楷體" w:hint="eastAsia"/>
                <w:sz w:val="18"/>
                <w:szCs w:val="18"/>
              </w:rPr>
              <w:br/>
            </w:r>
            <w:r w:rsidRPr="0044069C">
              <w:rPr>
                <w:rFonts w:ascii="標楷體" w:eastAsia="標楷體" w:hAnsi="標楷體"/>
                <w:sz w:val="18"/>
                <w:szCs w:val="18"/>
              </w:rPr>
              <w:t>【環境教育】</w:t>
            </w:r>
          </w:p>
        </w:tc>
        <w:tc>
          <w:tcPr>
            <w:tcW w:w="1346" w:type="dxa"/>
          </w:tcPr>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五、生活管理師</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3.錢到哪裡去</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◎家政教育</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◎生涯發展教育</w:t>
            </w:r>
          </w:p>
        </w:tc>
        <w:tc>
          <w:tcPr>
            <w:tcW w:w="1347" w:type="dxa"/>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單元七、檳榔物語</w:t>
            </w:r>
            <w:r w:rsidRPr="0044069C">
              <w:rPr>
                <w:rFonts w:ascii="標楷體" w:eastAsia="標楷體" w:hAnsi="標楷體"/>
                <w:sz w:val="18"/>
                <w:szCs w:val="18"/>
              </w:rPr>
              <w:br/>
            </w:r>
            <w:r w:rsidRPr="0044069C">
              <w:rPr>
                <w:rFonts w:ascii="標楷體" w:eastAsia="標楷體" w:hAnsi="標楷體" w:hint="eastAsia"/>
                <w:bCs/>
                <w:sz w:val="18"/>
                <w:szCs w:val="18"/>
              </w:rPr>
              <w:t>活動3檳榔防制總動員</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sz w:val="18"/>
                <w:szCs w:val="18"/>
              </w:rPr>
              <w:t>【環境教育】</w:t>
            </w:r>
          </w:p>
        </w:tc>
      </w:tr>
      <w:tr w:rsidR="005A0B63" w:rsidRPr="0044069C" w:rsidTr="00FB562F">
        <w:trPr>
          <w:cantSplit/>
          <w:trHeight w:val="780"/>
          <w:jc w:val="center"/>
        </w:trPr>
        <w:tc>
          <w:tcPr>
            <w:tcW w:w="430" w:type="dxa"/>
            <w:vAlign w:val="center"/>
          </w:tcPr>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lastRenderedPageBreak/>
              <w:t>18</w:t>
            </w:r>
          </w:p>
        </w:tc>
        <w:tc>
          <w:tcPr>
            <w:tcW w:w="699" w:type="dxa"/>
            <w:gridSpan w:val="2"/>
            <w:vAlign w:val="center"/>
          </w:tcPr>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0614</w:t>
            </w:r>
          </w:p>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w:t>
            </w:r>
          </w:p>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0620</w:t>
            </w:r>
          </w:p>
        </w:tc>
        <w:tc>
          <w:tcPr>
            <w:tcW w:w="570" w:type="dxa"/>
            <w:vAlign w:val="center"/>
          </w:tcPr>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6/14端午節</w:t>
            </w:r>
          </w:p>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第二次成績評量</w:t>
            </w:r>
          </w:p>
        </w:tc>
        <w:tc>
          <w:tcPr>
            <w:tcW w:w="956" w:type="dxa"/>
            <w:gridSpan w:val="2"/>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第肆單元生命之美</w:t>
            </w:r>
            <w:r w:rsidRPr="0044069C">
              <w:rPr>
                <w:rFonts w:ascii="標楷體" w:eastAsia="標楷體" w:hAnsi="標楷體"/>
                <w:sz w:val="18"/>
                <w:szCs w:val="18"/>
              </w:rPr>
              <w:br/>
            </w:r>
            <w:r w:rsidRPr="0044069C">
              <w:rPr>
                <w:rFonts w:ascii="標楷體" w:eastAsia="標楷體" w:hAnsi="標楷體" w:hint="eastAsia"/>
                <w:bCs/>
                <w:sz w:val="18"/>
                <w:szCs w:val="18"/>
              </w:rPr>
              <w:t>第十四課永遠不會太晚</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【生涯發展教育】</w:t>
            </w:r>
          </w:p>
        </w:tc>
        <w:tc>
          <w:tcPr>
            <w:tcW w:w="956" w:type="dxa"/>
            <w:vAlign w:val="center"/>
          </w:tcPr>
          <w:p w:rsidR="00E21EB4" w:rsidRPr="0044069C" w:rsidRDefault="00E21EB4" w:rsidP="00E21EB4">
            <w:pPr>
              <w:jc w:val="center"/>
              <w:rPr>
                <w:rFonts w:ascii="標楷體" w:eastAsia="標楷體" w:hAnsi="標楷體"/>
                <w:sz w:val="18"/>
                <w:szCs w:val="18"/>
              </w:rPr>
            </w:pPr>
            <w:r w:rsidRPr="0044069C">
              <w:rPr>
                <w:rFonts w:ascii="標楷體" w:eastAsia="標楷體" w:hAnsi="標楷體" w:hint="eastAsia"/>
                <w:sz w:val="18"/>
                <w:szCs w:val="18"/>
              </w:rPr>
              <w:t>第五課　白海豬仔心驚驚【環境教育】</w:t>
            </w:r>
          </w:p>
          <w:p w:rsidR="000F42F3" w:rsidRPr="0044069C" w:rsidRDefault="00E21EB4" w:rsidP="00E21EB4">
            <w:pPr>
              <w:jc w:val="center"/>
              <w:rPr>
                <w:rFonts w:ascii="標楷體" w:eastAsia="標楷體" w:hAnsi="標楷體"/>
                <w:sz w:val="18"/>
                <w:szCs w:val="18"/>
              </w:rPr>
            </w:pPr>
            <w:r w:rsidRPr="0044069C">
              <w:rPr>
                <w:rFonts w:ascii="標楷體" w:eastAsia="標楷體" w:hAnsi="標楷體" w:hint="eastAsia"/>
                <w:sz w:val="18"/>
                <w:szCs w:val="18"/>
              </w:rPr>
              <w:t>【海洋教育】</w:t>
            </w:r>
          </w:p>
        </w:tc>
        <w:tc>
          <w:tcPr>
            <w:tcW w:w="956" w:type="dxa"/>
            <w:vAlign w:val="center"/>
          </w:tcPr>
          <w:p w:rsidR="00C6786B" w:rsidRPr="0044069C" w:rsidRDefault="00C6786B" w:rsidP="00C6786B">
            <w:pPr>
              <w:jc w:val="center"/>
              <w:rPr>
                <w:rFonts w:ascii="標楷體" w:eastAsia="標楷體" w:hAnsi="標楷體"/>
                <w:sz w:val="18"/>
                <w:szCs w:val="18"/>
              </w:rPr>
            </w:pPr>
            <w:r w:rsidRPr="0044069C">
              <w:rPr>
                <w:rFonts w:ascii="標楷體" w:eastAsia="標楷體" w:hAnsi="標楷體" w:hint="eastAsia"/>
                <w:sz w:val="18"/>
                <w:szCs w:val="18"/>
              </w:rPr>
              <w:t>第五課</w:t>
            </w:r>
          </w:p>
          <w:p w:rsidR="000F42F3" w:rsidRPr="0044069C" w:rsidRDefault="00C6786B" w:rsidP="00C6786B">
            <w:pPr>
              <w:jc w:val="center"/>
              <w:rPr>
                <w:rFonts w:ascii="標楷體" w:eastAsia="標楷體" w:hAnsi="標楷體"/>
                <w:sz w:val="18"/>
                <w:szCs w:val="18"/>
              </w:rPr>
            </w:pPr>
            <w:r w:rsidRPr="0044069C">
              <w:rPr>
                <w:rFonts w:ascii="標楷體" w:eastAsia="標楷體" w:hAnsi="標楷體" w:hint="eastAsia"/>
                <w:sz w:val="18"/>
                <w:szCs w:val="18"/>
              </w:rPr>
              <w:t>客家人【性別平等教育】【家政教育】</w:t>
            </w:r>
          </w:p>
        </w:tc>
        <w:tc>
          <w:tcPr>
            <w:tcW w:w="957" w:type="dxa"/>
            <w:vAlign w:val="center"/>
          </w:tcPr>
          <w:p w:rsidR="000F42F3" w:rsidRPr="0044069C" w:rsidRDefault="003E4F2D" w:rsidP="000F42F3">
            <w:pPr>
              <w:jc w:val="center"/>
              <w:rPr>
                <w:rFonts w:ascii="標楷體" w:eastAsia="標楷體" w:hAnsi="標楷體"/>
                <w:sz w:val="18"/>
                <w:szCs w:val="18"/>
              </w:rPr>
            </w:pPr>
            <w:r w:rsidRPr="0044069C">
              <w:rPr>
                <w:rFonts w:ascii="標楷體" w:eastAsia="標楷體" w:hAnsi="標楷體" w:hint="eastAsia"/>
                <w:sz w:val="18"/>
                <w:szCs w:val="18"/>
              </w:rPr>
              <w:t>主題: 我的專長與興趣</w:t>
            </w:r>
          </w:p>
        </w:tc>
        <w:tc>
          <w:tcPr>
            <w:tcW w:w="1134" w:type="dxa"/>
            <w:tcBorders>
              <w:top w:val="single" w:sz="4" w:space="0" w:color="auto"/>
              <w:left w:val="single" w:sz="4" w:space="0" w:color="auto"/>
              <w:bottom w:val="single" w:sz="4" w:space="0" w:color="auto"/>
              <w:right w:val="single" w:sz="4" w:space="0" w:color="auto"/>
            </w:tcBorders>
            <w:vAlign w:val="center"/>
          </w:tcPr>
          <w:p w:rsidR="000F42F3" w:rsidRPr="0044069C" w:rsidRDefault="000F42F3" w:rsidP="000F42F3">
            <w:pPr>
              <w:spacing w:line="0" w:lineRule="atLeast"/>
              <w:rPr>
                <w:rFonts w:ascii="標楷體" w:eastAsia="標楷體" w:hAnsi="標楷體"/>
                <w:sz w:val="18"/>
                <w:szCs w:val="18"/>
              </w:rPr>
            </w:pPr>
            <w:r w:rsidRPr="0044069C">
              <w:rPr>
                <w:rFonts w:ascii="標楷體" w:eastAsia="標楷體" w:hAnsi="標楷體"/>
                <w:kern w:val="0"/>
                <w:sz w:val="18"/>
                <w:szCs w:val="18"/>
              </w:rPr>
              <w:t>Final Review</w:t>
            </w:r>
          </w:p>
          <w:p w:rsidR="000F42F3" w:rsidRPr="0044069C" w:rsidRDefault="000F42F3" w:rsidP="000F42F3">
            <w:pPr>
              <w:adjustRightInd w:val="0"/>
              <w:snapToGrid w:val="0"/>
              <w:rPr>
                <w:rFonts w:ascii="標楷體" w:eastAsia="標楷體" w:hAnsi="標楷體"/>
                <w:sz w:val="18"/>
                <w:szCs w:val="18"/>
              </w:rPr>
            </w:pPr>
            <w:r w:rsidRPr="0044069C">
              <w:rPr>
                <w:rFonts w:ascii="標楷體" w:eastAsia="標楷體" w:hAnsi="標楷體" w:hint="eastAsia"/>
                <w:sz w:val="18"/>
                <w:szCs w:val="18"/>
              </w:rPr>
              <w:t xml:space="preserve"> </w:t>
            </w:r>
            <w:r w:rsidRPr="0044069C">
              <w:rPr>
                <w:rFonts w:ascii="標楷體" w:eastAsia="標楷體" w:hAnsi="標楷體"/>
                <w:sz w:val="18"/>
                <w:szCs w:val="18"/>
              </w:rPr>
              <w:t>(2)</w:t>
            </w:r>
          </w:p>
          <w:p w:rsidR="000F42F3" w:rsidRPr="0044069C" w:rsidRDefault="000F42F3" w:rsidP="000F42F3">
            <w:pPr>
              <w:adjustRightInd w:val="0"/>
              <w:snapToGrid w:val="0"/>
              <w:rPr>
                <w:rFonts w:ascii="標楷體" w:eastAsia="標楷體" w:hAnsi="標楷體"/>
                <w:sz w:val="18"/>
                <w:szCs w:val="18"/>
              </w:rPr>
            </w:pPr>
            <w:r w:rsidRPr="0044069C">
              <w:rPr>
                <w:rFonts w:ascii="標楷體" w:eastAsia="標楷體" w:hAnsi="標楷體" w:hint="eastAsia"/>
                <w:sz w:val="18"/>
                <w:szCs w:val="18"/>
              </w:rPr>
              <w:t>【生涯規劃】</w:t>
            </w:r>
          </w:p>
          <w:p w:rsidR="000F42F3" w:rsidRPr="0044069C" w:rsidRDefault="000F42F3" w:rsidP="000F42F3">
            <w:pPr>
              <w:adjustRightInd w:val="0"/>
              <w:snapToGrid w:val="0"/>
              <w:rPr>
                <w:rFonts w:ascii="標楷體" w:eastAsia="標楷體" w:hAnsi="標楷體" w:cs="Arial"/>
                <w:sz w:val="18"/>
                <w:szCs w:val="18"/>
              </w:rPr>
            </w:pPr>
            <w:r w:rsidRPr="0044069C">
              <w:rPr>
                <w:rFonts w:ascii="標楷體" w:eastAsia="標楷體" w:hAnsi="標楷體" w:hint="eastAsia"/>
                <w:sz w:val="18"/>
                <w:szCs w:val="18"/>
              </w:rPr>
              <w:t>【性別平等】</w:t>
            </w:r>
          </w:p>
        </w:tc>
        <w:tc>
          <w:tcPr>
            <w:tcW w:w="1346" w:type="dxa"/>
          </w:tcPr>
          <w:p w:rsidR="000F42F3" w:rsidRPr="0044069C" w:rsidRDefault="000F42F3" w:rsidP="000F42F3">
            <w:pPr>
              <w:rPr>
                <w:rFonts w:ascii="標楷體" w:eastAsia="標楷體" w:hAnsi="標楷體" w:cs="Arial Unicode MS"/>
                <w:sz w:val="18"/>
                <w:szCs w:val="18"/>
              </w:rPr>
            </w:pPr>
            <w:r w:rsidRPr="0044069C">
              <w:rPr>
                <w:rFonts w:ascii="標楷體" w:eastAsia="標楷體" w:hAnsi="標楷體" w:hint="eastAsia"/>
                <w:sz w:val="18"/>
                <w:szCs w:val="18"/>
              </w:rPr>
              <w:t>第10單元怎樣列式</w:t>
            </w:r>
          </w:p>
          <w:p w:rsidR="000F42F3" w:rsidRPr="0044069C" w:rsidRDefault="000F42F3" w:rsidP="000F42F3">
            <w:pPr>
              <w:autoSpaceDE w:val="0"/>
              <w:autoSpaceDN w:val="0"/>
              <w:adjustRightInd w:val="0"/>
              <w:rPr>
                <w:rFonts w:ascii="標楷體" w:eastAsia="標楷體" w:hAnsi="標楷體" w:cs="南一...a.."/>
                <w:kern w:val="0"/>
                <w:sz w:val="18"/>
                <w:szCs w:val="18"/>
              </w:rPr>
            </w:pPr>
            <w:r w:rsidRPr="0044069C">
              <w:rPr>
                <w:rFonts w:ascii="標楷體" w:eastAsia="標楷體" w:hAnsi="標楷體" w:hint="eastAsia"/>
                <w:sz w:val="18"/>
                <w:szCs w:val="18"/>
              </w:rPr>
              <w:t>◎</w:t>
            </w:r>
            <w:r w:rsidRPr="0044069C">
              <w:rPr>
                <w:rFonts w:ascii="標楷體" w:eastAsia="標楷體" w:hAnsi="標楷體" w:cs="DFBiaoHei-B5" w:hint="eastAsia"/>
                <w:sz w:val="18"/>
                <w:szCs w:val="18"/>
              </w:rPr>
              <w:t>性別平等教育</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w:t>
            </w:r>
            <w:r w:rsidRPr="0044069C">
              <w:rPr>
                <w:rFonts w:ascii="標楷體" w:eastAsia="標楷體" w:hAnsi="標楷體" w:cs="DFBiaoHei-B5" w:hint="eastAsia"/>
                <w:kern w:val="0"/>
                <w:sz w:val="18"/>
                <w:szCs w:val="18"/>
              </w:rPr>
              <w:t>人權教育</w:t>
            </w:r>
          </w:p>
        </w:tc>
        <w:tc>
          <w:tcPr>
            <w:tcW w:w="1347" w:type="dxa"/>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第六單元 臺灣的區域與交通</w:t>
            </w:r>
            <w:r w:rsidRPr="0044069C">
              <w:rPr>
                <w:rFonts w:ascii="標楷體" w:eastAsia="標楷體" w:hAnsi="標楷體"/>
                <w:sz w:val="18"/>
                <w:szCs w:val="18"/>
              </w:rPr>
              <w:br/>
            </w:r>
            <w:r w:rsidRPr="0044069C">
              <w:rPr>
                <w:rFonts w:ascii="標楷體" w:eastAsia="標楷體" w:hAnsi="標楷體" w:hint="eastAsia"/>
                <w:bCs/>
                <w:sz w:val="18"/>
                <w:szCs w:val="18"/>
              </w:rPr>
              <w:t>第一課北中南東看臺灣</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【海洋教育】</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sz w:val="18"/>
                <w:szCs w:val="18"/>
              </w:rPr>
              <w:t>【資訊教育】</w:t>
            </w:r>
          </w:p>
        </w:tc>
        <w:tc>
          <w:tcPr>
            <w:tcW w:w="1346" w:type="dxa"/>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bCs/>
                <w:sz w:val="18"/>
                <w:szCs w:val="18"/>
              </w:rPr>
              <w:t>四、防鏽與食品保存</w:t>
            </w:r>
            <w:r w:rsidRPr="0044069C">
              <w:rPr>
                <w:rFonts w:ascii="標楷體" w:eastAsia="標楷體" w:hAnsi="標楷體"/>
                <w:sz w:val="18"/>
                <w:szCs w:val="18"/>
              </w:rPr>
              <w:br/>
            </w:r>
            <w:r w:rsidRPr="0044069C">
              <w:rPr>
                <w:rFonts w:ascii="標楷體" w:eastAsia="標楷體" w:hAnsi="標楷體"/>
                <w:bCs/>
                <w:sz w:val="18"/>
                <w:szCs w:val="18"/>
              </w:rPr>
              <w:t>2.食品保存</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【生涯發展教育】</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【性別平等教育】</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【家政教育】</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【資訊教育】</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【環境教育】</w:t>
            </w:r>
          </w:p>
        </w:tc>
        <w:tc>
          <w:tcPr>
            <w:tcW w:w="1347" w:type="dxa"/>
            <w:gridSpan w:val="2"/>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參、音樂的禮讚</w:t>
            </w:r>
            <w:r w:rsidRPr="0044069C">
              <w:rPr>
                <w:rFonts w:ascii="標楷體" w:eastAsia="標楷體" w:hAnsi="標楷體"/>
                <w:sz w:val="18"/>
                <w:szCs w:val="18"/>
              </w:rPr>
              <w:br/>
            </w:r>
            <w:r w:rsidRPr="0044069C">
              <w:rPr>
                <w:rFonts w:ascii="標楷體" w:eastAsia="標楷體" w:hAnsi="標楷體" w:hint="eastAsia"/>
                <w:bCs/>
                <w:sz w:val="18"/>
                <w:szCs w:val="18"/>
              </w:rPr>
              <w:t>三、自然的吟唱</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sz w:val="18"/>
                <w:szCs w:val="18"/>
              </w:rPr>
              <w:t>【資訊教育】</w:t>
            </w:r>
            <w:r w:rsidRPr="0044069C">
              <w:rPr>
                <w:rFonts w:ascii="標楷體" w:eastAsia="標楷體" w:hAnsi="標楷體" w:hint="eastAsia"/>
                <w:sz w:val="18"/>
                <w:szCs w:val="18"/>
              </w:rPr>
              <w:br/>
            </w:r>
            <w:r w:rsidRPr="0044069C">
              <w:rPr>
                <w:rFonts w:ascii="標楷體" w:eastAsia="標楷體" w:hAnsi="標楷體"/>
                <w:sz w:val="18"/>
                <w:szCs w:val="18"/>
              </w:rPr>
              <w:t>【環境教育】</w:t>
            </w:r>
          </w:p>
        </w:tc>
        <w:tc>
          <w:tcPr>
            <w:tcW w:w="1346" w:type="dxa"/>
          </w:tcPr>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五、生活管理師</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3.錢到哪裡去</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◎家政教育</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◎生涯發展教育</w:t>
            </w:r>
          </w:p>
        </w:tc>
        <w:tc>
          <w:tcPr>
            <w:tcW w:w="1347" w:type="dxa"/>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單元八、樂在其中</w:t>
            </w:r>
            <w:r w:rsidRPr="0044069C">
              <w:rPr>
                <w:rFonts w:ascii="標楷體" w:eastAsia="標楷體" w:hAnsi="標楷體"/>
                <w:sz w:val="18"/>
                <w:szCs w:val="18"/>
              </w:rPr>
              <w:br/>
            </w:r>
            <w:r w:rsidRPr="0044069C">
              <w:rPr>
                <w:rFonts w:ascii="標楷體" w:eastAsia="標楷體" w:hAnsi="標楷體" w:hint="eastAsia"/>
                <w:bCs/>
                <w:sz w:val="18"/>
                <w:szCs w:val="18"/>
              </w:rPr>
              <w:t>活動1親親家人</w:t>
            </w:r>
          </w:p>
          <w:p w:rsidR="000F42F3" w:rsidRPr="0044069C" w:rsidRDefault="000F42F3" w:rsidP="000F42F3">
            <w:pPr>
              <w:spacing w:line="0" w:lineRule="atLeast"/>
              <w:ind w:leftChars="50" w:left="120" w:rightChars="50" w:right="120"/>
              <w:jc w:val="center"/>
              <w:rPr>
                <w:rFonts w:ascii="標楷體" w:eastAsia="標楷體" w:hAnsi="標楷體"/>
                <w:sz w:val="18"/>
                <w:szCs w:val="18"/>
              </w:rPr>
            </w:pPr>
            <w:r w:rsidRPr="0044069C">
              <w:rPr>
                <w:rFonts w:ascii="標楷體" w:eastAsia="標楷體" w:hAnsi="標楷體" w:hint="eastAsia"/>
                <w:sz w:val="18"/>
                <w:szCs w:val="18"/>
              </w:rPr>
              <w:t>【性別平等教育】</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sz w:val="18"/>
                <w:szCs w:val="18"/>
              </w:rPr>
              <w:t>【家政教育】</w:t>
            </w:r>
          </w:p>
        </w:tc>
      </w:tr>
      <w:tr w:rsidR="005A0B63" w:rsidRPr="0044069C" w:rsidTr="00FB562F">
        <w:trPr>
          <w:cantSplit/>
          <w:trHeight w:val="780"/>
          <w:jc w:val="center"/>
        </w:trPr>
        <w:tc>
          <w:tcPr>
            <w:tcW w:w="430" w:type="dxa"/>
            <w:vAlign w:val="center"/>
          </w:tcPr>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19</w:t>
            </w:r>
          </w:p>
        </w:tc>
        <w:tc>
          <w:tcPr>
            <w:tcW w:w="699" w:type="dxa"/>
            <w:gridSpan w:val="2"/>
            <w:vAlign w:val="center"/>
          </w:tcPr>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0621</w:t>
            </w:r>
          </w:p>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w:t>
            </w:r>
          </w:p>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0627</w:t>
            </w:r>
          </w:p>
        </w:tc>
        <w:tc>
          <w:tcPr>
            <w:tcW w:w="570" w:type="dxa"/>
            <w:vAlign w:val="center"/>
          </w:tcPr>
          <w:p w:rsidR="000F42F3" w:rsidRPr="0044069C" w:rsidRDefault="000F42F3" w:rsidP="000F42F3">
            <w:pPr>
              <w:jc w:val="center"/>
              <w:rPr>
                <w:rFonts w:ascii="標楷體" w:eastAsia="標楷體" w:hAnsi="標楷體"/>
                <w:sz w:val="18"/>
                <w:szCs w:val="18"/>
              </w:rPr>
            </w:pPr>
          </w:p>
        </w:tc>
        <w:tc>
          <w:tcPr>
            <w:tcW w:w="956" w:type="dxa"/>
            <w:gridSpan w:val="2"/>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第肆單元生命之美</w:t>
            </w:r>
            <w:r w:rsidRPr="0044069C">
              <w:rPr>
                <w:rFonts w:ascii="標楷體" w:eastAsia="標楷體" w:hAnsi="標楷體"/>
                <w:sz w:val="18"/>
                <w:szCs w:val="18"/>
              </w:rPr>
              <w:br/>
            </w:r>
            <w:r w:rsidRPr="0044069C">
              <w:rPr>
                <w:rFonts w:ascii="標楷體" w:eastAsia="標楷體" w:hAnsi="標楷體" w:hint="eastAsia"/>
                <w:bCs/>
                <w:sz w:val="18"/>
                <w:szCs w:val="18"/>
              </w:rPr>
              <w:t>統整活動四</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【生涯發展教育】</w:t>
            </w:r>
          </w:p>
        </w:tc>
        <w:tc>
          <w:tcPr>
            <w:tcW w:w="956" w:type="dxa"/>
            <w:vAlign w:val="center"/>
          </w:tcPr>
          <w:p w:rsidR="00E21EB4" w:rsidRPr="0044069C" w:rsidRDefault="00E21EB4" w:rsidP="00E21EB4">
            <w:pPr>
              <w:jc w:val="center"/>
              <w:rPr>
                <w:rFonts w:ascii="標楷體" w:eastAsia="標楷體" w:hAnsi="標楷體"/>
                <w:sz w:val="18"/>
                <w:szCs w:val="18"/>
              </w:rPr>
            </w:pPr>
            <w:r w:rsidRPr="0044069C">
              <w:rPr>
                <w:rFonts w:ascii="標楷體" w:eastAsia="標楷體" w:hAnsi="標楷體" w:hint="eastAsia"/>
                <w:sz w:val="18"/>
                <w:szCs w:val="18"/>
              </w:rPr>
              <w:t>古詩吟唱～夜雨寄北／閩南語歌欣賞～月光掖佇東門城【性別平等教育】</w:t>
            </w:r>
          </w:p>
          <w:p w:rsidR="000F42F3" w:rsidRPr="0044069C" w:rsidRDefault="00E21EB4" w:rsidP="00E21EB4">
            <w:pPr>
              <w:jc w:val="center"/>
              <w:rPr>
                <w:rFonts w:ascii="標楷體" w:eastAsia="標楷體" w:hAnsi="標楷體"/>
                <w:sz w:val="18"/>
                <w:szCs w:val="18"/>
              </w:rPr>
            </w:pPr>
            <w:r w:rsidRPr="0044069C">
              <w:rPr>
                <w:rFonts w:ascii="標楷體" w:eastAsia="標楷體" w:hAnsi="標楷體" w:hint="eastAsia"/>
                <w:sz w:val="18"/>
                <w:szCs w:val="18"/>
              </w:rPr>
              <w:t>【人權教育】</w:t>
            </w:r>
          </w:p>
        </w:tc>
        <w:tc>
          <w:tcPr>
            <w:tcW w:w="956" w:type="dxa"/>
            <w:vAlign w:val="center"/>
          </w:tcPr>
          <w:p w:rsidR="00C6786B" w:rsidRPr="0044069C" w:rsidRDefault="00C6786B" w:rsidP="00C6786B">
            <w:pPr>
              <w:jc w:val="center"/>
              <w:rPr>
                <w:rFonts w:ascii="標楷體" w:eastAsia="標楷體" w:hAnsi="標楷體"/>
                <w:sz w:val="18"/>
                <w:szCs w:val="18"/>
              </w:rPr>
            </w:pPr>
            <w:r w:rsidRPr="0044069C">
              <w:rPr>
                <w:rFonts w:ascii="標楷體" w:eastAsia="標楷體" w:hAnsi="標楷體" w:hint="eastAsia"/>
                <w:sz w:val="18"/>
                <w:szCs w:val="18"/>
              </w:rPr>
              <w:t>第五課</w:t>
            </w:r>
          </w:p>
          <w:p w:rsidR="000F42F3" w:rsidRPr="0044069C" w:rsidRDefault="00C6786B" w:rsidP="00C6786B">
            <w:pPr>
              <w:jc w:val="center"/>
              <w:rPr>
                <w:rFonts w:ascii="標楷體" w:eastAsia="標楷體" w:hAnsi="標楷體"/>
                <w:sz w:val="18"/>
                <w:szCs w:val="18"/>
              </w:rPr>
            </w:pPr>
            <w:r w:rsidRPr="0044069C">
              <w:rPr>
                <w:rFonts w:ascii="標楷體" w:eastAsia="標楷體" w:hAnsi="標楷體" w:hint="eastAsia"/>
                <w:sz w:val="18"/>
                <w:szCs w:val="18"/>
              </w:rPr>
              <w:t>客家人【生涯發展教育】【性別平等教育】【家政教育】</w:t>
            </w:r>
          </w:p>
        </w:tc>
        <w:tc>
          <w:tcPr>
            <w:tcW w:w="957" w:type="dxa"/>
            <w:vAlign w:val="center"/>
          </w:tcPr>
          <w:p w:rsidR="000F42F3" w:rsidRPr="0044069C" w:rsidRDefault="003E4F2D" w:rsidP="000F42F3">
            <w:pPr>
              <w:jc w:val="center"/>
              <w:rPr>
                <w:rFonts w:ascii="標楷體" w:eastAsia="標楷體" w:hAnsi="標楷體"/>
                <w:sz w:val="18"/>
                <w:szCs w:val="18"/>
              </w:rPr>
            </w:pPr>
            <w:r w:rsidRPr="0044069C">
              <w:rPr>
                <w:rFonts w:ascii="標楷體" w:eastAsia="標楷體" w:hAnsi="標楷體" w:hint="eastAsia"/>
                <w:sz w:val="18"/>
                <w:szCs w:val="18"/>
              </w:rPr>
              <w:t>主題: 我的專長與興趣</w:t>
            </w:r>
          </w:p>
        </w:tc>
        <w:tc>
          <w:tcPr>
            <w:tcW w:w="1134" w:type="dxa"/>
            <w:tcBorders>
              <w:top w:val="single" w:sz="4" w:space="0" w:color="auto"/>
              <w:left w:val="single" w:sz="4" w:space="0" w:color="auto"/>
              <w:bottom w:val="single" w:sz="4" w:space="0" w:color="auto"/>
              <w:right w:val="single" w:sz="4" w:space="0" w:color="auto"/>
            </w:tcBorders>
            <w:vAlign w:val="center"/>
          </w:tcPr>
          <w:p w:rsidR="000F42F3" w:rsidRPr="0044069C" w:rsidRDefault="000F42F3" w:rsidP="000F42F3">
            <w:pPr>
              <w:spacing w:line="0" w:lineRule="atLeast"/>
              <w:rPr>
                <w:rFonts w:ascii="標楷體" w:eastAsia="標楷體" w:hAnsi="標楷體"/>
                <w:sz w:val="18"/>
                <w:szCs w:val="18"/>
              </w:rPr>
            </w:pPr>
            <w:r w:rsidRPr="0044069C">
              <w:rPr>
                <w:rFonts w:ascii="標楷體" w:eastAsia="標楷體" w:hAnsi="標楷體"/>
                <w:kern w:val="0"/>
                <w:sz w:val="18"/>
                <w:szCs w:val="18"/>
              </w:rPr>
              <w:t>Final Review</w:t>
            </w:r>
            <w:r w:rsidRPr="0044069C">
              <w:rPr>
                <w:rFonts w:ascii="標楷體" w:eastAsia="標楷體" w:hAnsi="標楷體" w:hint="eastAsia"/>
                <w:kern w:val="0"/>
                <w:sz w:val="18"/>
                <w:szCs w:val="18"/>
              </w:rPr>
              <w:t xml:space="preserve"> </w:t>
            </w:r>
            <w:r w:rsidRPr="0044069C">
              <w:rPr>
                <w:rFonts w:ascii="標楷體" w:eastAsia="標楷體" w:hAnsi="標楷體"/>
                <w:sz w:val="18"/>
                <w:szCs w:val="18"/>
              </w:rPr>
              <w:t>(2)</w:t>
            </w:r>
          </w:p>
          <w:p w:rsidR="000F42F3" w:rsidRPr="0044069C" w:rsidRDefault="000F42F3" w:rsidP="000F42F3">
            <w:pPr>
              <w:adjustRightInd w:val="0"/>
              <w:snapToGrid w:val="0"/>
              <w:rPr>
                <w:rFonts w:ascii="標楷體" w:eastAsia="標楷體" w:hAnsi="標楷體"/>
                <w:sz w:val="18"/>
                <w:szCs w:val="18"/>
              </w:rPr>
            </w:pPr>
            <w:r w:rsidRPr="0044069C">
              <w:rPr>
                <w:rFonts w:ascii="標楷體" w:eastAsia="標楷體" w:hAnsi="標楷體" w:hint="eastAsia"/>
                <w:sz w:val="18"/>
                <w:szCs w:val="18"/>
              </w:rPr>
              <w:t>【生涯規劃】</w:t>
            </w:r>
          </w:p>
          <w:p w:rsidR="000F42F3" w:rsidRPr="0044069C" w:rsidRDefault="000F42F3" w:rsidP="000F42F3">
            <w:pPr>
              <w:spacing w:line="0" w:lineRule="atLeast"/>
              <w:rPr>
                <w:rFonts w:ascii="標楷體" w:eastAsia="標楷體" w:hAnsi="標楷體"/>
                <w:sz w:val="18"/>
                <w:szCs w:val="18"/>
              </w:rPr>
            </w:pPr>
            <w:r w:rsidRPr="0044069C">
              <w:rPr>
                <w:rFonts w:ascii="標楷體" w:eastAsia="標楷體" w:hAnsi="標楷體" w:hint="eastAsia"/>
                <w:sz w:val="18"/>
                <w:szCs w:val="18"/>
              </w:rPr>
              <w:t>【性別平等】</w:t>
            </w:r>
          </w:p>
        </w:tc>
        <w:tc>
          <w:tcPr>
            <w:tcW w:w="1346" w:type="dxa"/>
          </w:tcPr>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評量週</w:t>
            </w:r>
          </w:p>
          <w:p w:rsidR="000F42F3" w:rsidRPr="0044069C" w:rsidRDefault="000F42F3" w:rsidP="000F42F3">
            <w:pPr>
              <w:rPr>
                <w:rFonts w:ascii="標楷體" w:eastAsia="標楷體" w:hAnsi="標楷體"/>
                <w:sz w:val="18"/>
                <w:szCs w:val="18"/>
              </w:rPr>
            </w:pP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加油小站二</w:t>
            </w:r>
          </w:p>
        </w:tc>
        <w:tc>
          <w:tcPr>
            <w:tcW w:w="1347" w:type="dxa"/>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第六單元 臺灣的區域與交通</w:t>
            </w:r>
            <w:r w:rsidRPr="0044069C">
              <w:rPr>
                <w:rFonts w:ascii="標楷體" w:eastAsia="標楷體" w:hAnsi="標楷體"/>
                <w:sz w:val="18"/>
                <w:szCs w:val="18"/>
              </w:rPr>
              <w:br/>
            </w:r>
            <w:r w:rsidRPr="0044069C">
              <w:rPr>
                <w:rFonts w:ascii="標楷體" w:eastAsia="標楷體" w:hAnsi="標楷體" w:hint="eastAsia"/>
                <w:bCs/>
                <w:sz w:val="18"/>
                <w:szCs w:val="18"/>
              </w:rPr>
              <w:t>第一課北中南東看臺灣</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【海洋教育】</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sz w:val="18"/>
                <w:szCs w:val="18"/>
              </w:rPr>
              <w:t>【資訊教育】</w:t>
            </w:r>
          </w:p>
        </w:tc>
        <w:tc>
          <w:tcPr>
            <w:tcW w:w="1346" w:type="dxa"/>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bCs/>
                <w:sz w:val="18"/>
                <w:szCs w:val="18"/>
              </w:rPr>
              <w:t>四、防鏽與食品保存</w:t>
            </w:r>
            <w:r w:rsidRPr="0044069C">
              <w:rPr>
                <w:rFonts w:ascii="標楷體" w:eastAsia="標楷體" w:hAnsi="標楷體"/>
                <w:sz w:val="18"/>
                <w:szCs w:val="18"/>
              </w:rPr>
              <w:br/>
            </w:r>
            <w:r w:rsidRPr="0044069C">
              <w:rPr>
                <w:rFonts w:ascii="標楷體" w:eastAsia="標楷體" w:hAnsi="標楷體"/>
                <w:bCs/>
                <w:sz w:val="18"/>
                <w:szCs w:val="18"/>
              </w:rPr>
              <w:t>2.食品保存</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【生涯發展教育】</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【性別平等教育】</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【家政教育】</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【資訊教育】</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【環境教育】</w:t>
            </w:r>
          </w:p>
        </w:tc>
        <w:tc>
          <w:tcPr>
            <w:tcW w:w="1347" w:type="dxa"/>
            <w:gridSpan w:val="2"/>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參、音樂的禮讚</w:t>
            </w:r>
            <w:r w:rsidRPr="0044069C">
              <w:rPr>
                <w:rFonts w:ascii="標楷體" w:eastAsia="標楷體" w:hAnsi="標楷體"/>
                <w:sz w:val="18"/>
                <w:szCs w:val="18"/>
              </w:rPr>
              <w:br/>
            </w:r>
            <w:r w:rsidRPr="0044069C">
              <w:rPr>
                <w:rFonts w:ascii="標楷體" w:eastAsia="標楷體" w:hAnsi="標楷體" w:hint="eastAsia"/>
                <w:bCs/>
                <w:sz w:val="18"/>
                <w:szCs w:val="18"/>
              </w:rPr>
              <w:t>四、動物狂歡節</w:t>
            </w:r>
          </w:p>
          <w:p w:rsidR="000F42F3" w:rsidRPr="0044069C" w:rsidRDefault="000F42F3" w:rsidP="000F42F3">
            <w:pPr>
              <w:spacing w:line="0" w:lineRule="atLeast"/>
              <w:ind w:leftChars="50" w:left="120" w:rightChars="50" w:right="120"/>
              <w:jc w:val="center"/>
              <w:rPr>
                <w:rFonts w:ascii="標楷體" w:eastAsia="標楷體" w:hAnsi="標楷體"/>
                <w:sz w:val="18"/>
                <w:szCs w:val="18"/>
              </w:rPr>
            </w:pPr>
            <w:r w:rsidRPr="0044069C">
              <w:rPr>
                <w:rFonts w:ascii="標楷體" w:eastAsia="標楷體" w:hAnsi="標楷體"/>
                <w:sz w:val="18"/>
                <w:szCs w:val="18"/>
              </w:rPr>
              <w:t>【人權教育】</w:t>
            </w:r>
          </w:p>
          <w:p w:rsidR="000F42F3" w:rsidRPr="0044069C" w:rsidRDefault="000F42F3" w:rsidP="000F42F3">
            <w:pPr>
              <w:spacing w:line="0" w:lineRule="atLeast"/>
              <w:ind w:leftChars="50" w:left="120" w:rightChars="50" w:right="120"/>
              <w:jc w:val="center"/>
              <w:rPr>
                <w:rFonts w:ascii="標楷體" w:eastAsia="標楷體" w:hAnsi="標楷體"/>
                <w:sz w:val="18"/>
                <w:szCs w:val="18"/>
              </w:rPr>
            </w:pPr>
            <w:r w:rsidRPr="0044069C">
              <w:rPr>
                <w:rFonts w:ascii="標楷體" w:eastAsia="標楷體" w:hAnsi="標楷體"/>
                <w:sz w:val="18"/>
                <w:szCs w:val="18"/>
              </w:rPr>
              <w:t>【生涯發展教育】</w:t>
            </w:r>
          </w:p>
          <w:p w:rsidR="000F42F3" w:rsidRPr="0044069C" w:rsidRDefault="000F42F3" w:rsidP="000F42F3">
            <w:pPr>
              <w:spacing w:line="0" w:lineRule="atLeast"/>
              <w:ind w:leftChars="50" w:left="120" w:rightChars="50" w:right="120"/>
              <w:jc w:val="center"/>
              <w:rPr>
                <w:rFonts w:ascii="標楷體" w:eastAsia="標楷體" w:hAnsi="標楷體"/>
                <w:sz w:val="18"/>
                <w:szCs w:val="18"/>
              </w:rPr>
            </w:pPr>
            <w:r w:rsidRPr="0044069C">
              <w:rPr>
                <w:rFonts w:ascii="標楷體" w:eastAsia="標楷體" w:hAnsi="標楷體"/>
                <w:sz w:val="18"/>
                <w:szCs w:val="18"/>
              </w:rPr>
              <w:t>【</w:t>
            </w:r>
            <w:r w:rsidRPr="0044069C">
              <w:rPr>
                <w:rFonts w:ascii="標楷體" w:eastAsia="標楷體" w:hAnsi="標楷體" w:hint="eastAsia"/>
                <w:sz w:val="18"/>
                <w:szCs w:val="18"/>
              </w:rPr>
              <w:t>家政</w:t>
            </w:r>
            <w:r w:rsidRPr="0044069C">
              <w:rPr>
                <w:rFonts w:ascii="標楷體" w:eastAsia="標楷體" w:hAnsi="標楷體"/>
                <w:sz w:val="18"/>
                <w:szCs w:val="18"/>
              </w:rPr>
              <w:t>教育】</w:t>
            </w:r>
          </w:p>
          <w:p w:rsidR="000F42F3" w:rsidRPr="0044069C" w:rsidRDefault="000F42F3" w:rsidP="000F42F3">
            <w:pPr>
              <w:spacing w:line="0" w:lineRule="atLeast"/>
              <w:ind w:leftChars="50" w:left="120" w:rightChars="50" w:right="120"/>
              <w:jc w:val="center"/>
              <w:rPr>
                <w:rFonts w:ascii="標楷體" w:eastAsia="標楷體" w:hAnsi="標楷體"/>
                <w:sz w:val="18"/>
                <w:szCs w:val="18"/>
              </w:rPr>
            </w:pPr>
            <w:r w:rsidRPr="0044069C">
              <w:rPr>
                <w:rFonts w:ascii="標楷體" w:eastAsia="標楷體" w:hAnsi="標楷體"/>
                <w:sz w:val="18"/>
                <w:szCs w:val="18"/>
              </w:rPr>
              <w:t>【資訊教育】</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sz w:val="18"/>
                <w:szCs w:val="18"/>
              </w:rPr>
              <w:t>【環境教育】</w:t>
            </w:r>
          </w:p>
        </w:tc>
        <w:tc>
          <w:tcPr>
            <w:tcW w:w="1346" w:type="dxa"/>
          </w:tcPr>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五、生活管理師</w:t>
            </w:r>
          </w:p>
          <w:p w:rsidR="000F42F3" w:rsidRPr="0044069C" w:rsidRDefault="000F42F3" w:rsidP="000F42F3">
            <w:pPr>
              <w:rPr>
                <w:rFonts w:ascii="標楷體" w:eastAsia="標楷體" w:hAnsi="標楷體"/>
                <w:sz w:val="18"/>
                <w:szCs w:val="18"/>
              </w:rPr>
            </w:pPr>
            <w:r w:rsidRPr="0044069C">
              <w:rPr>
                <w:rFonts w:ascii="標楷體" w:eastAsia="標楷體" w:hAnsi="標楷體"/>
                <w:sz w:val="18"/>
                <w:szCs w:val="18"/>
              </w:rPr>
              <w:t>4.</w:t>
            </w:r>
            <w:r w:rsidRPr="0044069C">
              <w:rPr>
                <w:rFonts w:ascii="標楷體" w:eastAsia="標楷體" w:hAnsi="標楷體" w:hint="eastAsia"/>
                <w:sz w:val="18"/>
                <w:szCs w:val="18"/>
              </w:rPr>
              <w:t>理財計畫</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◎家政教育</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◎生涯發展教育</w:t>
            </w:r>
          </w:p>
        </w:tc>
        <w:tc>
          <w:tcPr>
            <w:tcW w:w="1347" w:type="dxa"/>
            <w:shd w:val="clear" w:color="auto" w:fill="auto"/>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單元八、樂在其中</w:t>
            </w:r>
            <w:r w:rsidRPr="0044069C">
              <w:rPr>
                <w:rFonts w:ascii="標楷體" w:eastAsia="標楷體" w:hAnsi="標楷體"/>
                <w:sz w:val="18"/>
                <w:szCs w:val="18"/>
              </w:rPr>
              <w:br/>
            </w:r>
            <w:r w:rsidRPr="0044069C">
              <w:rPr>
                <w:rFonts w:ascii="標楷體" w:eastAsia="標楷體" w:hAnsi="標楷體" w:hint="eastAsia"/>
                <w:bCs/>
                <w:sz w:val="18"/>
                <w:szCs w:val="18"/>
              </w:rPr>
              <w:t>活動2與家人相聚</w:t>
            </w:r>
          </w:p>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sz w:val="18"/>
                <w:szCs w:val="18"/>
              </w:rPr>
              <w:t>【家政教育】</w:t>
            </w:r>
          </w:p>
        </w:tc>
      </w:tr>
      <w:tr w:rsidR="000F42F3" w:rsidRPr="0044069C" w:rsidTr="00FB562F">
        <w:trPr>
          <w:cantSplit/>
          <w:trHeight w:val="780"/>
          <w:jc w:val="center"/>
        </w:trPr>
        <w:tc>
          <w:tcPr>
            <w:tcW w:w="430" w:type="dxa"/>
            <w:vAlign w:val="center"/>
          </w:tcPr>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lastRenderedPageBreak/>
              <w:t>20</w:t>
            </w:r>
          </w:p>
        </w:tc>
        <w:tc>
          <w:tcPr>
            <w:tcW w:w="699" w:type="dxa"/>
            <w:gridSpan w:val="2"/>
            <w:vAlign w:val="center"/>
          </w:tcPr>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0628</w:t>
            </w:r>
          </w:p>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w:t>
            </w:r>
          </w:p>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0630</w:t>
            </w:r>
          </w:p>
        </w:tc>
        <w:tc>
          <w:tcPr>
            <w:tcW w:w="570" w:type="dxa"/>
            <w:vAlign w:val="center"/>
          </w:tcPr>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6/30休業式</w:t>
            </w:r>
          </w:p>
        </w:tc>
        <w:tc>
          <w:tcPr>
            <w:tcW w:w="956" w:type="dxa"/>
            <w:gridSpan w:val="2"/>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閱讀樂園二</w:t>
            </w:r>
            <w:r w:rsidRPr="0044069C">
              <w:rPr>
                <w:rFonts w:ascii="標楷體" w:eastAsia="標楷體" w:hAnsi="標楷體"/>
                <w:sz w:val="18"/>
                <w:szCs w:val="18"/>
              </w:rPr>
              <w:br/>
            </w:r>
            <w:r w:rsidRPr="0044069C">
              <w:rPr>
                <w:rFonts w:ascii="標楷體" w:eastAsia="標楷體" w:hAnsi="標楷體" w:hint="eastAsia"/>
                <w:bCs/>
                <w:sz w:val="18"/>
                <w:szCs w:val="18"/>
              </w:rPr>
              <w:t>亞洲最受讚譽的健康照護制度</w:t>
            </w:r>
          </w:p>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bCs/>
                <w:sz w:val="18"/>
                <w:szCs w:val="18"/>
              </w:rPr>
              <w:t>【人權教育】</w:t>
            </w:r>
          </w:p>
        </w:tc>
        <w:tc>
          <w:tcPr>
            <w:tcW w:w="956" w:type="dxa"/>
            <w:vAlign w:val="center"/>
          </w:tcPr>
          <w:p w:rsidR="000F42F3" w:rsidRPr="0044069C" w:rsidRDefault="00E21EB4" w:rsidP="000F42F3">
            <w:pPr>
              <w:jc w:val="center"/>
              <w:rPr>
                <w:rFonts w:ascii="標楷體" w:eastAsia="標楷體" w:hAnsi="標楷體"/>
                <w:sz w:val="18"/>
                <w:szCs w:val="18"/>
              </w:rPr>
            </w:pPr>
            <w:r w:rsidRPr="0044069C">
              <w:rPr>
                <w:rFonts w:ascii="標楷體" w:eastAsia="標楷體" w:hAnsi="標楷體" w:hint="eastAsia"/>
                <w:sz w:val="18"/>
                <w:szCs w:val="18"/>
              </w:rPr>
              <w:t>俗語／傳統念謠～耕農歌【人權教育】</w:t>
            </w:r>
          </w:p>
        </w:tc>
        <w:tc>
          <w:tcPr>
            <w:tcW w:w="956" w:type="dxa"/>
            <w:vAlign w:val="center"/>
          </w:tcPr>
          <w:p w:rsidR="00C6786B" w:rsidRPr="0044069C" w:rsidRDefault="00C6786B" w:rsidP="00C6786B">
            <w:pPr>
              <w:jc w:val="center"/>
              <w:rPr>
                <w:rFonts w:ascii="標楷體" w:eastAsia="標楷體" w:hAnsi="標楷體"/>
                <w:sz w:val="18"/>
                <w:szCs w:val="18"/>
              </w:rPr>
            </w:pPr>
            <w:r w:rsidRPr="0044069C">
              <w:rPr>
                <w:rFonts w:ascii="標楷體" w:eastAsia="標楷體" w:hAnsi="標楷體" w:hint="eastAsia"/>
                <w:sz w:val="18"/>
                <w:szCs w:val="18"/>
              </w:rPr>
              <w:t>第五課</w:t>
            </w:r>
          </w:p>
          <w:p w:rsidR="000F42F3" w:rsidRPr="0044069C" w:rsidRDefault="00C6786B" w:rsidP="00C6786B">
            <w:pPr>
              <w:jc w:val="center"/>
              <w:rPr>
                <w:rFonts w:ascii="標楷體" w:eastAsia="標楷體" w:hAnsi="標楷體"/>
                <w:sz w:val="18"/>
                <w:szCs w:val="18"/>
              </w:rPr>
            </w:pPr>
            <w:r w:rsidRPr="0044069C">
              <w:rPr>
                <w:rFonts w:ascii="標楷體" w:eastAsia="標楷體" w:hAnsi="標楷體" w:hint="eastAsia"/>
                <w:sz w:val="18"/>
                <w:szCs w:val="18"/>
              </w:rPr>
              <w:t>客家人【生涯發展教育】【性別平等教育】【家政教育】</w:t>
            </w:r>
          </w:p>
        </w:tc>
        <w:tc>
          <w:tcPr>
            <w:tcW w:w="957" w:type="dxa"/>
            <w:vAlign w:val="center"/>
          </w:tcPr>
          <w:p w:rsidR="000F42F3" w:rsidRPr="0044069C" w:rsidRDefault="003E4F2D" w:rsidP="000F42F3">
            <w:pPr>
              <w:jc w:val="center"/>
              <w:rPr>
                <w:rFonts w:ascii="標楷體" w:eastAsia="標楷體" w:hAnsi="標楷體"/>
                <w:sz w:val="18"/>
                <w:szCs w:val="18"/>
              </w:rPr>
            </w:pPr>
            <w:r w:rsidRPr="0044069C">
              <w:rPr>
                <w:rFonts w:ascii="標楷體" w:eastAsia="標楷體" w:hAnsi="標楷體" w:hint="eastAsia"/>
                <w:sz w:val="18"/>
                <w:szCs w:val="18"/>
              </w:rPr>
              <w:t>主題: 我的專長與興趣</w:t>
            </w:r>
          </w:p>
        </w:tc>
        <w:tc>
          <w:tcPr>
            <w:tcW w:w="1134" w:type="dxa"/>
            <w:tcBorders>
              <w:top w:val="single" w:sz="4" w:space="0" w:color="auto"/>
              <w:left w:val="single" w:sz="4" w:space="0" w:color="auto"/>
              <w:bottom w:val="single" w:sz="4" w:space="0" w:color="auto"/>
              <w:right w:val="single" w:sz="4" w:space="0" w:color="auto"/>
            </w:tcBorders>
            <w:vAlign w:val="center"/>
          </w:tcPr>
          <w:p w:rsidR="000F42F3" w:rsidRPr="0044069C" w:rsidRDefault="000F42F3" w:rsidP="000F42F3">
            <w:pPr>
              <w:spacing w:line="0" w:lineRule="atLeast"/>
              <w:rPr>
                <w:rFonts w:ascii="標楷體" w:eastAsia="標楷體" w:hAnsi="標楷體"/>
                <w:kern w:val="0"/>
                <w:sz w:val="18"/>
                <w:szCs w:val="18"/>
              </w:rPr>
            </w:pPr>
            <w:r w:rsidRPr="0044069C">
              <w:rPr>
                <w:rFonts w:ascii="標楷體" w:eastAsia="標楷體" w:hAnsi="標楷體"/>
                <w:kern w:val="0"/>
                <w:sz w:val="18"/>
                <w:szCs w:val="18"/>
              </w:rPr>
              <w:t>Culture and Festivals: Transportation Around the World</w:t>
            </w:r>
            <w:r w:rsidRPr="0044069C">
              <w:rPr>
                <w:rFonts w:ascii="標楷體" w:eastAsia="標楷體" w:hAnsi="標楷體" w:hint="eastAsia"/>
                <w:kern w:val="0"/>
                <w:sz w:val="18"/>
                <w:szCs w:val="18"/>
              </w:rPr>
              <w:t xml:space="preserve"> </w:t>
            </w:r>
            <w:r w:rsidRPr="0044069C">
              <w:rPr>
                <w:rFonts w:ascii="標楷體" w:eastAsia="標楷體" w:hAnsi="標楷體"/>
                <w:sz w:val="18"/>
                <w:szCs w:val="18"/>
              </w:rPr>
              <w:t>(2)</w:t>
            </w:r>
          </w:p>
          <w:p w:rsidR="000F42F3" w:rsidRPr="0044069C" w:rsidRDefault="000F42F3" w:rsidP="000F42F3">
            <w:pPr>
              <w:spacing w:line="0" w:lineRule="atLeast"/>
              <w:rPr>
                <w:rFonts w:ascii="標楷體" w:eastAsia="標楷體" w:hAnsi="標楷體"/>
                <w:sz w:val="18"/>
                <w:szCs w:val="18"/>
              </w:rPr>
            </w:pPr>
            <w:r w:rsidRPr="0044069C">
              <w:rPr>
                <w:rFonts w:ascii="標楷體" w:eastAsia="標楷體" w:hAnsi="標楷體" w:hint="eastAsia"/>
                <w:sz w:val="18"/>
                <w:szCs w:val="18"/>
              </w:rPr>
              <w:t>【性別平等】</w:t>
            </w:r>
          </w:p>
        </w:tc>
        <w:tc>
          <w:tcPr>
            <w:tcW w:w="1346" w:type="dxa"/>
            <w:vAlign w:val="center"/>
          </w:tcPr>
          <w:p w:rsidR="005A0B63" w:rsidRPr="0044069C" w:rsidRDefault="005A0B63" w:rsidP="005A0B63">
            <w:pPr>
              <w:jc w:val="center"/>
              <w:rPr>
                <w:rFonts w:ascii="標楷體" w:eastAsia="標楷體" w:hAnsi="標楷體" w:hint="eastAsia"/>
                <w:sz w:val="18"/>
                <w:szCs w:val="18"/>
              </w:rPr>
            </w:pPr>
            <w:bookmarkStart w:id="10" w:name="_GoBack"/>
            <w:bookmarkEnd w:id="10"/>
            <w:r w:rsidRPr="0044069C">
              <w:rPr>
                <w:rFonts w:ascii="標楷體" w:eastAsia="標楷體" w:hAnsi="標楷體" w:hint="eastAsia"/>
                <w:sz w:val="18"/>
                <w:szCs w:val="18"/>
              </w:rPr>
              <w:t>評量週</w:t>
            </w:r>
          </w:p>
          <w:p w:rsidR="005A0B63" w:rsidRPr="0044069C" w:rsidRDefault="005A0B63" w:rsidP="005A0B63">
            <w:pPr>
              <w:jc w:val="center"/>
              <w:rPr>
                <w:rFonts w:ascii="標楷體" w:eastAsia="標楷體" w:hAnsi="標楷體"/>
                <w:sz w:val="18"/>
                <w:szCs w:val="18"/>
              </w:rPr>
            </w:pPr>
          </w:p>
          <w:p w:rsidR="000F42F3" w:rsidRPr="0044069C" w:rsidRDefault="005A0B63" w:rsidP="005A0B63">
            <w:pPr>
              <w:jc w:val="center"/>
              <w:rPr>
                <w:rFonts w:ascii="標楷體" w:eastAsia="標楷體" w:hAnsi="標楷體"/>
                <w:sz w:val="18"/>
                <w:szCs w:val="18"/>
              </w:rPr>
            </w:pPr>
            <w:r w:rsidRPr="0044069C">
              <w:rPr>
                <w:rFonts w:ascii="標楷體" w:eastAsia="標楷體" w:hAnsi="標楷體" w:hint="eastAsia"/>
                <w:sz w:val="18"/>
                <w:szCs w:val="18"/>
              </w:rPr>
              <w:t>加油小站二</w:t>
            </w:r>
          </w:p>
        </w:tc>
        <w:tc>
          <w:tcPr>
            <w:tcW w:w="1347" w:type="dxa"/>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第六單元 臺灣的區域與交通</w:t>
            </w:r>
            <w:r w:rsidRPr="0044069C">
              <w:rPr>
                <w:rFonts w:ascii="標楷體" w:eastAsia="標楷體" w:hAnsi="標楷體"/>
                <w:sz w:val="18"/>
                <w:szCs w:val="18"/>
              </w:rPr>
              <w:br/>
            </w:r>
            <w:r w:rsidRPr="0044069C">
              <w:rPr>
                <w:rFonts w:ascii="標楷體" w:eastAsia="標楷體" w:hAnsi="標楷體" w:hint="eastAsia"/>
                <w:bCs/>
                <w:sz w:val="18"/>
                <w:szCs w:val="18"/>
              </w:rPr>
              <w:t>第二課寶島行透透</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【海洋教育】</w:t>
            </w:r>
          </w:p>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【資訊教育</w:t>
            </w:r>
          </w:p>
        </w:tc>
        <w:tc>
          <w:tcPr>
            <w:tcW w:w="1346" w:type="dxa"/>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bCs/>
                <w:sz w:val="18"/>
                <w:szCs w:val="18"/>
              </w:rPr>
              <w:t>四、防鏽與食品保存</w:t>
            </w:r>
            <w:r w:rsidRPr="0044069C">
              <w:rPr>
                <w:rFonts w:ascii="標楷體" w:eastAsia="標楷體" w:hAnsi="標楷體"/>
                <w:sz w:val="18"/>
                <w:szCs w:val="18"/>
              </w:rPr>
              <w:br/>
            </w:r>
            <w:r w:rsidRPr="0044069C">
              <w:rPr>
                <w:rFonts w:ascii="標楷體" w:eastAsia="標楷體" w:hAnsi="標楷體"/>
                <w:bCs/>
                <w:sz w:val="18"/>
                <w:szCs w:val="18"/>
              </w:rPr>
              <w:t>2.食品保存</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【生涯發展教育】</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【性別平等教育】</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【家政教育】</w:t>
            </w:r>
          </w:p>
          <w:p w:rsidR="000F42F3" w:rsidRPr="0044069C" w:rsidRDefault="000F42F3" w:rsidP="000F42F3">
            <w:pPr>
              <w:spacing w:line="0" w:lineRule="atLeast"/>
              <w:ind w:leftChars="50" w:left="120" w:rightChars="50" w:right="120"/>
              <w:jc w:val="center"/>
              <w:rPr>
                <w:rFonts w:ascii="標楷體" w:eastAsia="標楷體" w:hAnsi="標楷體"/>
                <w:bCs/>
                <w:sz w:val="18"/>
                <w:szCs w:val="18"/>
              </w:rPr>
            </w:pPr>
            <w:r w:rsidRPr="0044069C">
              <w:rPr>
                <w:rFonts w:ascii="標楷體" w:eastAsia="標楷體" w:hAnsi="標楷體" w:hint="eastAsia"/>
                <w:bCs/>
                <w:sz w:val="18"/>
                <w:szCs w:val="18"/>
              </w:rPr>
              <w:t>【資訊教育】</w:t>
            </w:r>
          </w:p>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bCs/>
                <w:sz w:val="18"/>
                <w:szCs w:val="18"/>
              </w:rPr>
              <w:t>【環境教育</w:t>
            </w:r>
          </w:p>
        </w:tc>
        <w:tc>
          <w:tcPr>
            <w:tcW w:w="1347" w:type="dxa"/>
            <w:gridSpan w:val="2"/>
            <w:vAlign w:val="center"/>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參、音樂的禮讚</w:t>
            </w:r>
            <w:r w:rsidRPr="0044069C">
              <w:rPr>
                <w:rFonts w:ascii="標楷體" w:eastAsia="標楷體" w:hAnsi="標楷體"/>
                <w:sz w:val="18"/>
                <w:szCs w:val="18"/>
              </w:rPr>
              <w:br/>
            </w:r>
            <w:r w:rsidRPr="0044069C">
              <w:rPr>
                <w:rFonts w:ascii="標楷體" w:eastAsia="標楷體" w:hAnsi="標楷體" w:hint="eastAsia"/>
                <w:bCs/>
                <w:sz w:val="18"/>
                <w:szCs w:val="18"/>
              </w:rPr>
              <w:t>四、動物狂歡節</w:t>
            </w:r>
          </w:p>
          <w:p w:rsidR="000F42F3" w:rsidRPr="0044069C" w:rsidRDefault="000F42F3" w:rsidP="000F42F3">
            <w:pPr>
              <w:spacing w:line="0" w:lineRule="atLeast"/>
              <w:ind w:leftChars="50" w:left="120" w:rightChars="50" w:right="120"/>
              <w:jc w:val="center"/>
              <w:rPr>
                <w:rFonts w:ascii="標楷體" w:eastAsia="標楷體" w:hAnsi="標楷體"/>
                <w:sz w:val="18"/>
                <w:szCs w:val="18"/>
              </w:rPr>
            </w:pPr>
            <w:r w:rsidRPr="0044069C">
              <w:rPr>
                <w:rFonts w:ascii="標楷體" w:eastAsia="標楷體" w:hAnsi="標楷體"/>
                <w:sz w:val="18"/>
                <w:szCs w:val="18"/>
              </w:rPr>
              <w:t>【人權教育】</w:t>
            </w:r>
          </w:p>
          <w:p w:rsidR="000F42F3" w:rsidRPr="0044069C" w:rsidRDefault="000F42F3" w:rsidP="000F42F3">
            <w:pPr>
              <w:spacing w:line="0" w:lineRule="atLeast"/>
              <w:ind w:leftChars="50" w:left="120" w:rightChars="50" w:right="120"/>
              <w:jc w:val="center"/>
              <w:rPr>
                <w:rFonts w:ascii="標楷體" w:eastAsia="標楷體" w:hAnsi="標楷體"/>
                <w:sz w:val="18"/>
                <w:szCs w:val="18"/>
              </w:rPr>
            </w:pPr>
            <w:r w:rsidRPr="0044069C">
              <w:rPr>
                <w:rFonts w:ascii="標楷體" w:eastAsia="標楷體" w:hAnsi="標楷體"/>
                <w:sz w:val="18"/>
                <w:szCs w:val="18"/>
              </w:rPr>
              <w:t>【生涯發展教育】</w:t>
            </w:r>
          </w:p>
          <w:p w:rsidR="000F42F3" w:rsidRPr="0044069C" w:rsidRDefault="000F42F3" w:rsidP="000F42F3">
            <w:pPr>
              <w:spacing w:line="0" w:lineRule="atLeast"/>
              <w:ind w:leftChars="50" w:left="120" w:rightChars="50" w:right="120"/>
              <w:jc w:val="center"/>
              <w:rPr>
                <w:rFonts w:ascii="標楷體" w:eastAsia="標楷體" w:hAnsi="標楷體"/>
                <w:sz w:val="18"/>
                <w:szCs w:val="18"/>
              </w:rPr>
            </w:pPr>
            <w:r w:rsidRPr="0044069C">
              <w:rPr>
                <w:rFonts w:ascii="標楷體" w:eastAsia="標楷體" w:hAnsi="標楷體"/>
                <w:sz w:val="18"/>
                <w:szCs w:val="18"/>
              </w:rPr>
              <w:t>【家政教育】</w:t>
            </w:r>
          </w:p>
          <w:p w:rsidR="000F42F3" w:rsidRPr="0044069C" w:rsidRDefault="000F42F3" w:rsidP="000F42F3">
            <w:pPr>
              <w:spacing w:line="0" w:lineRule="atLeast"/>
              <w:ind w:leftChars="50" w:left="120" w:rightChars="50" w:right="120"/>
              <w:jc w:val="center"/>
              <w:rPr>
                <w:rFonts w:ascii="標楷體" w:eastAsia="標楷體" w:hAnsi="標楷體"/>
                <w:sz w:val="18"/>
                <w:szCs w:val="18"/>
              </w:rPr>
            </w:pPr>
            <w:r w:rsidRPr="0044069C">
              <w:rPr>
                <w:rFonts w:ascii="標楷體" w:eastAsia="標楷體" w:hAnsi="標楷體"/>
                <w:sz w:val="18"/>
                <w:szCs w:val="18"/>
              </w:rPr>
              <w:t>【資訊教育】</w:t>
            </w:r>
          </w:p>
          <w:p w:rsidR="000F42F3" w:rsidRPr="0044069C" w:rsidRDefault="000F42F3" w:rsidP="000F42F3">
            <w:pPr>
              <w:jc w:val="center"/>
              <w:rPr>
                <w:rFonts w:ascii="標楷體" w:eastAsia="標楷體" w:hAnsi="標楷體"/>
                <w:sz w:val="18"/>
                <w:szCs w:val="18"/>
              </w:rPr>
            </w:pPr>
            <w:r w:rsidRPr="0044069C">
              <w:rPr>
                <w:rFonts w:ascii="標楷體" w:eastAsia="標楷體" w:hAnsi="標楷體"/>
                <w:sz w:val="18"/>
                <w:szCs w:val="18"/>
              </w:rPr>
              <w:t>【環境教育</w:t>
            </w:r>
          </w:p>
        </w:tc>
        <w:tc>
          <w:tcPr>
            <w:tcW w:w="1346" w:type="dxa"/>
          </w:tcPr>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評量週</w:t>
            </w:r>
          </w:p>
          <w:p w:rsidR="000F42F3" w:rsidRPr="0044069C" w:rsidRDefault="000F42F3" w:rsidP="000F42F3">
            <w:pPr>
              <w:rPr>
                <w:rFonts w:ascii="標楷體" w:eastAsia="標楷體" w:hAnsi="標楷體"/>
                <w:sz w:val="18"/>
                <w:szCs w:val="18"/>
              </w:rPr>
            </w:pP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五、生活管理師</w:t>
            </w:r>
          </w:p>
          <w:p w:rsidR="000F42F3" w:rsidRPr="0044069C" w:rsidRDefault="000F42F3" w:rsidP="000F42F3">
            <w:pPr>
              <w:rPr>
                <w:rFonts w:ascii="標楷體" w:eastAsia="標楷體" w:hAnsi="標楷體"/>
                <w:sz w:val="18"/>
                <w:szCs w:val="18"/>
              </w:rPr>
            </w:pPr>
            <w:r w:rsidRPr="0044069C">
              <w:rPr>
                <w:rFonts w:ascii="標楷體" w:eastAsia="標楷體" w:hAnsi="標楷體"/>
                <w:sz w:val="18"/>
                <w:szCs w:val="18"/>
              </w:rPr>
              <w:t>4.</w:t>
            </w:r>
            <w:r w:rsidRPr="0044069C">
              <w:rPr>
                <w:rFonts w:ascii="標楷體" w:eastAsia="標楷體" w:hAnsi="標楷體" w:hint="eastAsia"/>
                <w:sz w:val="18"/>
                <w:szCs w:val="18"/>
              </w:rPr>
              <w:t>理財計畫</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◎家政教育</w:t>
            </w:r>
          </w:p>
          <w:p w:rsidR="000F42F3" w:rsidRPr="0044069C" w:rsidRDefault="000F42F3" w:rsidP="000F42F3">
            <w:pPr>
              <w:rPr>
                <w:rFonts w:ascii="標楷體" w:eastAsia="標楷體" w:hAnsi="標楷體"/>
                <w:sz w:val="18"/>
                <w:szCs w:val="18"/>
              </w:rPr>
            </w:pPr>
            <w:r w:rsidRPr="0044069C">
              <w:rPr>
                <w:rFonts w:ascii="標楷體" w:eastAsia="標楷體" w:hAnsi="標楷體" w:hint="eastAsia"/>
                <w:sz w:val="18"/>
                <w:szCs w:val="18"/>
              </w:rPr>
              <w:t>◎生涯發展教育</w:t>
            </w:r>
          </w:p>
        </w:tc>
        <w:tc>
          <w:tcPr>
            <w:tcW w:w="1347" w:type="dxa"/>
          </w:tcPr>
          <w:p w:rsidR="000F42F3" w:rsidRPr="0044069C" w:rsidRDefault="000F42F3" w:rsidP="000F42F3">
            <w:pPr>
              <w:spacing w:line="0" w:lineRule="atLeast"/>
              <w:ind w:leftChars="50" w:left="120" w:rightChars="50" w:right="120"/>
              <w:jc w:val="center"/>
              <w:rPr>
                <w:rFonts w:ascii="標楷體" w:eastAsia="標楷體" w:hAnsi="標楷體"/>
                <w:bCs/>
                <w:snapToGrid w:val="0"/>
                <w:kern w:val="0"/>
                <w:sz w:val="18"/>
                <w:szCs w:val="18"/>
              </w:rPr>
            </w:pPr>
            <w:r w:rsidRPr="0044069C">
              <w:rPr>
                <w:rFonts w:ascii="標楷體" w:eastAsia="標楷體" w:hAnsi="標楷體" w:hint="eastAsia"/>
                <w:bCs/>
                <w:sz w:val="18"/>
                <w:szCs w:val="18"/>
              </w:rPr>
              <w:t>單元八、樂在其中</w:t>
            </w:r>
            <w:r w:rsidRPr="0044069C">
              <w:rPr>
                <w:rFonts w:ascii="標楷體" w:eastAsia="標楷體" w:hAnsi="標楷體"/>
                <w:sz w:val="18"/>
                <w:szCs w:val="18"/>
              </w:rPr>
              <w:br/>
            </w:r>
            <w:r w:rsidRPr="0044069C">
              <w:rPr>
                <w:rFonts w:ascii="標楷體" w:eastAsia="標楷體" w:hAnsi="標楷體" w:hint="eastAsia"/>
                <w:bCs/>
                <w:sz w:val="18"/>
                <w:szCs w:val="18"/>
              </w:rPr>
              <w:t>活動3出遊準備</w:t>
            </w:r>
            <w:r w:rsidRPr="0044069C">
              <w:rPr>
                <w:rFonts w:ascii="標楷體" w:eastAsia="標楷體" w:hAnsi="標楷體"/>
                <w:bCs/>
                <w:sz w:val="18"/>
                <w:szCs w:val="18"/>
              </w:rPr>
              <w:br/>
            </w:r>
            <w:r w:rsidRPr="0044069C">
              <w:rPr>
                <w:rFonts w:ascii="標楷體" w:eastAsia="標楷體" w:hAnsi="標楷體" w:hint="eastAsia"/>
                <w:bCs/>
                <w:sz w:val="18"/>
                <w:szCs w:val="18"/>
              </w:rPr>
              <w:t>活動4快樂鐵馬族</w:t>
            </w:r>
          </w:p>
          <w:p w:rsidR="000F42F3" w:rsidRPr="0044069C" w:rsidRDefault="000F42F3" w:rsidP="000F42F3">
            <w:pPr>
              <w:spacing w:line="0" w:lineRule="atLeast"/>
              <w:ind w:leftChars="50" w:left="120" w:rightChars="50" w:right="120"/>
              <w:jc w:val="center"/>
              <w:rPr>
                <w:rFonts w:ascii="標楷體" w:eastAsia="標楷體" w:hAnsi="標楷體"/>
                <w:sz w:val="18"/>
                <w:szCs w:val="18"/>
              </w:rPr>
            </w:pPr>
            <w:r w:rsidRPr="0044069C">
              <w:rPr>
                <w:rFonts w:ascii="標楷體" w:eastAsia="標楷體" w:hAnsi="標楷體" w:hint="eastAsia"/>
                <w:sz w:val="18"/>
                <w:szCs w:val="18"/>
              </w:rPr>
              <w:t>【生涯發展教育】</w:t>
            </w:r>
          </w:p>
          <w:p w:rsidR="000F42F3" w:rsidRPr="0044069C" w:rsidRDefault="000F42F3" w:rsidP="000F42F3">
            <w:pPr>
              <w:jc w:val="center"/>
              <w:rPr>
                <w:rFonts w:ascii="標楷體" w:eastAsia="標楷體" w:hAnsi="標楷體"/>
                <w:sz w:val="18"/>
                <w:szCs w:val="18"/>
              </w:rPr>
            </w:pPr>
            <w:r w:rsidRPr="0044069C">
              <w:rPr>
                <w:rFonts w:ascii="標楷體" w:eastAsia="標楷體" w:hAnsi="標楷體" w:hint="eastAsia"/>
                <w:sz w:val="18"/>
                <w:szCs w:val="18"/>
              </w:rPr>
              <w:t>【家政教育</w:t>
            </w:r>
          </w:p>
        </w:tc>
      </w:tr>
    </w:tbl>
    <w:p w:rsidR="00DE03BD" w:rsidRPr="0044069C" w:rsidRDefault="00DE03BD" w:rsidP="00B24E4A">
      <w:pPr>
        <w:pStyle w:val="affd"/>
        <w:spacing w:before="36"/>
        <w:ind w:left="720"/>
        <w:rPr>
          <w:sz w:val="18"/>
          <w:szCs w:val="18"/>
        </w:rPr>
      </w:pPr>
    </w:p>
    <w:p w:rsidR="00DE03BD" w:rsidRPr="0044069C" w:rsidRDefault="00DE03BD" w:rsidP="00B24E4A">
      <w:pPr>
        <w:pStyle w:val="affd"/>
        <w:spacing w:before="36"/>
        <w:ind w:left="720"/>
        <w:rPr>
          <w:sz w:val="18"/>
          <w:szCs w:val="18"/>
        </w:rPr>
      </w:pPr>
    </w:p>
    <w:p w:rsidR="00DE03BD" w:rsidRPr="0044069C" w:rsidRDefault="00DE03BD" w:rsidP="00B24E4A">
      <w:pPr>
        <w:pStyle w:val="affd"/>
        <w:spacing w:before="36"/>
        <w:ind w:left="720"/>
        <w:rPr>
          <w:sz w:val="18"/>
          <w:szCs w:val="18"/>
        </w:rPr>
      </w:pPr>
    </w:p>
    <w:p w:rsidR="00DE03BD" w:rsidRDefault="00DE03BD" w:rsidP="00B24E4A">
      <w:pPr>
        <w:pStyle w:val="affd"/>
        <w:spacing w:before="36"/>
        <w:ind w:left="720"/>
      </w:pPr>
    </w:p>
    <w:p w:rsidR="00DE03BD" w:rsidRPr="00B24E4A" w:rsidRDefault="00DE03BD" w:rsidP="00B24E4A">
      <w:pPr>
        <w:pStyle w:val="affd"/>
        <w:spacing w:before="36"/>
        <w:ind w:left="720"/>
      </w:pPr>
    </w:p>
    <w:p w:rsidR="00641396" w:rsidRDefault="00641396" w:rsidP="00641396">
      <w:pPr>
        <w:jc w:val="both"/>
        <w:rPr>
          <w:rFonts w:ascii="標楷體" w:eastAsia="標楷體" w:hAnsi="標楷體"/>
          <w:b/>
        </w:rPr>
      </w:pPr>
      <w:r>
        <w:rPr>
          <w:rFonts w:ascii="標楷體" w:eastAsia="標楷體" w:hAnsi="標楷體" w:hint="eastAsia"/>
          <w:b/>
        </w:rPr>
        <w:t>填表說明：</w:t>
      </w:r>
    </w:p>
    <w:p w:rsidR="00641396" w:rsidRPr="005A0B63" w:rsidRDefault="00641396" w:rsidP="00641396">
      <w:pPr>
        <w:ind w:leftChars="177" w:left="425"/>
        <w:jc w:val="both"/>
        <w:rPr>
          <w:rFonts w:ascii="標楷體" w:eastAsia="標楷體" w:hAnsi="標楷體"/>
          <w:b/>
        </w:rPr>
      </w:pPr>
      <w:r>
        <w:rPr>
          <w:rFonts w:ascii="標楷體" w:eastAsia="標楷體" w:hAnsi="標楷體" w:hint="eastAsia"/>
          <w:b/>
        </w:rPr>
        <w:t>1.</w:t>
      </w:r>
      <w:r w:rsidRPr="005A0B63">
        <w:rPr>
          <w:rFonts w:ascii="標楷體" w:eastAsia="標楷體" w:hAnsi="標楷體" w:hint="eastAsia"/>
          <w:b/>
        </w:rPr>
        <w:t>議題融入部分，請填註於進度表中</w:t>
      </w:r>
    </w:p>
    <w:p w:rsidR="00641396" w:rsidRPr="005A0B63" w:rsidRDefault="00641396" w:rsidP="007802E8">
      <w:pPr>
        <w:pStyle w:val="af0"/>
        <w:numPr>
          <w:ilvl w:val="4"/>
          <w:numId w:val="1"/>
        </w:numPr>
        <w:tabs>
          <w:tab w:val="clear" w:pos="2551"/>
          <w:tab w:val="num" w:pos="567"/>
        </w:tabs>
        <w:ind w:leftChars="295" w:left="991" w:hanging="283"/>
        <w:jc w:val="both"/>
        <w:rPr>
          <w:rFonts w:ascii="標楷體" w:eastAsia="標楷體" w:hAnsi="標楷體"/>
        </w:rPr>
      </w:pPr>
      <w:r w:rsidRPr="005A0B63">
        <w:rPr>
          <w:rFonts w:ascii="標楷體" w:eastAsia="標楷體" w:hAnsi="標楷體" w:hint="eastAsia"/>
        </w:rPr>
        <w:t>法定課程議題：【家庭教育】、【性別平等】、【家暴防治】、【性侵防治】、【環境教育】</w:t>
      </w:r>
    </w:p>
    <w:p w:rsidR="00641396" w:rsidRPr="005A0B63" w:rsidRDefault="00641396" w:rsidP="007802E8">
      <w:pPr>
        <w:pStyle w:val="af0"/>
        <w:numPr>
          <w:ilvl w:val="4"/>
          <w:numId w:val="1"/>
        </w:numPr>
        <w:tabs>
          <w:tab w:val="clear" w:pos="2551"/>
          <w:tab w:val="num" w:pos="567"/>
        </w:tabs>
        <w:ind w:leftChars="295" w:left="991" w:hanging="283"/>
        <w:jc w:val="both"/>
        <w:rPr>
          <w:rFonts w:ascii="標楷體" w:eastAsia="標楷體" w:hAnsi="標楷體"/>
        </w:rPr>
      </w:pPr>
      <w:r w:rsidRPr="005A0B63">
        <w:rPr>
          <w:rFonts w:ascii="標楷體" w:eastAsia="標楷體" w:hAnsi="標楷體" w:hint="eastAsia"/>
        </w:rPr>
        <w:t>其他：【人權教育】、【海洋教育】、【品德教育】、【閱讀素養】、【民族教育】、【生命教育】、【法治教育】、【科技教育】、【資訊教育】、【能源教育】、【安全教育】、【防災教育】、【生涯規劃】、【多元文化】、【戶外教育】、【國際教育】</w:t>
      </w:r>
    </w:p>
    <w:p w:rsidR="00641396" w:rsidRPr="005A0B63" w:rsidRDefault="00641396" w:rsidP="00641396">
      <w:pPr>
        <w:ind w:leftChars="177" w:left="425" w:firstLine="2"/>
        <w:jc w:val="both"/>
        <w:rPr>
          <w:rFonts w:ascii="標楷體" w:eastAsia="標楷體" w:hAnsi="標楷體"/>
          <w:b/>
        </w:rPr>
      </w:pPr>
      <w:r w:rsidRPr="005A0B63">
        <w:rPr>
          <w:rFonts w:ascii="標楷體" w:eastAsia="標楷體" w:hAnsi="標楷體" w:hint="eastAsia"/>
          <w:b/>
        </w:rPr>
        <w:t>2.部定課程採自編者，除經校內課程發展委員會通過外，仍需將教材內容報府審查。</w:t>
      </w:r>
    </w:p>
    <w:p w:rsidR="00641396" w:rsidRPr="005A0B63" w:rsidRDefault="00641396" w:rsidP="00641396">
      <w:pPr>
        <w:ind w:leftChars="177" w:left="425" w:firstLine="2"/>
        <w:jc w:val="both"/>
        <w:rPr>
          <w:rFonts w:ascii="標楷體" w:eastAsia="標楷體" w:hAnsi="標楷體"/>
          <w:b/>
        </w:rPr>
      </w:pPr>
      <w:r w:rsidRPr="005A0B63">
        <w:rPr>
          <w:rFonts w:ascii="標楷體" w:eastAsia="標楷體" w:hAnsi="標楷體" w:hint="eastAsia"/>
          <w:b/>
        </w:rPr>
        <w:t>3.語文領域表格可依各校需求自行增刪。</w:t>
      </w:r>
    </w:p>
    <w:p w:rsidR="00AA40E1" w:rsidRPr="00641396" w:rsidRDefault="00AA40E1" w:rsidP="00AA40E1">
      <w:pPr>
        <w:ind w:leftChars="-1" w:left="-2" w:firstLine="2"/>
        <w:jc w:val="both"/>
        <w:rPr>
          <w:rFonts w:ascii="標楷體" w:eastAsia="標楷體" w:hAnsi="標楷體"/>
          <w:b/>
        </w:rPr>
      </w:pPr>
    </w:p>
    <w:p w:rsidR="00AA40E1" w:rsidRDefault="00AA40E1" w:rsidP="00AA40E1">
      <w:pPr>
        <w:widowControl/>
        <w:rPr>
          <w:rFonts w:ascii="標楷體" w:eastAsia="標楷體" w:hAnsi="標楷體"/>
          <w:sz w:val="26"/>
          <w:szCs w:val="28"/>
        </w:rPr>
      </w:pPr>
      <w:r>
        <w:br w:type="page"/>
      </w:r>
    </w:p>
    <w:p w:rsidR="00DB32BB" w:rsidRPr="002B67A0" w:rsidRDefault="00DB32BB" w:rsidP="00641396">
      <w:pPr>
        <w:rPr>
          <w:rFonts w:ascii="標楷體" w:hAnsi="標楷體"/>
          <w:szCs w:val="28"/>
        </w:rPr>
      </w:pPr>
    </w:p>
    <w:p w:rsidR="002B67A0" w:rsidRPr="002B67A0" w:rsidRDefault="002B67A0" w:rsidP="002B67A0">
      <w:pPr>
        <w:rPr>
          <w:rFonts w:ascii="標楷體" w:eastAsia="標楷體" w:hAnsi="標楷體"/>
          <w:sz w:val="28"/>
          <w:szCs w:val="28"/>
        </w:rPr>
        <w:sectPr w:rsidR="002B67A0" w:rsidRPr="002B67A0" w:rsidSect="003C7AEE">
          <w:pgSz w:w="16838" w:h="11906" w:orient="landscape"/>
          <w:pgMar w:top="1134" w:right="1021" w:bottom="1134" w:left="1021" w:header="851" w:footer="992" w:gutter="0"/>
          <w:cols w:space="425"/>
          <w:docGrid w:type="lines" w:linePitch="360"/>
        </w:sectPr>
      </w:pPr>
    </w:p>
    <w:p w:rsidR="00980ADB" w:rsidRDefault="00980ADB" w:rsidP="00A476FC">
      <w:pPr>
        <w:pStyle w:val="aff7"/>
        <w:spacing w:before="90"/>
      </w:pPr>
      <w:bookmarkStart w:id="11" w:name="_Toc35421182"/>
      <w:r>
        <w:rPr>
          <w:rFonts w:hint="eastAsia"/>
        </w:rPr>
        <w:lastRenderedPageBreak/>
        <w:t>伍、</w:t>
      </w:r>
      <w:r w:rsidR="004E7A1E">
        <w:rPr>
          <w:rFonts w:hint="eastAsia"/>
        </w:rPr>
        <w:t>彈性學習課程計畫(</w:t>
      </w:r>
      <w:r>
        <w:rPr>
          <w:rFonts w:hint="eastAsia"/>
        </w:rPr>
        <w:t>校訂課程</w:t>
      </w:r>
      <w:r w:rsidR="004E7A1E">
        <w:rPr>
          <w:rFonts w:hint="eastAsia"/>
        </w:rPr>
        <w:t>)</w:t>
      </w:r>
      <w:bookmarkEnd w:id="11"/>
    </w:p>
    <w:p w:rsidR="00BE172C" w:rsidRPr="00B64E3A" w:rsidRDefault="000E674B" w:rsidP="00F1710D">
      <w:pPr>
        <w:ind w:leftChars="100" w:left="240"/>
        <w:rPr>
          <w:rFonts w:ascii="標楷體" w:eastAsia="標楷體" w:hAnsi="標楷體"/>
        </w:rPr>
      </w:pPr>
      <w:r w:rsidRPr="00B64E3A">
        <w:rPr>
          <w:rFonts w:ascii="標楷體" w:eastAsia="標楷體" w:hAnsi="標楷體" w:hint="eastAsia"/>
        </w:rPr>
        <w:t xml:space="preserve"> </w:t>
      </w:r>
      <w:r w:rsidRPr="00B64E3A">
        <w:rPr>
          <w:rFonts w:ascii="標楷體" w:eastAsia="標楷體" w:hAnsi="標楷體"/>
        </w:rPr>
        <w:t xml:space="preserve"> </w:t>
      </w:r>
      <w:r w:rsidRPr="00B64E3A">
        <w:rPr>
          <w:rFonts w:ascii="標楷體" w:eastAsia="標楷體" w:hAnsi="標楷體" w:hint="eastAsia"/>
        </w:rPr>
        <w:t>說明：</w:t>
      </w:r>
    </w:p>
    <w:p w:rsidR="0004456C" w:rsidRPr="00B64E3A" w:rsidRDefault="0004456C" w:rsidP="007802E8">
      <w:pPr>
        <w:pStyle w:val="af0"/>
        <w:numPr>
          <w:ilvl w:val="0"/>
          <w:numId w:val="6"/>
        </w:numPr>
        <w:ind w:left="840"/>
        <w:rPr>
          <w:rFonts w:ascii="標楷體" w:eastAsia="標楷體" w:hAnsi="標楷體"/>
        </w:rPr>
      </w:pPr>
      <w:r w:rsidRPr="00B64E3A">
        <w:rPr>
          <w:rFonts w:ascii="標楷體" w:eastAsia="標楷體" w:hAnsi="標楷體" w:hint="eastAsia"/>
        </w:rPr>
        <w:t>用圖示、表格或文字說明彈性學習課程整體規劃，參閱</w:t>
      </w:r>
      <w:r w:rsidR="00387A25" w:rsidRPr="00B64E3A">
        <w:rPr>
          <w:rFonts w:ascii="標楷體" w:eastAsia="標楷體" w:hAnsi="標楷體" w:hint="eastAsia"/>
        </w:rPr>
        <w:t>國教署</w:t>
      </w:r>
      <w:r w:rsidRPr="00B64E3A">
        <w:rPr>
          <w:rFonts w:ascii="標楷體" w:eastAsia="標楷體" w:hAnsi="標楷體" w:hint="eastAsia"/>
        </w:rPr>
        <w:t>【</w:t>
      </w:r>
      <w:r w:rsidR="000E674B" w:rsidRPr="00B64E3A">
        <w:rPr>
          <w:rFonts w:ascii="標楷體" w:eastAsia="標楷體" w:hAnsi="標楷體" w:hint="eastAsia"/>
        </w:rPr>
        <w:t>匯聚共識轉動學習我們的學校課程計畫</w:t>
      </w:r>
      <w:r w:rsidRPr="00B64E3A">
        <w:rPr>
          <w:rFonts w:ascii="標楷體" w:eastAsia="標楷體" w:hAnsi="標楷體" w:hint="eastAsia"/>
        </w:rPr>
        <w:t>】</w:t>
      </w:r>
      <w:r w:rsidR="000E674B" w:rsidRPr="00B64E3A">
        <w:rPr>
          <w:rFonts w:ascii="標楷體" w:eastAsia="標楷體" w:hAnsi="標楷體" w:hint="eastAsia"/>
        </w:rPr>
        <w:t>第103頁、124頁、148頁、149頁</w:t>
      </w:r>
      <w:r w:rsidR="00BE172C" w:rsidRPr="00B64E3A">
        <w:rPr>
          <w:rFonts w:ascii="標楷體" w:eastAsia="標楷體" w:hAnsi="標楷體" w:hint="eastAsia"/>
        </w:rPr>
        <w:t>。</w:t>
      </w:r>
    </w:p>
    <w:p w:rsidR="00D75718" w:rsidRDefault="00F1710D" w:rsidP="007802E8">
      <w:pPr>
        <w:pStyle w:val="af0"/>
        <w:numPr>
          <w:ilvl w:val="0"/>
          <w:numId w:val="6"/>
        </w:numPr>
        <w:ind w:left="840"/>
        <w:rPr>
          <w:rFonts w:ascii="標楷體" w:eastAsia="標楷體" w:hAnsi="標楷體"/>
        </w:rPr>
      </w:pPr>
      <w:r w:rsidRPr="00B64E3A">
        <w:rPr>
          <w:rFonts w:ascii="標楷體" w:eastAsia="標楷體" w:hAnsi="標楷體" w:hint="eastAsia"/>
        </w:rPr>
        <w:t>10</w:t>
      </w:r>
      <w:r w:rsidR="008D5DB5">
        <w:rPr>
          <w:rFonts w:ascii="標楷體" w:eastAsia="標楷體" w:hAnsi="標楷體"/>
        </w:rPr>
        <w:t>9</w:t>
      </w:r>
      <w:r w:rsidRPr="00B64E3A">
        <w:rPr>
          <w:rFonts w:ascii="標楷體" w:eastAsia="標楷體" w:hAnsi="標楷體" w:hint="eastAsia"/>
        </w:rPr>
        <w:t>學年度</w:t>
      </w:r>
      <w:r w:rsidR="00B030FD" w:rsidRPr="00B64E3A">
        <w:rPr>
          <w:rFonts w:ascii="標楷體" w:eastAsia="標楷體" w:hAnsi="標楷體" w:hint="eastAsia"/>
        </w:rPr>
        <w:t>彈性學習課程至少包含</w:t>
      </w:r>
      <w:r w:rsidRPr="0030440D">
        <w:rPr>
          <w:rFonts w:ascii="標楷體" w:eastAsia="標楷體" w:hAnsi="標楷體" w:hint="eastAsia"/>
          <w:color w:val="FF0000"/>
        </w:rPr>
        <w:t>一年級</w:t>
      </w:r>
      <w:r w:rsidR="008D5DB5" w:rsidRPr="0030440D">
        <w:rPr>
          <w:rFonts w:ascii="標楷體" w:eastAsia="標楷體" w:hAnsi="標楷體" w:hint="eastAsia"/>
          <w:color w:val="FF0000"/>
        </w:rPr>
        <w:t>第一、二學期</w:t>
      </w:r>
      <w:r w:rsidR="008D5DB5">
        <w:rPr>
          <w:rFonts w:ascii="標楷體" w:eastAsia="標楷體" w:hAnsi="標楷體" w:hint="eastAsia"/>
        </w:rPr>
        <w:t>及</w:t>
      </w:r>
      <w:r w:rsidR="008D5DB5" w:rsidRPr="0030440D">
        <w:rPr>
          <w:rFonts w:ascii="標楷體" w:eastAsia="標楷體" w:hAnsi="標楷體" w:hint="eastAsia"/>
          <w:color w:val="FF0000"/>
        </w:rPr>
        <w:t>二年級第一、二</w:t>
      </w:r>
      <w:r w:rsidR="00F95980" w:rsidRPr="0030440D">
        <w:rPr>
          <w:rFonts w:ascii="標楷體" w:eastAsia="標楷體" w:hAnsi="標楷體" w:hint="eastAsia"/>
          <w:color w:val="FF0000"/>
        </w:rPr>
        <w:t>學期</w:t>
      </w:r>
      <w:r w:rsidR="00F95980">
        <w:rPr>
          <w:rFonts w:ascii="標楷體" w:eastAsia="標楷體" w:hAnsi="標楷體" w:hint="eastAsia"/>
        </w:rPr>
        <w:t>課程規劃</w:t>
      </w:r>
      <w:r w:rsidR="00D75718">
        <w:rPr>
          <w:rFonts w:ascii="標楷體" w:eastAsia="標楷體" w:hAnsi="標楷體" w:hint="eastAsia"/>
        </w:rPr>
        <w:t>：</w:t>
      </w:r>
    </w:p>
    <w:p w:rsid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Pr="00D75718">
        <w:rPr>
          <w:rFonts w:ascii="標楷體" w:eastAsia="標楷體" w:hAnsi="標楷體" w:hint="eastAsia"/>
        </w:rPr>
        <w:t>統整性主題/議題/專題探究課程，須完成「表5-25」校訂課程設計方案表</w:t>
      </w:r>
      <w:r>
        <w:rPr>
          <w:rFonts w:ascii="標楷體" w:eastAsia="標楷體" w:hAnsi="標楷體" w:hint="eastAsia"/>
        </w:rPr>
        <w:t>。</w:t>
      </w:r>
    </w:p>
    <w:p w:rsidR="00F1710D" w:rsidRP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w:t>
      </w:r>
      <w:r w:rsidRPr="00D75718">
        <w:rPr>
          <w:rFonts w:ascii="標楷體" w:eastAsia="標楷體" w:hAnsi="標楷體" w:hint="eastAsia"/>
        </w:rPr>
        <w:t>社團/技藝課程之規劃，併於學習課程教學重點、評量方式及進度總表(「表5-1」至「表5-12」)。</w:t>
      </w:r>
    </w:p>
    <w:p w:rsidR="00F95980" w:rsidRPr="00D15654" w:rsidRDefault="00F95980" w:rsidP="007802E8">
      <w:pPr>
        <w:pStyle w:val="af0"/>
        <w:numPr>
          <w:ilvl w:val="0"/>
          <w:numId w:val="6"/>
        </w:numPr>
        <w:ind w:left="840"/>
        <w:rPr>
          <w:rFonts w:ascii="標楷體" w:eastAsia="標楷體" w:hAnsi="標楷體"/>
        </w:rPr>
      </w:pPr>
      <w:r>
        <w:rPr>
          <w:rFonts w:ascii="標楷體" w:eastAsia="標楷體" w:hAnsi="標楷體" w:hint="eastAsia"/>
          <w:szCs w:val="28"/>
        </w:rPr>
        <w:t>表格為參考格式，</w:t>
      </w:r>
      <w:r w:rsidR="00BA3400">
        <w:rPr>
          <w:rFonts w:ascii="標楷體" w:eastAsia="標楷體" w:hAnsi="標楷體" w:hint="eastAsia"/>
          <w:szCs w:val="28"/>
        </w:rPr>
        <w:t>預設為一</w:t>
      </w:r>
      <w:r w:rsidR="00857A7F" w:rsidRPr="00857A7F">
        <w:rPr>
          <w:rFonts w:ascii="標楷體" w:eastAsia="標楷體" w:hAnsi="標楷體" w:hint="eastAsia"/>
          <w:color w:val="FF0000"/>
          <w:szCs w:val="28"/>
        </w:rPr>
        <w:t>、二</w:t>
      </w:r>
      <w:r w:rsidR="00BA3400">
        <w:rPr>
          <w:rFonts w:ascii="標楷體" w:eastAsia="標楷體" w:hAnsi="標楷體" w:hint="eastAsia"/>
          <w:szCs w:val="28"/>
        </w:rPr>
        <w:t>年級實施十二年國教課綱、</w:t>
      </w:r>
      <w:r w:rsidR="00857A7F" w:rsidRPr="00857A7F">
        <w:rPr>
          <w:rFonts w:ascii="標楷體" w:eastAsia="標楷體" w:hAnsi="標楷體" w:hint="eastAsia"/>
          <w:color w:val="FF0000"/>
          <w:szCs w:val="28"/>
        </w:rPr>
        <w:t>三</w:t>
      </w:r>
      <w:r w:rsidR="00BA3400">
        <w:rPr>
          <w:rFonts w:ascii="標楷體" w:eastAsia="標楷體" w:hAnsi="標楷體" w:hint="eastAsia"/>
          <w:szCs w:val="28"/>
        </w:rPr>
        <w:t>至六年級依據九年一貫，請依需求自行調整</w:t>
      </w:r>
      <w:r>
        <w:rPr>
          <w:rFonts w:ascii="標楷體" w:eastAsia="標楷體" w:hAnsi="標楷體" w:hint="eastAsia"/>
          <w:szCs w:val="28"/>
        </w:rPr>
        <w:t>。</w:t>
      </w:r>
    </w:p>
    <w:p w:rsidR="00D15654" w:rsidRPr="0035651D" w:rsidRDefault="00D15654" w:rsidP="007802E8">
      <w:pPr>
        <w:pStyle w:val="af0"/>
        <w:numPr>
          <w:ilvl w:val="0"/>
          <w:numId w:val="6"/>
        </w:numPr>
        <w:ind w:left="840"/>
        <w:rPr>
          <w:rFonts w:ascii="標楷體" w:eastAsia="標楷體" w:hAnsi="標楷體"/>
        </w:rPr>
      </w:pPr>
      <w:r>
        <w:rPr>
          <w:rFonts w:ascii="標楷體" w:eastAsia="標楷體" w:hAnsi="標楷體" w:hint="eastAsia"/>
        </w:rPr>
        <w:t>「表5-13」至「表5-24」為彈性學習課程其他類進度規畫，</w:t>
      </w:r>
      <w:r w:rsidR="00857A7F" w:rsidRPr="00857A7F">
        <w:rPr>
          <w:rFonts w:ascii="標楷體" w:eastAsia="標楷體" w:hAnsi="標楷體" w:hint="eastAsia"/>
          <w:color w:val="FF0000"/>
        </w:rPr>
        <w:t>三</w:t>
      </w:r>
      <w:r>
        <w:rPr>
          <w:rFonts w:ascii="標楷體" w:eastAsia="標楷體" w:hAnsi="標楷體" w:hint="eastAsia"/>
        </w:rPr>
        <w:t>至六年級(「表2-15」至「表5-24」)之全校性活動、班週會等課程，可併於彈性學習節數進度規畫表撰寫(「表5-3」至「表5-12」)。</w:t>
      </w:r>
    </w:p>
    <w:p w:rsidR="0035651D" w:rsidRDefault="0035651D">
      <w:pPr>
        <w:widowControl/>
        <w:rPr>
          <w:rFonts w:ascii="標楷體" w:eastAsia="標楷體" w:hAnsi="標楷體"/>
        </w:rPr>
      </w:pPr>
      <w:r>
        <w:rPr>
          <w:rFonts w:ascii="標楷體" w:eastAsia="標楷體" w:hAnsi="標楷體"/>
        </w:rPr>
        <w:br w:type="page"/>
      </w:r>
    </w:p>
    <w:p w:rsidR="00E24761" w:rsidRPr="004E7A1E" w:rsidRDefault="004E7A1E" w:rsidP="004E7A1E">
      <w:pPr>
        <w:pStyle w:val="aff9"/>
        <w:spacing w:before="90" w:after="90"/>
        <w:ind w:left="240"/>
      </w:pPr>
      <w:bookmarkStart w:id="12" w:name="_Toc35421183"/>
      <w:r>
        <w:rPr>
          <w:rFonts w:hint="eastAsia"/>
        </w:rPr>
        <w:lastRenderedPageBreak/>
        <w:t>一、彈性學習課程</w:t>
      </w:r>
      <w:r w:rsidR="007F22C3" w:rsidRPr="007F22C3">
        <w:rPr>
          <w:rFonts w:hint="eastAsia"/>
        </w:rPr>
        <w:t>總表(表5)</w:t>
      </w:r>
      <w:bookmarkEnd w:id="12"/>
    </w:p>
    <w:p w:rsidR="0035651D" w:rsidRDefault="0035651D" w:rsidP="0035651D">
      <w:pPr>
        <w:snapToGrid w:val="0"/>
        <w:jc w:val="center"/>
        <w:rPr>
          <w:rFonts w:eastAsia="標楷體"/>
          <w:color w:val="FF0000"/>
          <w:sz w:val="28"/>
        </w:rPr>
      </w:pPr>
      <w:r>
        <w:rPr>
          <w:rFonts w:eastAsia="標楷體" w:hint="eastAsia"/>
          <w:color w:val="FF0000"/>
          <w:sz w:val="28"/>
        </w:rPr>
        <w:t>彈性學習</w:t>
      </w:r>
      <w:r w:rsidRPr="00CE58C4">
        <w:rPr>
          <w:rFonts w:eastAsia="標楷體" w:hint="eastAsia"/>
          <w:color w:val="FF0000"/>
          <w:sz w:val="28"/>
        </w:rPr>
        <w:t>課程</w:t>
      </w:r>
      <w:r>
        <w:rPr>
          <w:rFonts w:eastAsia="標楷體" w:hint="eastAsia"/>
          <w:color w:val="FF0000"/>
          <w:sz w:val="28"/>
        </w:rPr>
        <w:t>規劃總表（</w:t>
      </w:r>
      <w:r>
        <w:rPr>
          <w:rFonts w:eastAsia="標楷體" w:hint="eastAsia"/>
          <w:color w:val="FF0000"/>
          <w:sz w:val="28"/>
        </w:rPr>
        <w:t>10</w:t>
      </w:r>
      <w:r w:rsidR="00FF6B48">
        <w:rPr>
          <w:rFonts w:eastAsia="標楷體"/>
          <w:color w:val="FF0000"/>
          <w:sz w:val="28"/>
        </w:rPr>
        <w:t>9</w:t>
      </w:r>
      <w:r>
        <w:rPr>
          <w:rFonts w:eastAsia="標楷體" w:hint="eastAsia"/>
          <w:color w:val="FF0000"/>
          <w:sz w:val="28"/>
        </w:rPr>
        <w:t>學年度一</w:t>
      </w:r>
      <w:r w:rsidR="00B304BE">
        <w:rPr>
          <w:rFonts w:eastAsia="標楷體" w:hint="eastAsia"/>
          <w:color w:val="FF0000"/>
          <w:sz w:val="28"/>
        </w:rPr>
        <w:t>~</w:t>
      </w:r>
      <w:r w:rsidR="00B304BE">
        <w:rPr>
          <w:rFonts w:eastAsia="標楷體" w:hint="eastAsia"/>
          <w:color w:val="FF0000"/>
          <w:sz w:val="28"/>
        </w:rPr>
        <w:t>六</w:t>
      </w:r>
      <w:r w:rsidR="00912CC3">
        <w:rPr>
          <w:rFonts w:eastAsia="標楷體" w:hint="eastAsia"/>
          <w:color w:val="FF0000"/>
          <w:sz w:val="28"/>
        </w:rPr>
        <w:t>年級</w:t>
      </w:r>
      <w:r>
        <w:rPr>
          <w:rFonts w:eastAsia="標楷體" w:hint="eastAsia"/>
          <w:color w:val="FF0000"/>
          <w:sz w:val="28"/>
        </w:rPr>
        <w:t>實施）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1"/>
        <w:gridCol w:w="627"/>
        <w:gridCol w:w="656"/>
        <w:gridCol w:w="3469"/>
        <w:gridCol w:w="1455"/>
        <w:gridCol w:w="1647"/>
        <w:gridCol w:w="1647"/>
        <w:gridCol w:w="1647"/>
        <w:gridCol w:w="7"/>
        <w:gridCol w:w="1594"/>
        <w:gridCol w:w="9"/>
        <w:gridCol w:w="1567"/>
      </w:tblGrid>
      <w:tr w:rsidR="00B304BE" w:rsidRPr="006E472C" w:rsidTr="00F576A7">
        <w:trPr>
          <w:trHeight w:val="783"/>
        </w:trPr>
        <w:tc>
          <w:tcPr>
            <w:tcW w:w="156" w:type="pct"/>
            <w:vAlign w:val="center"/>
          </w:tcPr>
          <w:p w:rsidR="00B304BE" w:rsidRPr="006E472C" w:rsidRDefault="00B304BE" w:rsidP="00F576A7">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B304BE" w:rsidRPr="006E472C" w:rsidRDefault="00B304BE" w:rsidP="00F576A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年級</w:t>
            </w:r>
          </w:p>
        </w:tc>
        <w:tc>
          <w:tcPr>
            <w:tcW w:w="492"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一年級</w:t>
            </w:r>
          </w:p>
        </w:tc>
        <w:tc>
          <w:tcPr>
            <w:tcW w:w="557"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二年級</w:t>
            </w:r>
          </w:p>
        </w:tc>
        <w:tc>
          <w:tcPr>
            <w:tcW w:w="557"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三年級</w:t>
            </w:r>
          </w:p>
        </w:tc>
        <w:tc>
          <w:tcPr>
            <w:tcW w:w="559" w:type="pct"/>
            <w:gridSpan w:val="2"/>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四年級</w:t>
            </w:r>
          </w:p>
        </w:tc>
        <w:tc>
          <w:tcPr>
            <w:tcW w:w="542" w:type="pct"/>
            <w:gridSpan w:val="2"/>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五年級</w:t>
            </w:r>
          </w:p>
        </w:tc>
        <w:tc>
          <w:tcPr>
            <w:tcW w:w="530"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六年級</w:t>
            </w:r>
          </w:p>
        </w:tc>
      </w:tr>
      <w:tr w:rsidR="00B304BE" w:rsidRPr="006E472C" w:rsidTr="00F576A7">
        <w:trPr>
          <w:trHeight w:val="783"/>
        </w:trPr>
        <w:tc>
          <w:tcPr>
            <w:tcW w:w="156" w:type="pct"/>
            <w:vMerge w:val="restart"/>
            <w:vAlign w:val="center"/>
          </w:tcPr>
          <w:p w:rsidR="00B304BE" w:rsidRPr="006E472C" w:rsidRDefault="00B304BE" w:rsidP="00F576A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7" w:type="pct"/>
            <w:gridSpan w:val="3"/>
            <w:shd w:val="clear" w:color="auto" w:fill="auto"/>
            <w:vAlign w:val="center"/>
          </w:tcPr>
          <w:p w:rsidR="00B304BE" w:rsidRPr="006E472C" w:rsidRDefault="00B304BE" w:rsidP="00F576A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92"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59" w:type="pct"/>
            <w:gridSpan w:val="2"/>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42" w:type="pct"/>
            <w:gridSpan w:val="2"/>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530"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B304BE" w:rsidRPr="006E472C" w:rsidTr="00F576A7">
        <w:trPr>
          <w:trHeight w:val="703"/>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val="restart"/>
            <w:shd w:val="clear" w:color="auto" w:fill="auto"/>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2" w:type="pct"/>
            <w:vMerge w:val="restar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主題</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專題</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w:t>
            </w:r>
          </w:p>
          <w:p w:rsidR="00B304BE" w:rsidRPr="006E472C" w:rsidRDefault="00B304BE" w:rsidP="00F576A7">
            <w:pPr>
              <w:snapToGrid w:val="0"/>
              <w:jc w:val="center"/>
              <w:rPr>
                <w:rFonts w:ascii="標楷體" w:eastAsia="標楷體" w:hAnsi="標楷體"/>
                <w:lang w:eastAsia="zh-HK"/>
              </w:rPr>
            </w:pPr>
            <w:r w:rsidRPr="006E472C">
              <w:rPr>
                <w:rFonts w:ascii="標楷體" w:eastAsia="標楷體" w:hAnsi="標楷體" w:hint="eastAsia"/>
              </w:rPr>
              <w:t>議題探究課程</w:t>
            </w:r>
          </w:p>
        </w:tc>
        <w:tc>
          <w:tcPr>
            <w:tcW w:w="1173" w:type="pct"/>
            <w:vMerge w:val="restar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rPr>
              <w:t xml:space="preserve">from the Books </w:t>
            </w:r>
          </w:p>
          <w:p w:rsidR="00B304BE" w:rsidRPr="006E472C" w:rsidRDefault="00B304BE" w:rsidP="00F576A7">
            <w:pPr>
              <w:spacing w:line="240" w:lineRule="exact"/>
              <w:jc w:val="center"/>
              <w:rPr>
                <w:rFonts w:ascii="標楷體" w:eastAsia="標楷體" w:hAnsi="標楷體"/>
                <w:lang w:eastAsia="zh-HK"/>
              </w:rPr>
            </w:pPr>
            <w:r w:rsidRPr="006E472C">
              <w:rPr>
                <w:rFonts w:ascii="標楷體" w:eastAsia="標楷體" w:hAnsi="標楷體" w:hint="eastAsia"/>
              </w:rPr>
              <w:t>書中妙世界</w:t>
            </w:r>
          </w:p>
        </w:tc>
        <w:tc>
          <w:tcPr>
            <w:tcW w:w="1049" w:type="pct"/>
            <w:gridSpan w:val="2"/>
            <w:vAlign w:val="center"/>
          </w:tcPr>
          <w:p w:rsidR="00B304BE" w:rsidRDefault="00B304BE" w:rsidP="00F576A7">
            <w:pPr>
              <w:jc w:val="center"/>
              <w:rPr>
                <w:rFonts w:ascii="標楷體" w:eastAsia="標楷體" w:hAnsi="標楷體"/>
              </w:rPr>
            </w:pPr>
            <w:r>
              <w:rPr>
                <w:rFonts w:ascii="標楷體" w:eastAsia="標楷體" w:hAnsi="標楷體"/>
              </w:rPr>
              <w:t xml:space="preserve">All About Me &amp; </w:t>
            </w:r>
          </w:p>
          <w:p w:rsidR="00B304BE" w:rsidRPr="006E472C" w:rsidRDefault="00B304BE" w:rsidP="00F576A7">
            <w:pPr>
              <w:jc w:val="center"/>
              <w:rPr>
                <w:rFonts w:ascii="標楷體" w:eastAsia="標楷體" w:hAnsi="標楷體"/>
              </w:rPr>
            </w:pPr>
            <w:r>
              <w:rPr>
                <w:rFonts w:ascii="標楷體" w:eastAsia="標楷體" w:hAnsi="標楷體"/>
              </w:rPr>
              <w:t>My School Life</w:t>
            </w:r>
          </w:p>
        </w:tc>
        <w:tc>
          <w:tcPr>
            <w:tcW w:w="1114" w:type="pct"/>
            <w:gridSpan w:val="2"/>
            <w:vAlign w:val="center"/>
          </w:tcPr>
          <w:p w:rsidR="00B304BE" w:rsidRPr="006E472C" w:rsidRDefault="00B304BE" w:rsidP="00F576A7">
            <w:pPr>
              <w:snapToGrid w:val="0"/>
              <w:spacing w:line="30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74" w:type="pct"/>
            <w:gridSpan w:val="4"/>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B304BE" w:rsidRPr="006E472C" w:rsidTr="00F576A7">
        <w:trPr>
          <w:trHeight w:val="571"/>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pacing w:line="240" w:lineRule="exact"/>
              <w:jc w:val="center"/>
              <w:rPr>
                <w:rFonts w:ascii="標楷體" w:eastAsia="標楷體" w:hAnsi="標楷體"/>
              </w:rPr>
            </w:pPr>
          </w:p>
        </w:tc>
        <w:tc>
          <w:tcPr>
            <w:tcW w:w="1173" w:type="pct"/>
            <w:vMerge/>
            <w:shd w:val="clear" w:color="auto" w:fill="auto"/>
            <w:vAlign w:val="center"/>
          </w:tcPr>
          <w:p w:rsidR="00B304BE" w:rsidRPr="006E472C" w:rsidRDefault="00B304BE" w:rsidP="00F576A7">
            <w:pPr>
              <w:spacing w:line="240" w:lineRule="exact"/>
              <w:jc w:val="center"/>
              <w:rPr>
                <w:rFonts w:ascii="標楷體" w:eastAsia="標楷體" w:hAnsi="標楷體"/>
              </w:rPr>
            </w:pPr>
          </w:p>
        </w:tc>
        <w:tc>
          <w:tcPr>
            <w:tcW w:w="492"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1</w:t>
            </w:r>
          </w:p>
        </w:tc>
        <w:tc>
          <w:tcPr>
            <w:tcW w:w="557" w:type="pct"/>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1</w:t>
            </w:r>
          </w:p>
        </w:tc>
      </w:tr>
      <w:tr w:rsidR="00B304BE" w:rsidRPr="006E472C" w:rsidTr="00F576A7">
        <w:trPr>
          <w:trHeight w:val="763"/>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pacing w:line="240" w:lineRule="exact"/>
              <w:jc w:val="center"/>
              <w:rPr>
                <w:rFonts w:ascii="標楷體" w:eastAsia="標楷體" w:hAnsi="標楷體"/>
              </w:rPr>
            </w:pP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92"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rPr>
              <w:t>1</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rPr>
              <w:t>1</w:t>
            </w: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r>
      <w:tr w:rsidR="00B304BE" w:rsidRPr="006E472C" w:rsidTr="00F576A7">
        <w:trPr>
          <w:trHeight w:val="811"/>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pacing w:line="240" w:lineRule="exact"/>
              <w:jc w:val="center"/>
              <w:rPr>
                <w:rFonts w:ascii="標楷體" w:eastAsia="標楷體" w:hAnsi="標楷體"/>
              </w:rPr>
            </w:pP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92"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r>
      <w:tr w:rsidR="00B304BE" w:rsidRPr="006E472C" w:rsidTr="00F576A7">
        <w:trPr>
          <w:trHeight w:val="783"/>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val="restart"/>
            <w:shd w:val="clear" w:color="auto" w:fill="auto"/>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其他類</w:t>
            </w: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92"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生命</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生命</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生命</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生命</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B304BE" w:rsidRPr="006E472C" w:rsidRDefault="000977B7" w:rsidP="00F576A7">
            <w:pPr>
              <w:jc w:val="center"/>
              <w:rPr>
                <w:rFonts w:ascii="標楷體" w:eastAsia="標楷體" w:hAnsi="標楷體"/>
              </w:rPr>
            </w:pPr>
            <w:r>
              <w:rPr>
                <w:rFonts w:ascii="標楷體" w:eastAsia="標楷體" w:hAnsi="標楷體" w:hint="eastAsia"/>
              </w:rPr>
              <w:t>生命</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生涯</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r>
      <w:tr w:rsidR="00B304BE" w:rsidRPr="006E472C" w:rsidTr="00F576A7">
        <w:trPr>
          <w:trHeight w:val="1052"/>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自主學習</w:t>
            </w:r>
          </w:p>
        </w:tc>
        <w:tc>
          <w:tcPr>
            <w:tcW w:w="492"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r>
      <w:tr w:rsidR="00B304BE" w:rsidRPr="006E472C" w:rsidTr="00F576A7">
        <w:trPr>
          <w:trHeight w:val="713"/>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班級活動、戶外教育</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學校活動、補救教學</w:t>
            </w:r>
          </w:p>
        </w:tc>
        <w:tc>
          <w:tcPr>
            <w:tcW w:w="492"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2</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rPr>
              <w:t>2</w:t>
            </w:r>
          </w:p>
        </w:tc>
      </w:tr>
      <w:tr w:rsidR="00B304BE" w:rsidRPr="006E472C" w:rsidTr="00F576A7">
        <w:trPr>
          <w:trHeight w:val="621"/>
        </w:trPr>
        <w:tc>
          <w:tcPr>
            <w:tcW w:w="156" w:type="pct"/>
            <w:vMerge/>
          </w:tcPr>
          <w:p w:rsidR="00B304BE" w:rsidRPr="006E472C" w:rsidRDefault="00B304BE" w:rsidP="00F576A7">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B304BE" w:rsidRPr="006E472C" w:rsidRDefault="00B304BE" w:rsidP="00F576A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w:t>
            </w:r>
          </w:p>
        </w:tc>
        <w:tc>
          <w:tcPr>
            <w:tcW w:w="492"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7" w:type="pct"/>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cs="華康楷書體W7" w:hint="eastAsia"/>
              </w:rPr>
              <w:t>3</w:t>
            </w:r>
          </w:p>
        </w:tc>
        <w:tc>
          <w:tcPr>
            <w:tcW w:w="557" w:type="pct"/>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hint="eastAsia"/>
              </w:rPr>
              <w:t>4</w:t>
            </w:r>
          </w:p>
        </w:tc>
        <w:tc>
          <w:tcPr>
            <w:tcW w:w="559" w:type="pct"/>
            <w:gridSpan w:val="2"/>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hint="eastAsia"/>
              </w:rPr>
              <w:t>4</w:t>
            </w:r>
          </w:p>
        </w:tc>
        <w:tc>
          <w:tcPr>
            <w:tcW w:w="542" w:type="pct"/>
            <w:gridSpan w:val="2"/>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hint="eastAsia"/>
              </w:rPr>
              <w:t>6</w:t>
            </w:r>
          </w:p>
        </w:tc>
        <w:tc>
          <w:tcPr>
            <w:tcW w:w="530" w:type="pct"/>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hint="eastAsia"/>
              </w:rPr>
              <w:t>6</w:t>
            </w:r>
          </w:p>
        </w:tc>
      </w:tr>
    </w:tbl>
    <w:p w:rsidR="0035651D" w:rsidRDefault="0035651D" w:rsidP="00101B4F"/>
    <w:p w:rsidR="0035651D" w:rsidRPr="00A10972" w:rsidRDefault="00A10972" w:rsidP="00101B4F">
      <w:pPr>
        <w:rPr>
          <w:rFonts w:ascii="標楷體" w:eastAsia="標楷體" w:hAnsi="標楷體"/>
        </w:rPr>
      </w:pPr>
      <w:r w:rsidRPr="00A10972">
        <w:rPr>
          <w:rFonts w:ascii="標楷體" w:eastAsia="標楷體" w:hAnsi="標楷體" w:hint="eastAsia"/>
        </w:rPr>
        <w:t>＊</w:t>
      </w:r>
      <w:r w:rsidR="00101B4F" w:rsidRPr="00A10972">
        <w:rPr>
          <w:rFonts w:ascii="標楷體" w:eastAsia="標楷體" w:hAnsi="標楷體" w:hint="eastAsia"/>
        </w:rPr>
        <w:t>實施年段請用黑體字，不實施年段請用灰體字。</w:t>
      </w:r>
    </w:p>
    <w:p w:rsidR="0035651D" w:rsidRDefault="0035651D" w:rsidP="00101B4F"/>
    <w:p w:rsidR="0035651D" w:rsidRDefault="0035651D" w:rsidP="0035651D">
      <w:pPr>
        <w:pStyle w:val="aff9"/>
        <w:spacing w:before="90" w:after="90"/>
        <w:ind w:left="240"/>
      </w:pPr>
      <w:bookmarkStart w:id="13" w:name="_Toc4075539"/>
      <w:bookmarkStart w:id="14" w:name="_Toc35421184"/>
      <w:r>
        <w:rPr>
          <w:rFonts w:hint="eastAsia"/>
        </w:rPr>
        <w:t>二、彈性</w:t>
      </w:r>
      <w:r w:rsidR="00501A38">
        <w:rPr>
          <w:rFonts w:hint="eastAsia"/>
        </w:rPr>
        <w:t>學習</w:t>
      </w:r>
      <w:r>
        <w:rPr>
          <w:rFonts w:hint="eastAsia"/>
        </w:rPr>
        <w:t>課程</w:t>
      </w:r>
      <w:r w:rsidR="009B5F65">
        <w:rPr>
          <w:rFonts w:hint="eastAsia"/>
        </w:rPr>
        <w:t>進度</w:t>
      </w:r>
      <w:r>
        <w:rPr>
          <w:rFonts w:hint="eastAsia"/>
        </w:rPr>
        <w:t>—主題、專題及議題探究、社團活動與技藝課程</w:t>
      </w:r>
      <w:bookmarkEnd w:id="13"/>
      <w:bookmarkEnd w:id="14"/>
    </w:p>
    <w:p w:rsidR="00D2448E" w:rsidRDefault="00D2448E">
      <w:pPr>
        <w:widowControl/>
        <w:rPr>
          <w:rFonts w:ascii="標楷體" w:eastAsia="標楷體" w:hAnsi="標楷體"/>
          <w:b/>
        </w:rPr>
      </w:pPr>
      <w:r>
        <w:rPr>
          <w:rFonts w:ascii="標楷體" w:eastAsia="標楷體" w:hAnsi="標楷體"/>
          <w:b/>
        </w:rPr>
        <w:br w:type="page"/>
      </w:r>
    </w:p>
    <w:p w:rsidR="00D2448E" w:rsidRDefault="00D2448E" w:rsidP="00D2448E">
      <w:pPr>
        <w:pStyle w:val="affd"/>
        <w:spacing w:before="36" w:after="72"/>
        <w:ind w:left="720"/>
      </w:pPr>
      <w:bookmarkStart w:id="15" w:name="_Toc35421194"/>
      <w:r>
        <w:rPr>
          <w:rFonts w:hint="eastAsia"/>
        </w:rPr>
        <w:lastRenderedPageBreak/>
        <w:t>（五）五年級第一學期教學進度總表</w:t>
      </w:r>
      <w:r w:rsidRPr="00626474">
        <w:rPr>
          <w:rFonts w:hint="eastAsia"/>
        </w:rPr>
        <w:t>(</w:t>
      </w:r>
      <w:r>
        <w:rPr>
          <w:rFonts w:hint="eastAsia"/>
        </w:rPr>
        <w:t>表5-</w:t>
      </w:r>
      <w:r>
        <w:t>9</w:t>
      </w:r>
      <w:r w:rsidRPr="00626474">
        <w:rPr>
          <w:rFonts w:hint="eastAsia"/>
        </w:rPr>
        <w:t>)</w:t>
      </w:r>
      <w:bookmarkEnd w:id="15"/>
    </w:p>
    <w:p w:rsidR="00E90066" w:rsidRDefault="00E90066" w:rsidP="00E90066">
      <w:pPr>
        <w:pStyle w:val="affd"/>
        <w:spacing w:before="36" w:after="72"/>
        <w:ind w:left="720"/>
        <w:jc w:val="center"/>
      </w:pPr>
      <w:r w:rsidRPr="006E472C">
        <w:rPr>
          <w:rFonts w:hint="eastAsia"/>
          <w:sz w:val="28"/>
        </w:rPr>
        <w:t>基隆市東信國民小學</w:t>
      </w:r>
      <w:r w:rsidRPr="006E472C">
        <w:rPr>
          <w:sz w:val="28"/>
        </w:rPr>
        <w:t>10</w:t>
      </w:r>
      <w:r>
        <w:rPr>
          <w:rFonts w:hint="eastAsia"/>
          <w:sz w:val="28"/>
        </w:rPr>
        <w:t>9</w:t>
      </w:r>
      <w:r w:rsidRPr="006E472C">
        <w:rPr>
          <w:rFonts w:hint="eastAsia"/>
          <w:sz w:val="28"/>
        </w:rPr>
        <w:t>學年度五年級第一學期彈性學習課程教學重點、評量方式及進度總表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4"/>
        <w:gridCol w:w="709"/>
        <w:gridCol w:w="424"/>
        <w:gridCol w:w="710"/>
        <w:gridCol w:w="4063"/>
        <w:gridCol w:w="4063"/>
        <w:gridCol w:w="237"/>
        <w:gridCol w:w="2977"/>
        <w:gridCol w:w="850"/>
      </w:tblGrid>
      <w:tr w:rsidR="00D2448E" w:rsidTr="00857A7F">
        <w:trPr>
          <w:cantSplit/>
          <w:trHeight w:val="480"/>
          <w:jc w:val="center"/>
        </w:trPr>
        <w:tc>
          <w:tcPr>
            <w:tcW w:w="14737" w:type="dxa"/>
            <w:gridSpan w:val="9"/>
            <w:shd w:val="clear" w:color="auto" w:fill="FFE599"/>
            <w:vAlign w:val="center"/>
          </w:tcPr>
          <w:p w:rsidR="00D2448E" w:rsidRPr="00294652" w:rsidRDefault="00D2448E" w:rsidP="00857A7F">
            <w:pPr>
              <w:jc w:val="center"/>
              <w:rPr>
                <w:rFonts w:eastAsia="標楷體"/>
                <w:color w:val="3333FF"/>
              </w:rPr>
            </w:pPr>
            <w:r w:rsidRPr="00A75079">
              <w:rPr>
                <w:rFonts w:eastAsia="標楷體" w:hint="eastAsia"/>
                <w:b/>
                <w:color w:val="3333FF"/>
                <w:sz w:val="28"/>
              </w:rPr>
              <w:t>全學期教學重點及評量方式說明</w:t>
            </w:r>
          </w:p>
        </w:tc>
      </w:tr>
      <w:tr w:rsidR="00D2448E" w:rsidTr="00857A7F">
        <w:trPr>
          <w:cantSplit/>
          <w:trHeight w:val="480"/>
          <w:jc w:val="center"/>
        </w:trPr>
        <w:tc>
          <w:tcPr>
            <w:tcW w:w="1837" w:type="dxa"/>
            <w:gridSpan w:val="3"/>
            <w:shd w:val="clear" w:color="auto" w:fill="BFBFBF"/>
            <w:vAlign w:val="center"/>
          </w:tcPr>
          <w:p w:rsidR="00D2448E" w:rsidRPr="00E86840" w:rsidRDefault="00D2448E" w:rsidP="00857A7F">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4"/>
            <w:shd w:val="clear" w:color="auto" w:fill="BFBFBF"/>
            <w:vAlign w:val="center"/>
          </w:tcPr>
          <w:p w:rsidR="00D2448E" w:rsidRPr="00E86840" w:rsidRDefault="00D2448E" w:rsidP="00857A7F">
            <w:pPr>
              <w:jc w:val="center"/>
              <w:rPr>
                <w:rFonts w:ascii="標楷體" w:eastAsia="標楷體" w:hAnsi="標楷體"/>
              </w:rPr>
            </w:pPr>
            <w:r w:rsidRPr="00E86840">
              <w:rPr>
                <w:rFonts w:ascii="標楷體" w:eastAsia="標楷體" w:hAnsi="標楷體" w:hint="eastAsia"/>
              </w:rPr>
              <w:t>教學重點</w:t>
            </w:r>
          </w:p>
        </w:tc>
        <w:tc>
          <w:tcPr>
            <w:tcW w:w="2977" w:type="dxa"/>
            <w:shd w:val="clear" w:color="auto" w:fill="BFBFBF"/>
            <w:vAlign w:val="center"/>
          </w:tcPr>
          <w:p w:rsidR="00D2448E" w:rsidRDefault="00D2448E" w:rsidP="00857A7F">
            <w:pPr>
              <w:jc w:val="center"/>
              <w:rPr>
                <w:rFonts w:eastAsia="標楷體"/>
              </w:rPr>
            </w:pPr>
            <w:r>
              <w:rPr>
                <w:rFonts w:eastAsia="標楷體" w:hint="eastAsia"/>
              </w:rPr>
              <w:t>評量方式</w:t>
            </w:r>
          </w:p>
        </w:tc>
        <w:tc>
          <w:tcPr>
            <w:tcW w:w="850" w:type="dxa"/>
            <w:shd w:val="clear" w:color="auto" w:fill="BFBFBF"/>
            <w:vAlign w:val="center"/>
          </w:tcPr>
          <w:p w:rsidR="00D2448E" w:rsidRDefault="00D2448E" w:rsidP="00857A7F">
            <w:pPr>
              <w:jc w:val="center"/>
              <w:rPr>
                <w:rFonts w:eastAsia="標楷體"/>
              </w:rPr>
            </w:pPr>
            <w:r>
              <w:rPr>
                <w:rFonts w:eastAsia="標楷體" w:hint="eastAsia"/>
              </w:rPr>
              <w:t>總節數</w:t>
            </w:r>
          </w:p>
        </w:tc>
      </w:tr>
      <w:tr w:rsidR="00E90066" w:rsidTr="00857A7F">
        <w:trPr>
          <w:cantSplit/>
          <w:trHeight w:val="850"/>
          <w:jc w:val="center"/>
        </w:trPr>
        <w:tc>
          <w:tcPr>
            <w:tcW w:w="1837" w:type="dxa"/>
            <w:gridSpan w:val="3"/>
            <w:vAlign w:val="center"/>
          </w:tcPr>
          <w:p w:rsidR="00E90066" w:rsidRPr="00B86FE0" w:rsidRDefault="00E90066" w:rsidP="00E90066">
            <w:pPr>
              <w:spacing w:line="240" w:lineRule="exact"/>
              <w:jc w:val="center"/>
              <w:rPr>
                <w:rFonts w:eastAsia="標楷體"/>
              </w:rPr>
            </w:pPr>
            <w:r w:rsidRPr="00B86FE0">
              <w:rPr>
                <w:rFonts w:eastAsia="標楷體"/>
              </w:rPr>
              <w:t xml:space="preserve">Wonderful World from the Books </w:t>
            </w:r>
          </w:p>
          <w:p w:rsidR="00E90066" w:rsidRPr="00B86FE0" w:rsidRDefault="00E90066" w:rsidP="00E90066">
            <w:pPr>
              <w:pStyle w:val="aff5"/>
              <w:snapToGrid w:val="0"/>
              <w:spacing w:line="240" w:lineRule="atLeast"/>
              <w:ind w:leftChars="0" w:left="0" w:firstLineChars="0" w:firstLine="0"/>
              <w:jc w:val="center"/>
              <w:rPr>
                <w:sz w:val="22"/>
              </w:rPr>
            </w:pPr>
            <w:r w:rsidRPr="00B86FE0">
              <w:t>書中妙世界</w:t>
            </w:r>
            <w:r w:rsidRPr="00B86FE0">
              <w:t>-</w:t>
            </w:r>
            <w:r w:rsidRPr="00B86FE0">
              <w:rPr>
                <w:sz w:val="22"/>
              </w:rPr>
              <w:t xml:space="preserve"> Fun with </w:t>
            </w:r>
            <w:r>
              <w:rPr>
                <w:sz w:val="22"/>
              </w:rPr>
              <w:t>the World</w:t>
            </w:r>
          </w:p>
          <w:p w:rsidR="00E90066" w:rsidRPr="00B86FE0" w:rsidRDefault="00E90066" w:rsidP="00E90066">
            <w:pPr>
              <w:pStyle w:val="aff5"/>
              <w:snapToGrid w:val="0"/>
              <w:spacing w:line="240" w:lineRule="atLeast"/>
              <w:ind w:leftChars="0" w:left="0" w:firstLineChars="0" w:firstLine="0"/>
              <w:jc w:val="center"/>
              <w:rPr>
                <w:sz w:val="22"/>
              </w:rPr>
            </w:pPr>
            <w:r w:rsidRPr="00B86FE0">
              <w:rPr>
                <w:sz w:val="22"/>
              </w:rPr>
              <w:t>G</w:t>
            </w:r>
            <w:r>
              <w:rPr>
                <w:sz w:val="22"/>
              </w:rPr>
              <w:t>5</w:t>
            </w:r>
            <w:r w:rsidRPr="00B86FE0">
              <w:rPr>
                <w:sz w:val="22"/>
              </w:rPr>
              <w:t xml:space="preserve"> Topic</w:t>
            </w:r>
          </w:p>
          <w:p w:rsidR="00E90066" w:rsidRPr="006E472C" w:rsidRDefault="00E90066" w:rsidP="00E90066">
            <w:pPr>
              <w:pStyle w:val="aff5"/>
              <w:snapToGrid w:val="0"/>
              <w:spacing w:line="240" w:lineRule="atLeast"/>
              <w:ind w:leftChars="0" w:left="0" w:firstLineChars="0" w:firstLine="0"/>
              <w:jc w:val="center"/>
              <w:rPr>
                <w:rFonts w:ascii="標楷體" w:hAnsi="標楷體"/>
              </w:rPr>
            </w:pPr>
            <w:r>
              <w:rPr>
                <w:sz w:val="22"/>
              </w:rPr>
              <w:t>Have a Healthy Life</w:t>
            </w:r>
          </w:p>
        </w:tc>
        <w:tc>
          <w:tcPr>
            <w:tcW w:w="9073" w:type="dxa"/>
            <w:gridSpan w:val="4"/>
            <w:vAlign w:val="center"/>
          </w:tcPr>
          <w:p w:rsidR="00E90066" w:rsidRDefault="00E90066" w:rsidP="00E90066">
            <w:pPr>
              <w:rPr>
                <w:rFonts w:eastAsia="標楷體"/>
              </w:rPr>
            </w:pPr>
            <w:r>
              <w:rPr>
                <w:rFonts w:eastAsia="標楷體" w:hint="eastAsia"/>
              </w:rPr>
              <w:t>主題一</w:t>
            </w:r>
            <w:r>
              <w:rPr>
                <w:rFonts w:eastAsia="標楷體" w:hint="eastAsia"/>
              </w:rPr>
              <w:t>: M</w:t>
            </w:r>
            <w:r>
              <w:rPr>
                <w:rFonts w:eastAsia="標楷體"/>
              </w:rPr>
              <w:t>y Health Care Experience</w:t>
            </w:r>
          </w:p>
          <w:p w:rsidR="00E90066" w:rsidRDefault="00E90066" w:rsidP="00E90066">
            <w:pPr>
              <w:rPr>
                <w:rFonts w:ascii="標楷體" w:eastAsia="標楷體" w:hAnsi="標楷體"/>
              </w:rPr>
            </w:pPr>
            <w:r>
              <w:rPr>
                <w:rFonts w:eastAsia="標楷體"/>
              </w:rPr>
              <w:t>1</w:t>
            </w:r>
            <w:r>
              <w:rPr>
                <w:rFonts w:eastAsia="標楷體" w:hint="eastAsia"/>
              </w:rPr>
              <w:t>、</w:t>
            </w:r>
            <w:r w:rsidRPr="00B86FE0">
              <w:rPr>
                <w:rFonts w:eastAsia="標楷體"/>
              </w:rPr>
              <w:t>Read the book “</w:t>
            </w:r>
            <w:r>
              <w:rPr>
                <w:rFonts w:ascii="標楷體" w:eastAsia="標楷體" w:hAnsi="標楷體" w:hint="eastAsia"/>
              </w:rPr>
              <w:t xml:space="preserve">Froggy Goes to the </w:t>
            </w:r>
            <w:r>
              <w:rPr>
                <w:rFonts w:ascii="標楷體" w:eastAsia="標楷體" w:hAnsi="標楷體"/>
              </w:rPr>
              <w:t>Doctor” Learn how to take care oneself and share the experience of health caring</w:t>
            </w:r>
          </w:p>
          <w:p w:rsidR="00E90066" w:rsidRDefault="00E90066" w:rsidP="00E90066">
            <w:pPr>
              <w:rPr>
                <w:rFonts w:eastAsia="標楷體"/>
              </w:rPr>
            </w:pPr>
            <w:r w:rsidRPr="00FF06A8">
              <w:rPr>
                <w:rStyle w:val="a9"/>
                <w:rFonts w:hint="eastAsia"/>
                <w:color w:val="auto"/>
                <w:u w:val="none"/>
              </w:rPr>
              <w:t>2</w:t>
            </w:r>
            <w:r w:rsidRPr="00FF06A8">
              <w:rPr>
                <w:rStyle w:val="a9"/>
                <w:rFonts w:hint="eastAsia"/>
                <w:color w:val="auto"/>
                <w:u w:val="none"/>
              </w:rPr>
              <w:t>、</w:t>
            </w:r>
            <w:r w:rsidRPr="00FF06A8">
              <w:rPr>
                <w:rStyle w:val="a9"/>
                <w:rFonts w:hint="eastAsia"/>
                <w:color w:val="auto"/>
                <w:u w:val="none"/>
              </w:rPr>
              <w:t>A</w:t>
            </w:r>
            <w:r w:rsidRPr="00FF06A8">
              <w:rPr>
                <w:rStyle w:val="a9"/>
                <w:color w:val="auto"/>
                <w:u w:val="none"/>
              </w:rPr>
              <w:t>ctivities based on the story content.</w:t>
            </w:r>
          </w:p>
          <w:p w:rsidR="00E90066" w:rsidRPr="006E472C" w:rsidRDefault="00E90066" w:rsidP="00E90066">
            <w:pPr>
              <w:rPr>
                <w:rFonts w:eastAsia="標楷體"/>
              </w:rPr>
            </w:pPr>
            <w:r>
              <w:rPr>
                <w:rFonts w:eastAsia="標楷體" w:hint="eastAsia"/>
              </w:rPr>
              <w:t>主題二</w:t>
            </w:r>
            <w:r>
              <w:rPr>
                <w:rFonts w:eastAsia="標楷體" w:hint="eastAsia"/>
              </w:rPr>
              <w:t>:</w:t>
            </w:r>
            <w:r>
              <w:rPr>
                <w:rFonts w:eastAsia="標楷體"/>
              </w:rPr>
              <w:t xml:space="preserve"> How to Eat Well</w:t>
            </w:r>
          </w:p>
          <w:p w:rsidR="00E90066" w:rsidRDefault="00E90066" w:rsidP="00E90066">
            <w:pPr>
              <w:jc w:val="both"/>
              <w:rPr>
                <w:rFonts w:ascii="標楷體" w:eastAsia="標楷體" w:hAnsi="標楷體"/>
              </w:rPr>
            </w:pPr>
            <w:r>
              <w:rPr>
                <w:rFonts w:eastAsia="標楷體"/>
              </w:rPr>
              <w:t>1</w:t>
            </w:r>
            <w:r>
              <w:rPr>
                <w:rFonts w:eastAsia="標楷體" w:hint="eastAsia"/>
              </w:rPr>
              <w:t>、</w:t>
            </w:r>
            <w:r w:rsidRPr="00B86FE0">
              <w:rPr>
                <w:rFonts w:eastAsia="標楷體"/>
              </w:rPr>
              <w:t>Read the book “</w:t>
            </w:r>
            <w:r>
              <w:rPr>
                <w:rFonts w:ascii="標楷體" w:eastAsia="標楷體" w:hAnsi="標楷體" w:hint="eastAsia"/>
              </w:rPr>
              <w:t xml:space="preserve">I </w:t>
            </w:r>
            <w:r>
              <w:rPr>
                <w:rFonts w:ascii="標楷體" w:eastAsia="標楷體" w:hAnsi="標楷體"/>
              </w:rPr>
              <w:t>will not ever never eat a tomato”Learn how to eat well</w:t>
            </w:r>
          </w:p>
          <w:p w:rsidR="00E90066" w:rsidRDefault="00E90066" w:rsidP="002B7926">
            <w:pPr>
              <w:rPr>
                <w:rStyle w:val="a9"/>
                <w:color w:val="auto"/>
                <w:u w:val="none"/>
              </w:rPr>
            </w:pPr>
            <w:r w:rsidRPr="00FF06A8">
              <w:rPr>
                <w:rStyle w:val="a9"/>
                <w:rFonts w:hint="eastAsia"/>
                <w:color w:val="auto"/>
                <w:u w:val="none"/>
              </w:rPr>
              <w:t>2</w:t>
            </w:r>
            <w:r w:rsidRPr="00FF06A8">
              <w:rPr>
                <w:rStyle w:val="a9"/>
                <w:rFonts w:hint="eastAsia"/>
                <w:color w:val="auto"/>
                <w:u w:val="none"/>
              </w:rPr>
              <w:t>、</w:t>
            </w:r>
            <w:r w:rsidRPr="00FF06A8">
              <w:rPr>
                <w:rStyle w:val="a9"/>
                <w:rFonts w:hint="eastAsia"/>
                <w:color w:val="auto"/>
                <w:u w:val="none"/>
              </w:rPr>
              <w:t>A</w:t>
            </w:r>
            <w:r w:rsidRPr="00FF06A8">
              <w:rPr>
                <w:rStyle w:val="a9"/>
                <w:color w:val="auto"/>
                <w:u w:val="none"/>
              </w:rPr>
              <w:t>ctivities based on the story content.</w:t>
            </w:r>
          </w:p>
          <w:p w:rsidR="002B7926" w:rsidRPr="006E472C" w:rsidRDefault="002B7926" w:rsidP="002B7926">
            <w:pPr>
              <w:rPr>
                <w:rFonts w:eastAsia="標楷體"/>
              </w:rPr>
            </w:pPr>
          </w:p>
        </w:tc>
        <w:tc>
          <w:tcPr>
            <w:tcW w:w="2977" w:type="dxa"/>
            <w:vAlign w:val="center"/>
          </w:tcPr>
          <w:p w:rsidR="00E90066" w:rsidRPr="00500E4F" w:rsidRDefault="00E90066" w:rsidP="00E90066">
            <w:pPr>
              <w:rPr>
                <w:rFonts w:eastAsia="標楷體"/>
              </w:rPr>
            </w:pPr>
            <w:r w:rsidRPr="00500E4F">
              <w:rPr>
                <w:rFonts w:eastAsia="標楷體" w:hint="eastAsia"/>
              </w:rPr>
              <w:t>寫作評量</w:t>
            </w:r>
            <w:r>
              <w:rPr>
                <w:rFonts w:eastAsia="標楷體" w:hint="eastAsia"/>
              </w:rPr>
              <w:t>、</w:t>
            </w:r>
            <w:r w:rsidRPr="00500E4F">
              <w:rPr>
                <w:rFonts w:eastAsia="標楷體" w:hint="eastAsia"/>
              </w:rPr>
              <w:t>作業單</w:t>
            </w:r>
          </w:p>
          <w:p w:rsidR="00E90066" w:rsidRPr="00500E4F" w:rsidRDefault="00E90066" w:rsidP="00E90066">
            <w:pPr>
              <w:rPr>
                <w:rFonts w:eastAsia="標楷體"/>
              </w:rPr>
            </w:pPr>
            <w:r w:rsidRPr="00500E4F">
              <w:rPr>
                <w:rFonts w:eastAsia="標楷體" w:hint="eastAsia"/>
              </w:rPr>
              <w:t>口說評量</w:t>
            </w:r>
            <w:r>
              <w:rPr>
                <w:rFonts w:eastAsia="標楷體" w:hint="eastAsia"/>
              </w:rPr>
              <w:t>、</w:t>
            </w:r>
            <w:r w:rsidRPr="00500E4F">
              <w:rPr>
                <w:rFonts w:eastAsia="標楷體" w:hint="eastAsia"/>
              </w:rPr>
              <w:t>合作評量</w:t>
            </w:r>
          </w:p>
          <w:p w:rsidR="00E90066" w:rsidRPr="006E472C" w:rsidRDefault="00E90066" w:rsidP="00E90066">
            <w:pPr>
              <w:rPr>
                <w:rFonts w:eastAsia="標楷體"/>
                <w:u w:val="single"/>
              </w:rPr>
            </w:pPr>
            <w:r w:rsidRPr="00500E4F">
              <w:rPr>
                <w:rFonts w:eastAsia="標楷體" w:hint="eastAsia"/>
              </w:rPr>
              <w:t>聽力評量</w:t>
            </w:r>
            <w:r>
              <w:rPr>
                <w:rFonts w:eastAsia="標楷體" w:hint="eastAsia"/>
              </w:rPr>
              <w:t>、</w:t>
            </w:r>
            <w:r w:rsidRPr="00500E4F">
              <w:rPr>
                <w:rFonts w:eastAsia="標楷體" w:hint="eastAsia"/>
              </w:rPr>
              <w:t>閱讀評量</w:t>
            </w:r>
          </w:p>
        </w:tc>
        <w:tc>
          <w:tcPr>
            <w:tcW w:w="850" w:type="dxa"/>
            <w:vAlign w:val="center"/>
          </w:tcPr>
          <w:p w:rsidR="00E90066" w:rsidRPr="00E90066" w:rsidRDefault="00E90066" w:rsidP="00E90066">
            <w:pPr>
              <w:jc w:val="center"/>
              <w:rPr>
                <w:rFonts w:eastAsia="標楷體"/>
                <w:color w:val="000000" w:themeColor="text1"/>
              </w:rPr>
            </w:pPr>
            <w:r w:rsidRPr="00E90066">
              <w:rPr>
                <w:rFonts w:eastAsia="標楷體" w:hint="eastAsia"/>
                <w:color w:val="000000" w:themeColor="text1"/>
              </w:rPr>
              <w:t>2</w:t>
            </w:r>
            <w:r w:rsidR="00A95534">
              <w:rPr>
                <w:rFonts w:eastAsia="標楷體" w:hint="eastAsia"/>
                <w:color w:val="000000" w:themeColor="text1"/>
              </w:rPr>
              <w:t>0</w:t>
            </w:r>
          </w:p>
        </w:tc>
      </w:tr>
      <w:tr w:rsidR="00E90066" w:rsidTr="00857A7F">
        <w:trPr>
          <w:cantSplit/>
          <w:trHeight w:val="480"/>
          <w:jc w:val="center"/>
        </w:trPr>
        <w:tc>
          <w:tcPr>
            <w:tcW w:w="1837" w:type="dxa"/>
            <w:gridSpan w:val="3"/>
            <w:vAlign w:val="center"/>
          </w:tcPr>
          <w:p w:rsidR="00E90066" w:rsidRPr="006E472C" w:rsidRDefault="00E90066" w:rsidP="00E90066">
            <w:pPr>
              <w:jc w:val="center"/>
              <w:rPr>
                <w:rFonts w:eastAsia="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9073" w:type="dxa"/>
            <w:gridSpan w:val="4"/>
            <w:vAlign w:val="center"/>
          </w:tcPr>
          <w:p w:rsidR="00E90066" w:rsidRPr="00086108" w:rsidRDefault="00E90066" w:rsidP="00336FAB">
            <w:pPr>
              <w:pStyle w:val="af0"/>
              <w:numPr>
                <w:ilvl w:val="0"/>
                <w:numId w:val="56"/>
              </w:numPr>
              <w:ind w:leftChars="0"/>
              <w:jc w:val="both"/>
              <w:rPr>
                <w:rFonts w:ascii="標楷體" w:eastAsia="標楷體" w:hAnsi="標楷體"/>
                <w:bCs/>
                <w:color w:val="000000" w:themeColor="text1"/>
              </w:rPr>
            </w:pPr>
            <w:r w:rsidRPr="00086108">
              <w:rPr>
                <w:rFonts w:ascii="標楷體" w:eastAsia="標楷體" w:hAnsi="標楷體" w:hint="eastAsia"/>
                <w:bCs/>
                <w:color w:val="000000" w:themeColor="text1"/>
              </w:rPr>
              <w:t>能運用曼陀羅思考法，完成「台灣特色地區」的任務。</w:t>
            </w:r>
          </w:p>
          <w:p w:rsidR="00E90066" w:rsidRPr="00086108" w:rsidRDefault="00E90066" w:rsidP="00336FAB">
            <w:pPr>
              <w:pStyle w:val="af0"/>
              <w:numPr>
                <w:ilvl w:val="0"/>
                <w:numId w:val="56"/>
              </w:numPr>
              <w:ind w:leftChars="0"/>
              <w:jc w:val="both"/>
              <w:rPr>
                <w:rFonts w:ascii="標楷體" w:eastAsia="標楷體" w:hAnsi="標楷體"/>
                <w:bCs/>
                <w:color w:val="000000" w:themeColor="text1"/>
              </w:rPr>
            </w:pPr>
            <w:r w:rsidRPr="00086108">
              <w:rPr>
                <w:rFonts w:ascii="標楷體" w:eastAsia="標楷體" w:hAnsi="標楷體" w:hint="eastAsia"/>
                <w:bCs/>
                <w:color w:val="000000" w:themeColor="text1"/>
              </w:rPr>
              <w:t>能運用g</w:t>
            </w:r>
            <w:r w:rsidRPr="00086108">
              <w:rPr>
                <w:rFonts w:ascii="標楷體" w:eastAsia="標楷體" w:hAnsi="標楷體"/>
                <w:bCs/>
                <w:color w:val="000000" w:themeColor="text1"/>
              </w:rPr>
              <w:t>oogle map</w:t>
            </w:r>
            <w:r w:rsidRPr="00086108">
              <w:rPr>
                <w:rFonts w:ascii="標楷體" w:eastAsia="標楷體" w:hAnsi="標楷體" w:hint="eastAsia"/>
                <w:bCs/>
                <w:color w:val="000000" w:themeColor="text1"/>
              </w:rPr>
              <w:t>，規畫火車環島旅行路線。。</w:t>
            </w:r>
          </w:p>
          <w:p w:rsidR="00E90066" w:rsidRPr="00086108" w:rsidRDefault="00E90066" w:rsidP="00336FAB">
            <w:pPr>
              <w:pStyle w:val="af0"/>
              <w:numPr>
                <w:ilvl w:val="0"/>
                <w:numId w:val="56"/>
              </w:numPr>
              <w:ind w:leftChars="0"/>
              <w:jc w:val="both"/>
              <w:rPr>
                <w:rFonts w:ascii="標楷體" w:eastAsia="標楷體" w:hAnsi="標楷體"/>
                <w:bCs/>
                <w:color w:val="000000" w:themeColor="text1"/>
              </w:rPr>
            </w:pPr>
            <w:r w:rsidRPr="00086108">
              <w:rPr>
                <w:rFonts w:ascii="標楷體" w:eastAsia="標楷體" w:hAnsi="標楷體" w:hint="eastAsia"/>
                <w:bCs/>
                <w:color w:val="000000" w:themeColor="text1"/>
              </w:rPr>
              <w:t>能運用g</w:t>
            </w:r>
            <w:r w:rsidRPr="00086108">
              <w:rPr>
                <w:rFonts w:ascii="標楷體" w:eastAsia="標楷體" w:hAnsi="標楷體"/>
                <w:bCs/>
                <w:color w:val="000000" w:themeColor="text1"/>
              </w:rPr>
              <w:t>oogle photo</w:t>
            </w:r>
            <w:r w:rsidRPr="00086108">
              <w:rPr>
                <w:rFonts w:ascii="標楷體" w:eastAsia="標楷體" w:hAnsi="標楷體" w:hint="eastAsia"/>
                <w:bCs/>
                <w:color w:val="000000" w:themeColor="text1"/>
              </w:rPr>
              <w:t>，存放課程所需圖片、照片、影像。</w:t>
            </w:r>
          </w:p>
          <w:p w:rsidR="00E90066" w:rsidRPr="005D5230" w:rsidRDefault="00E90066" w:rsidP="00336FAB">
            <w:pPr>
              <w:pStyle w:val="af0"/>
              <w:numPr>
                <w:ilvl w:val="0"/>
                <w:numId w:val="56"/>
              </w:numPr>
              <w:ind w:leftChars="0"/>
              <w:jc w:val="both"/>
              <w:rPr>
                <w:rFonts w:eastAsia="標楷體"/>
              </w:rPr>
            </w:pPr>
            <w:r w:rsidRPr="00086108">
              <w:rPr>
                <w:rFonts w:ascii="標楷體" w:eastAsia="標楷體" w:hAnsi="標楷體" w:hint="eastAsia"/>
                <w:bCs/>
                <w:color w:val="000000" w:themeColor="text1"/>
              </w:rPr>
              <w:t>能用繪畫方式，將</w:t>
            </w:r>
            <w:r w:rsidRPr="00086108">
              <w:rPr>
                <w:rFonts w:ascii="標楷體" w:eastAsia="標楷體" w:hAnsi="標楷體"/>
                <w:bCs/>
                <w:color w:val="000000" w:themeColor="text1"/>
              </w:rPr>
              <w:t>google map</w:t>
            </w:r>
            <w:r w:rsidRPr="00086108">
              <w:rPr>
                <w:rFonts w:ascii="標楷體" w:eastAsia="標楷體" w:hAnsi="標楷體" w:hint="eastAsia"/>
                <w:bCs/>
                <w:color w:val="000000" w:themeColor="text1"/>
              </w:rPr>
              <w:t>所規劃的路線，畫在海報上，並標示景點。</w:t>
            </w:r>
          </w:p>
        </w:tc>
        <w:tc>
          <w:tcPr>
            <w:tcW w:w="2977" w:type="dxa"/>
            <w:vAlign w:val="center"/>
          </w:tcPr>
          <w:p w:rsidR="00E90066" w:rsidRDefault="00E90066" w:rsidP="00E90066">
            <w:pPr>
              <w:rPr>
                <w:rFonts w:ascii="標楷體" w:eastAsia="標楷體" w:hAnsi="標楷體"/>
              </w:rPr>
            </w:pPr>
            <w:r w:rsidRPr="008676B3">
              <w:rPr>
                <w:rFonts w:ascii="標楷體" w:eastAsia="標楷體" w:hAnsi="標楷體" w:hint="eastAsia"/>
              </w:rPr>
              <w:t>學習歷程筆記本</w:t>
            </w:r>
          </w:p>
          <w:p w:rsidR="00E90066" w:rsidRDefault="00E90066" w:rsidP="00E90066">
            <w:pPr>
              <w:rPr>
                <w:rFonts w:ascii="標楷體" w:eastAsia="標楷體" w:hAnsi="標楷體"/>
              </w:rPr>
            </w:pPr>
            <w:r w:rsidRPr="008676B3">
              <w:rPr>
                <w:rFonts w:ascii="標楷體" w:eastAsia="標楷體" w:hAnsi="標楷體" w:hint="eastAsia"/>
              </w:rPr>
              <w:t>教師觀察記錄</w:t>
            </w:r>
          </w:p>
          <w:p w:rsidR="00E90066" w:rsidRDefault="00E90066" w:rsidP="00E90066">
            <w:pPr>
              <w:rPr>
                <w:rFonts w:ascii="標楷體" w:eastAsia="標楷體" w:hAnsi="標楷體"/>
              </w:rPr>
            </w:pPr>
            <w:r w:rsidRPr="008676B3">
              <w:rPr>
                <w:rFonts w:ascii="標楷體" w:eastAsia="標楷體" w:hAnsi="標楷體" w:hint="eastAsia"/>
              </w:rPr>
              <w:t>設計圖及修正歷程</w:t>
            </w:r>
          </w:p>
          <w:p w:rsidR="00E90066" w:rsidRDefault="00E90066" w:rsidP="00E90066">
            <w:pPr>
              <w:rPr>
                <w:rFonts w:ascii="標楷體" w:eastAsia="標楷體" w:hAnsi="標楷體"/>
              </w:rPr>
            </w:pPr>
            <w:r w:rsidRPr="008676B3">
              <w:rPr>
                <w:rFonts w:ascii="標楷體" w:eastAsia="標楷體" w:hAnsi="標楷體" w:hint="eastAsia"/>
              </w:rPr>
              <w:t>學生實作作品</w:t>
            </w:r>
          </w:p>
          <w:p w:rsidR="00E90066" w:rsidRPr="006E472C" w:rsidRDefault="00E90066" w:rsidP="00E90066">
            <w:pPr>
              <w:rPr>
                <w:rFonts w:eastAsia="標楷體"/>
              </w:rPr>
            </w:pPr>
            <w:r w:rsidRPr="008676B3">
              <w:rPr>
                <w:rFonts w:ascii="標楷體" w:eastAsia="標楷體" w:hAnsi="標楷體" w:hint="eastAsia"/>
              </w:rPr>
              <w:t>實作作品分享</w:t>
            </w:r>
          </w:p>
        </w:tc>
        <w:tc>
          <w:tcPr>
            <w:tcW w:w="850" w:type="dxa"/>
            <w:vAlign w:val="center"/>
          </w:tcPr>
          <w:p w:rsidR="00E90066" w:rsidRPr="00E90066" w:rsidRDefault="00E90066" w:rsidP="00E90066">
            <w:pPr>
              <w:jc w:val="center"/>
              <w:rPr>
                <w:rFonts w:eastAsia="標楷體"/>
                <w:color w:val="000000" w:themeColor="text1"/>
              </w:rPr>
            </w:pPr>
            <w:r w:rsidRPr="00E90066">
              <w:rPr>
                <w:rFonts w:eastAsia="標楷體" w:hint="eastAsia"/>
                <w:color w:val="000000" w:themeColor="text1"/>
              </w:rPr>
              <w:t>2</w:t>
            </w:r>
            <w:r w:rsidR="00A95534">
              <w:rPr>
                <w:rFonts w:eastAsia="標楷體" w:hint="eastAsia"/>
                <w:color w:val="000000" w:themeColor="text1"/>
              </w:rPr>
              <w:t>0</w:t>
            </w:r>
          </w:p>
        </w:tc>
      </w:tr>
      <w:tr w:rsidR="00E90066" w:rsidTr="00857A7F">
        <w:trPr>
          <w:cantSplit/>
          <w:trHeight w:val="480"/>
          <w:jc w:val="center"/>
        </w:trPr>
        <w:tc>
          <w:tcPr>
            <w:tcW w:w="1837" w:type="dxa"/>
            <w:gridSpan w:val="3"/>
            <w:vAlign w:val="center"/>
          </w:tcPr>
          <w:p w:rsidR="00E90066" w:rsidRPr="006E472C" w:rsidRDefault="00E90066" w:rsidP="00E90066">
            <w:pPr>
              <w:jc w:val="center"/>
              <w:rPr>
                <w:rFonts w:eastAsia="標楷體"/>
              </w:rPr>
            </w:pPr>
            <w:r w:rsidRPr="006E472C">
              <w:rPr>
                <w:rFonts w:ascii="標楷體" w:eastAsia="標楷體" w:hAnsi="標楷體" w:hint="eastAsia"/>
              </w:rPr>
              <w:t>綠生活科學小達人專題探究</w:t>
            </w:r>
          </w:p>
        </w:tc>
        <w:tc>
          <w:tcPr>
            <w:tcW w:w="9073" w:type="dxa"/>
            <w:gridSpan w:val="4"/>
            <w:vAlign w:val="center"/>
          </w:tcPr>
          <w:p w:rsidR="00E90066" w:rsidRDefault="00E90066" w:rsidP="00E90066">
            <w:pPr>
              <w:rPr>
                <w:rFonts w:ascii="標楷體" w:eastAsia="標楷體" w:hAnsi="標楷體"/>
                <w:color w:val="000000"/>
                <w:shd w:val="clear" w:color="auto" w:fill="F5F5F5"/>
              </w:rPr>
            </w:pPr>
            <w:r w:rsidRPr="00296CB6">
              <w:rPr>
                <w:rFonts w:ascii="標楷體" w:eastAsia="標楷體" w:hAnsi="標楷體"/>
                <w:color w:val="000000"/>
                <w:shd w:val="clear" w:color="auto" w:fill="F5F5F5"/>
              </w:rPr>
              <w:t>東信校園植物AR大觀園</w:t>
            </w:r>
            <w:r>
              <w:rPr>
                <w:rFonts w:ascii="標楷體" w:eastAsia="標楷體" w:hAnsi="標楷體" w:hint="eastAsia"/>
                <w:color w:val="000000"/>
                <w:shd w:val="clear" w:color="auto" w:fill="F5F5F5"/>
              </w:rPr>
              <w:t>: 運用校園植物及植物特色進行校園植物的專題探究，並運用AR的技術進行介紹影片分享。</w:t>
            </w:r>
          </w:p>
          <w:p w:rsidR="002B7926" w:rsidRPr="00296CB6" w:rsidRDefault="002B7926" w:rsidP="00E90066">
            <w:pPr>
              <w:rPr>
                <w:rFonts w:ascii="標楷體" w:eastAsia="標楷體" w:hAnsi="標楷體"/>
              </w:rPr>
            </w:pPr>
          </w:p>
        </w:tc>
        <w:tc>
          <w:tcPr>
            <w:tcW w:w="2977" w:type="dxa"/>
            <w:vAlign w:val="center"/>
          </w:tcPr>
          <w:p w:rsidR="00E90066" w:rsidRDefault="00E90066" w:rsidP="00E90066">
            <w:pPr>
              <w:rPr>
                <w:rFonts w:eastAsia="標楷體"/>
              </w:rPr>
            </w:pPr>
            <w:r>
              <w:rPr>
                <w:rFonts w:eastAsia="標楷體" w:hint="eastAsia"/>
              </w:rPr>
              <w:t>實作評量</w:t>
            </w:r>
          </w:p>
          <w:p w:rsidR="00E90066" w:rsidRDefault="00E90066" w:rsidP="00E90066">
            <w:pPr>
              <w:rPr>
                <w:rFonts w:eastAsia="標楷體"/>
              </w:rPr>
            </w:pPr>
            <w:r>
              <w:rPr>
                <w:rFonts w:eastAsia="標楷體" w:hint="eastAsia"/>
              </w:rPr>
              <w:t>討論分享</w:t>
            </w:r>
          </w:p>
          <w:p w:rsidR="00E90066" w:rsidRPr="006E472C" w:rsidRDefault="00E90066" w:rsidP="00E90066">
            <w:pPr>
              <w:rPr>
                <w:rFonts w:eastAsia="標楷體"/>
              </w:rPr>
            </w:pPr>
            <w:r>
              <w:rPr>
                <w:rFonts w:eastAsia="標楷體" w:hint="eastAsia"/>
              </w:rPr>
              <w:t>專題報告</w:t>
            </w:r>
          </w:p>
        </w:tc>
        <w:tc>
          <w:tcPr>
            <w:tcW w:w="850" w:type="dxa"/>
            <w:vAlign w:val="center"/>
          </w:tcPr>
          <w:p w:rsidR="00E90066" w:rsidRPr="00E90066" w:rsidRDefault="00E90066" w:rsidP="00E90066">
            <w:pPr>
              <w:jc w:val="center"/>
              <w:rPr>
                <w:rFonts w:eastAsia="標楷體"/>
                <w:color w:val="000000" w:themeColor="text1"/>
              </w:rPr>
            </w:pPr>
            <w:r w:rsidRPr="00E90066">
              <w:rPr>
                <w:rFonts w:eastAsia="標楷體" w:hint="eastAsia"/>
                <w:color w:val="000000" w:themeColor="text1"/>
              </w:rPr>
              <w:t>2</w:t>
            </w:r>
            <w:r w:rsidR="00A95534">
              <w:rPr>
                <w:rFonts w:eastAsia="標楷體" w:hint="eastAsia"/>
                <w:color w:val="000000" w:themeColor="text1"/>
              </w:rPr>
              <w:t>0</w:t>
            </w:r>
          </w:p>
        </w:tc>
      </w:tr>
      <w:tr w:rsidR="00D2448E" w:rsidRPr="001B3034" w:rsidTr="00857A7F">
        <w:trPr>
          <w:cantSplit/>
          <w:trHeight w:val="340"/>
          <w:jc w:val="center"/>
        </w:trPr>
        <w:tc>
          <w:tcPr>
            <w:tcW w:w="14737" w:type="dxa"/>
            <w:gridSpan w:val="9"/>
            <w:shd w:val="clear" w:color="auto" w:fill="FFE599"/>
            <w:vAlign w:val="center"/>
          </w:tcPr>
          <w:p w:rsidR="00D2448E" w:rsidRPr="001B3034" w:rsidRDefault="00D2448E" w:rsidP="00857A7F">
            <w:pPr>
              <w:jc w:val="center"/>
              <w:rPr>
                <w:rFonts w:eastAsia="標楷體"/>
                <w:b/>
                <w:sz w:val="28"/>
              </w:rPr>
            </w:pPr>
            <w:r w:rsidRPr="00DF7F41">
              <w:rPr>
                <w:rFonts w:eastAsia="標楷體" w:hint="eastAsia"/>
                <w:b/>
                <w:color w:val="3333FF"/>
                <w:sz w:val="32"/>
              </w:rPr>
              <w:t>各週教學進度</w:t>
            </w:r>
          </w:p>
        </w:tc>
      </w:tr>
      <w:tr w:rsidR="00E90066" w:rsidTr="00E90066">
        <w:trPr>
          <w:cantSplit/>
          <w:trHeight w:val="1303"/>
          <w:jc w:val="center"/>
        </w:trPr>
        <w:tc>
          <w:tcPr>
            <w:tcW w:w="704" w:type="dxa"/>
            <w:shd w:val="clear" w:color="auto" w:fill="D9D9D9"/>
            <w:vAlign w:val="center"/>
          </w:tcPr>
          <w:p w:rsidR="00E90066" w:rsidRDefault="00E90066" w:rsidP="00E90066">
            <w:pPr>
              <w:jc w:val="center"/>
              <w:rPr>
                <w:rFonts w:eastAsia="標楷體"/>
              </w:rPr>
            </w:pPr>
            <w:r>
              <w:rPr>
                <w:rFonts w:eastAsia="標楷體"/>
              </w:rPr>
              <w:lastRenderedPageBreak/>
              <w:t>週次</w:t>
            </w:r>
          </w:p>
        </w:tc>
        <w:tc>
          <w:tcPr>
            <w:tcW w:w="709" w:type="dxa"/>
            <w:shd w:val="clear" w:color="auto" w:fill="D9D9D9"/>
            <w:vAlign w:val="center"/>
          </w:tcPr>
          <w:p w:rsidR="00E90066" w:rsidRDefault="00E90066" w:rsidP="00E90066">
            <w:pPr>
              <w:jc w:val="center"/>
              <w:rPr>
                <w:rFonts w:eastAsia="標楷體"/>
              </w:rPr>
            </w:pPr>
            <w:r>
              <w:rPr>
                <w:rFonts w:eastAsia="標楷體"/>
              </w:rPr>
              <w:t>日期</w:t>
            </w:r>
          </w:p>
        </w:tc>
        <w:tc>
          <w:tcPr>
            <w:tcW w:w="1134" w:type="dxa"/>
            <w:gridSpan w:val="2"/>
            <w:shd w:val="clear" w:color="auto" w:fill="D9D9D9"/>
            <w:vAlign w:val="center"/>
          </w:tcPr>
          <w:p w:rsidR="00E90066" w:rsidRPr="006E472C" w:rsidRDefault="00E90066" w:rsidP="00E90066">
            <w:pPr>
              <w:jc w:val="center"/>
              <w:rPr>
                <w:rFonts w:ascii="標楷體" w:eastAsia="標楷體" w:hAnsi="標楷體"/>
              </w:rPr>
            </w:pPr>
            <w:r w:rsidRPr="006E472C">
              <w:rPr>
                <w:rFonts w:ascii="標楷體" w:eastAsia="標楷體" w:hAnsi="標楷體" w:hint="eastAsia"/>
              </w:rPr>
              <w:t>學校</w:t>
            </w:r>
          </w:p>
          <w:p w:rsidR="00E90066" w:rsidRPr="009A422E" w:rsidRDefault="00E90066" w:rsidP="00E90066">
            <w:pPr>
              <w:jc w:val="center"/>
              <w:rPr>
                <w:rFonts w:ascii="標楷體" w:eastAsia="標楷體" w:hAnsi="標楷體"/>
              </w:rPr>
            </w:pPr>
            <w:r w:rsidRPr="006E472C">
              <w:rPr>
                <w:rFonts w:ascii="標楷體" w:eastAsia="標楷體" w:hAnsi="標楷體" w:hint="eastAsia"/>
              </w:rPr>
              <w:t>行事</w:t>
            </w:r>
          </w:p>
        </w:tc>
        <w:tc>
          <w:tcPr>
            <w:tcW w:w="4063" w:type="dxa"/>
            <w:shd w:val="clear" w:color="auto" w:fill="D9D9D9"/>
            <w:vAlign w:val="center"/>
          </w:tcPr>
          <w:p w:rsidR="00E90066" w:rsidRPr="006E472C" w:rsidRDefault="00E90066" w:rsidP="00E90066">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p>
          <w:p w:rsidR="00E90066" w:rsidRPr="00E86840" w:rsidRDefault="00E90066" w:rsidP="00E90066">
            <w:pPr>
              <w:jc w:val="center"/>
              <w:rPr>
                <w:rFonts w:eastAsia="標楷體"/>
              </w:rPr>
            </w:pPr>
            <w:r w:rsidRPr="006E472C">
              <w:rPr>
                <w:rFonts w:ascii="標楷體" w:eastAsia="標楷體" w:hAnsi="標楷體" w:hint="eastAsia"/>
              </w:rPr>
              <w:t>書中妙世界</w:t>
            </w:r>
            <w:r w:rsidRPr="006E472C">
              <w:rPr>
                <w:rFonts w:ascii="標楷體" w:hAnsi="標楷體" w:hint="eastAsia"/>
              </w:rPr>
              <w:t>-</w:t>
            </w:r>
            <w:r w:rsidRPr="006E472C">
              <w:rPr>
                <w:rFonts w:ascii="標楷體" w:hAnsi="標楷體" w:hint="eastAsia"/>
                <w:sz w:val="22"/>
              </w:rPr>
              <w:t xml:space="preserve"> </w:t>
            </w:r>
            <w:r w:rsidRPr="006E472C">
              <w:rPr>
                <w:rFonts w:ascii="標楷體" w:eastAsia="標楷體" w:hAnsi="標楷體" w:hint="eastAsia"/>
                <w:sz w:val="22"/>
              </w:rPr>
              <w:t>Fun with the World</w:t>
            </w:r>
          </w:p>
        </w:tc>
        <w:tc>
          <w:tcPr>
            <w:tcW w:w="4063" w:type="dxa"/>
            <w:shd w:val="clear" w:color="auto" w:fill="D9D9D9"/>
            <w:vAlign w:val="center"/>
          </w:tcPr>
          <w:p w:rsidR="00E90066" w:rsidRPr="006E472C" w:rsidRDefault="00E90066" w:rsidP="00E90066">
            <w:pPr>
              <w:jc w:val="center"/>
              <w:rPr>
                <w:rFonts w:eastAsia="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064" w:type="dxa"/>
            <w:gridSpan w:val="3"/>
            <w:shd w:val="clear" w:color="auto" w:fill="D9D9D9"/>
            <w:vAlign w:val="center"/>
          </w:tcPr>
          <w:p w:rsidR="00E90066" w:rsidRPr="006E472C" w:rsidRDefault="00E90066" w:rsidP="00E90066">
            <w:pPr>
              <w:jc w:val="center"/>
              <w:rPr>
                <w:rFonts w:eastAsia="標楷體"/>
              </w:rPr>
            </w:pPr>
            <w:r w:rsidRPr="006E472C">
              <w:rPr>
                <w:rFonts w:ascii="標楷體" w:eastAsia="標楷體" w:hAnsi="標楷體" w:hint="eastAsia"/>
              </w:rPr>
              <w:t>綠生活科學小達人專題探究</w:t>
            </w:r>
          </w:p>
        </w:tc>
      </w:tr>
      <w:tr w:rsidR="00463A71" w:rsidTr="00463A71">
        <w:trPr>
          <w:cantSplit/>
          <w:trHeight w:val="330"/>
          <w:jc w:val="center"/>
        </w:trPr>
        <w:tc>
          <w:tcPr>
            <w:tcW w:w="704" w:type="dxa"/>
            <w:vAlign w:val="center"/>
          </w:tcPr>
          <w:p w:rsidR="00463A71" w:rsidRPr="005C455A" w:rsidRDefault="00463A71" w:rsidP="00463A71">
            <w:pPr>
              <w:jc w:val="center"/>
              <w:rPr>
                <w:rFonts w:eastAsia="標楷體"/>
              </w:rPr>
            </w:pPr>
            <w:r w:rsidRPr="005C455A">
              <w:rPr>
                <w:rFonts w:eastAsia="標楷體" w:hint="eastAsia"/>
              </w:rPr>
              <w:t>1</w:t>
            </w:r>
          </w:p>
        </w:tc>
        <w:tc>
          <w:tcPr>
            <w:tcW w:w="709" w:type="dxa"/>
            <w:vAlign w:val="center"/>
          </w:tcPr>
          <w:p w:rsidR="00463A71" w:rsidRPr="005C455A" w:rsidRDefault="00463A71" w:rsidP="00463A71">
            <w:pPr>
              <w:jc w:val="center"/>
              <w:rPr>
                <w:rFonts w:eastAsia="標楷體"/>
              </w:rPr>
            </w:pPr>
            <w:r w:rsidRPr="005C455A">
              <w:rPr>
                <w:rFonts w:eastAsia="標楷體"/>
              </w:rPr>
              <w:t>08</w:t>
            </w:r>
            <w:r w:rsidRPr="005C455A">
              <w:rPr>
                <w:rFonts w:eastAsia="標楷體" w:hint="eastAsia"/>
              </w:rPr>
              <w:t>31</w:t>
            </w:r>
          </w:p>
          <w:p w:rsidR="00463A71" w:rsidRPr="005C455A" w:rsidRDefault="00463A71" w:rsidP="00463A71">
            <w:pPr>
              <w:jc w:val="center"/>
              <w:rPr>
                <w:rFonts w:eastAsia="標楷體"/>
              </w:rPr>
            </w:pPr>
            <w:r w:rsidRPr="005C455A">
              <w:rPr>
                <w:rFonts w:eastAsia="標楷體" w:hint="eastAsia"/>
              </w:rPr>
              <w:t>|</w:t>
            </w:r>
          </w:p>
          <w:p w:rsidR="00463A71" w:rsidRPr="005C455A" w:rsidRDefault="00463A71" w:rsidP="00463A71">
            <w:pPr>
              <w:jc w:val="center"/>
              <w:rPr>
                <w:rFonts w:eastAsia="標楷體"/>
              </w:rPr>
            </w:pPr>
            <w:r w:rsidRPr="005C455A">
              <w:rPr>
                <w:rFonts w:eastAsia="標楷體"/>
              </w:rPr>
              <w:t>090</w:t>
            </w:r>
            <w:r>
              <w:rPr>
                <w:rFonts w:eastAsia="標楷體" w:hint="eastAsia"/>
              </w:rPr>
              <w:t>6</w:t>
            </w:r>
          </w:p>
        </w:tc>
        <w:tc>
          <w:tcPr>
            <w:tcW w:w="1134" w:type="dxa"/>
            <w:gridSpan w:val="2"/>
            <w:vAlign w:val="center"/>
          </w:tcPr>
          <w:p w:rsidR="00463A71" w:rsidRDefault="00463A71" w:rsidP="00463A71">
            <w:pPr>
              <w:jc w:val="center"/>
              <w:rPr>
                <w:rFonts w:eastAsia="標楷體"/>
              </w:rPr>
            </w:pPr>
            <w:r w:rsidRPr="006E472C">
              <w:rPr>
                <w:rFonts w:eastAsia="標楷體" w:hint="eastAsia"/>
              </w:rPr>
              <w:t>8/3</w:t>
            </w:r>
            <w:r>
              <w:rPr>
                <w:rFonts w:eastAsia="標楷體" w:hint="eastAsia"/>
              </w:rPr>
              <w:t>1</w:t>
            </w:r>
            <w:r w:rsidRPr="006E472C">
              <w:rPr>
                <w:rFonts w:eastAsia="標楷體" w:hint="eastAsia"/>
              </w:rPr>
              <w:t>正式上課</w:t>
            </w:r>
          </w:p>
        </w:tc>
        <w:tc>
          <w:tcPr>
            <w:tcW w:w="4063" w:type="dxa"/>
            <w:vAlign w:val="center"/>
          </w:tcPr>
          <w:p w:rsidR="00463A71" w:rsidRPr="005E1436" w:rsidRDefault="00463A71" w:rsidP="00463A71">
            <w:pPr>
              <w:jc w:val="center"/>
              <w:rPr>
                <w:rFonts w:eastAsia="標楷體"/>
              </w:rPr>
            </w:pPr>
            <w:r w:rsidRPr="005E1436">
              <w:rPr>
                <w:rFonts w:eastAsia="標楷體"/>
              </w:rPr>
              <w:t>主題一</w:t>
            </w:r>
            <w:r w:rsidRPr="005E1436">
              <w:rPr>
                <w:rFonts w:eastAsia="標楷體"/>
              </w:rPr>
              <w:t>:</w:t>
            </w:r>
            <w:r>
              <w:rPr>
                <w:rFonts w:eastAsia="標楷體" w:hint="eastAsia"/>
              </w:rPr>
              <w:t xml:space="preserve"> M</w:t>
            </w:r>
            <w:r>
              <w:rPr>
                <w:rFonts w:eastAsia="標楷體"/>
              </w:rPr>
              <w:t>y Health Care Experience</w:t>
            </w:r>
            <w:r w:rsidRPr="005E1436">
              <w:rPr>
                <w:rFonts w:eastAsia="標楷體"/>
              </w:rPr>
              <w:t xml:space="preserve"> (</w:t>
            </w:r>
            <w:r w:rsidRPr="005E1436">
              <w:rPr>
                <w:rFonts w:eastAsia="標楷體" w:hint="eastAsia"/>
              </w:rPr>
              <w:t>一</w:t>
            </w:r>
            <w:r w:rsidRPr="005E1436">
              <w:rPr>
                <w:rFonts w:eastAsia="標楷體"/>
              </w:rPr>
              <w:t>)</w:t>
            </w:r>
          </w:p>
          <w:p w:rsidR="00463A71" w:rsidRPr="005E1436" w:rsidRDefault="00463A71" w:rsidP="00463A71">
            <w:pPr>
              <w:jc w:val="center"/>
              <w:rPr>
                <w:rFonts w:eastAsia="標楷體"/>
              </w:rPr>
            </w:pPr>
            <w:r w:rsidRPr="005E1436">
              <w:rPr>
                <w:rFonts w:eastAsia="標楷體" w:hint="eastAsia"/>
              </w:rPr>
              <w:t>活動一</w:t>
            </w:r>
            <w:r w:rsidRPr="005E1436">
              <w:rPr>
                <w:rFonts w:eastAsia="標楷體" w:hint="eastAsia"/>
              </w:rPr>
              <w:t>: G</w:t>
            </w:r>
            <w:r w:rsidRPr="005E1436">
              <w:rPr>
                <w:rFonts w:eastAsia="標楷體"/>
              </w:rPr>
              <w:t>ood Reader and story teller</w:t>
            </w:r>
            <w:r w:rsidRPr="005E1436">
              <w:rPr>
                <w:rFonts w:eastAsia="標楷體" w:hint="eastAsia"/>
              </w:rPr>
              <w:t>(1)</w:t>
            </w:r>
          </w:p>
        </w:tc>
        <w:tc>
          <w:tcPr>
            <w:tcW w:w="4063" w:type="dxa"/>
            <w:vAlign w:val="center"/>
          </w:tcPr>
          <w:p w:rsidR="00463A71" w:rsidRPr="002C7EFD" w:rsidRDefault="00463A71" w:rsidP="00463A71">
            <w:pPr>
              <w:jc w:val="center"/>
              <w:rPr>
                <w:rFonts w:ascii="標楷體" w:eastAsia="標楷體" w:hAnsi="標楷體"/>
              </w:rPr>
            </w:pPr>
            <w:r w:rsidRPr="002C7EFD">
              <w:rPr>
                <w:rFonts w:ascii="標楷體" w:eastAsia="標楷體" w:hAnsi="標楷體" w:hint="eastAsia"/>
              </w:rPr>
              <w:t>s</w:t>
            </w:r>
            <w:r w:rsidRPr="002C7EFD">
              <w:rPr>
                <w:rFonts w:ascii="標楷體" w:eastAsia="標楷體" w:hAnsi="標楷體"/>
              </w:rPr>
              <w:t>cratch</w:t>
            </w:r>
            <w:r w:rsidRPr="002C7EFD">
              <w:rPr>
                <w:rFonts w:ascii="標楷體" w:eastAsia="標楷體" w:hAnsi="標楷體" w:hint="eastAsia"/>
              </w:rPr>
              <w:t>教學</w:t>
            </w:r>
            <w:r>
              <w:rPr>
                <w:rFonts w:ascii="標楷體" w:eastAsia="標楷體" w:hAnsi="標楷體" w:hint="eastAsia"/>
              </w:rPr>
              <w:t>(一)</w:t>
            </w:r>
          </w:p>
          <w:p w:rsidR="00463A71" w:rsidRPr="006E472C" w:rsidRDefault="00463A71" w:rsidP="00463A71">
            <w:pPr>
              <w:jc w:val="center"/>
              <w:rPr>
                <w:rFonts w:eastAsia="標楷體"/>
              </w:rPr>
            </w:pPr>
          </w:p>
        </w:tc>
        <w:tc>
          <w:tcPr>
            <w:tcW w:w="4064"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校園植物</w:t>
            </w:r>
            <w:r w:rsidRPr="00296CB6">
              <w:rPr>
                <w:rFonts w:ascii="標楷體" w:eastAsia="標楷體" w:hAnsi="標楷體"/>
              </w:rPr>
              <w:t>觀察</w:t>
            </w:r>
            <w:r>
              <w:rPr>
                <w:rFonts w:ascii="標楷體" w:eastAsia="標楷體" w:hAnsi="標楷體" w:hint="eastAsia"/>
              </w:rPr>
              <w:t>(一)</w:t>
            </w:r>
          </w:p>
        </w:tc>
      </w:tr>
      <w:tr w:rsidR="00463A71" w:rsidTr="00463A71">
        <w:trPr>
          <w:cantSplit/>
          <w:trHeight w:val="330"/>
          <w:jc w:val="center"/>
        </w:trPr>
        <w:tc>
          <w:tcPr>
            <w:tcW w:w="704" w:type="dxa"/>
            <w:vAlign w:val="center"/>
          </w:tcPr>
          <w:p w:rsidR="00463A71" w:rsidRDefault="00463A71" w:rsidP="00463A71">
            <w:pPr>
              <w:jc w:val="center"/>
              <w:rPr>
                <w:rFonts w:eastAsia="標楷體"/>
              </w:rPr>
            </w:pPr>
            <w:r>
              <w:rPr>
                <w:rFonts w:eastAsia="標楷體" w:hint="eastAsia"/>
              </w:rPr>
              <w:t>2</w:t>
            </w:r>
          </w:p>
        </w:tc>
        <w:tc>
          <w:tcPr>
            <w:tcW w:w="709" w:type="dxa"/>
            <w:vAlign w:val="center"/>
          </w:tcPr>
          <w:p w:rsidR="00463A71" w:rsidRDefault="00463A71" w:rsidP="00463A71">
            <w:pPr>
              <w:jc w:val="center"/>
              <w:rPr>
                <w:rFonts w:eastAsia="標楷體"/>
              </w:rPr>
            </w:pPr>
            <w:r>
              <w:rPr>
                <w:rFonts w:eastAsia="標楷體" w:hint="eastAsia"/>
              </w:rPr>
              <w:t>0907</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0913</w:t>
            </w:r>
          </w:p>
        </w:tc>
        <w:tc>
          <w:tcPr>
            <w:tcW w:w="1134" w:type="dxa"/>
            <w:gridSpan w:val="2"/>
            <w:vAlign w:val="center"/>
          </w:tcPr>
          <w:p w:rsidR="00463A71" w:rsidRDefault="00463A71" w:rsidP="00463A71">
            <w:pPr>
              <w:jc w:val="center"/>
              <w:rPr>
                <w:rFonts w:eastAsia="標楷體"/>
              </w:rPr>
            </w:pPr>
          </w:p>
        </w:tc>
        <w:tc>
          <w:tcPr>
            <w:tcW w:w="4063" w:type="dxa"/>
            <w:vAlign w:val="center"/>
          </w:tcPr>
          <w:p w:rsidR="00463A71" w:rsidRPr="005E1436" w:rsidRDefault="00463A71" w:rsidP="00463A71">
            <w:pPr>
              <w:jc w:val="center"/>
              <w:rPr>
                <w:rFonts w:eastAsia="標楷體"/>
              </w:rPr>
            </w:pPr>
            <w:r w:rsidRPr="005E1436">
              <w:rPr>
                <w:rFonts w:eastAsia="標楷體"/>
              </w:rPr>
              <w:t>主題一</w:t>
            </w:r>
            <w:r w:rsidRPr="005E1436">
              <w:rPr>
                <w:rFonts w:eastAsia="標楷體"/>
              </w:rPr>
              <w:t>:</w:t>
            </w:r>
            <w:r>
              <w:rPr>
                <w:rFonts w:eastAsia="標楷體" w:hint="eastAsia"/>
              </w:rPr>
              <w:t xml:space="preserve"> M</w:t>
            </w:r>
            <w:r>
              <w:rPr>
                <w:rFonts w:eastAsia="標楷體"/>
              </w:rPr>
              <w:t>y Health Care Experience</w:t>
            </w:r>
            <w:r w:rsidRPr="005E1436">
              <w:rPr>
                <w:rFonts w:eastAsia="標楷體"/>
              </w:rPr>
              <w:t xml:space="preserve"> (</w:t>
            </w:r>
            <w:r w:rsidRPr="005E1436">
              <w:rPr>
                <w:rFonts w:eastAsia="標楷體" w:hint="eastAsia"/>
              </w:rPr>
              <w:t>二</w:t>
            </w:r>
            <w:r w:rsidRPr="005E1436">
              <w:rPr>
                <w:rFonts w:eastAsia="標楷體"/>
              </w:rPr>
              <w:t>)</w:t>
            </w:r>
          </w:p>
          <w:p w:rsidR="00463A71" w:rsidRPr="005E1436" w:rsidRDefault="00463A71" w:rsidP="00463A71">
            <w:pPr>
              <w:jc w:val="center"/>
              <w:rPr>
                <w:rFonts w:eastAsia="標楷體"/>
              </w:rPr>
            </w:pPr>
            <w:r w:rsidRPr="005E1436">
              <w:rPr>
                <w:rFonts w:eastAsia="標楷體" w:hint="eastAsia"/>
              </w:rPr>
              <w:t>活動一</w:t>
            </w:r>
            <w:r w:rsidRPr="005E1436">
              <w:rPr>
                <w:rFonts w:eastAsia="標楷體" w:hint="eastAsia"/>
              </w:rPr>
              <w:t>: G</w:t>
            </w:r>
            <w:r w:rsidRPr="005E1436">
              <w:rPr>
                <w:rFonts w:eastAsia="標楷體"/>
              </w:rPr>
              <w:t>ood Reader and story teller</w:t>
            </w:r>
            <w:r w:rsidRPr="005E1436">
              <w:rPr>
                <w:rFonts w:eastAsia="標楷體" w:hint="eastAsia"/>
              </w:rPr>
              <w:t>(2)</w:t>
            </w:r>
            <w:r w:rsidRPr="005E1436">
              <w:rPr>
                <w:rFonts w:eastAsia="標楷體"/>
              </w:rPr>
              <w:t xml:space="preserve"> </w:t>
            </w:r>
          </w:p>
        </w:tc>
        <w:tc>
          <w:tcPr>
            <w:tcW w:w="4063" w:type="dxa"/>
            <w:vAlign w:val="center"/>
          </w:tcPr>
          <w:p w:rsidR="00463A71" w:rsidRPr="002C7EFD" w:rsidRDefault="00463A71" w:rsidP="00463A71">
            <w:pPr>
              <w:jc w:val="center"/>
              <w:rPr>
                <w:rFonts w:ascii="標楷體" w:eastAsia="標楷體" w:hAnsi="標楷體"/>
              </w:rPr>
            </w:pPr>
            <w:r w:rsidRPr="002C7EFD">
              <w:rPr>
                <w:rFonts w:ascii="標楷體" w:eastAsia="標楷體" w:hAnsi="標楷體" w:hint="eastAsia"/>
              </w:rPr>
              <w:t>s</w:t>
            </w:r>
            <w:r w:rsidRPr="002C7EFD">
              <w:rPr>
                <w:rFonts w:ascii="標楷體" w:eastAsia="標楷體" w:hAnsi="標楷體"/>
              </w:rPr>
              <w:t>cratch</w:t>
            </w:r>
            <w:r w:rsidRPr="002C7EFD">
              <w:rPr>
                <w:rFonts w:ascii="標楷體" w:eastAsia="標楷體" w:hAnsi="標楷體" w:hint="eastAsia"/>
              </w:rPr>
              <w:t>教學</w:t>
            </w:r>
            <w:r>
              <w:rPr>
                <w:rFonts w:ascii="標楷體" w:eastAsia="標楷體" w:hAnsi="標楷體" w:hint="eastAsia"/>
              </w:rPr>
              <w:t>(二)</w:t>
            </w:r>
          </w:p>
          <w:p w:rsidR="00463A71" w:rsidRPr="006E472C" w:rsidRDefault="00463A71" w:rsidP="00463A71">
            <w:pPr>
              <w:jc w:val="center"/>
              <w:rPr>
                <w:rFonts w:eastAsia="標楷體"/>
              </w:rPr>
            </w:pPr>
          </w:p>
        </w:tc>
        <w:tc>
          <w:tcPr>
            <w:tcW w:w="4064"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校園植物</w:t>
            </w:r>
            <w:r w:rsidRPr="00296CB6">
              <w:rPr>
                <w:rFonts w:ascii="標楷體" w:eastAsia="標楷體" w:hAnsi="標楷體"/>
              </w:rPr>
              <w:t>觀察</w:t>
            </w:r>
            <w:r>
              <w:rPr>
                <w:rFonts w:ascii="標楷體" w:eastAsia="標楷體" w:hAnsi="標楷體" w:hint="eastAsia"/>
              </w:rPr>
              <w:t>(二)</w:t>
            </w:r>
          </w:p>
        </w:tc>
      </w:tr>
      <w:tr w:rsidR="00463A71" w:rsidTr="00463A71">
        <w:trPr>
          <w:cantSplit/>
          <w:trHeight w:val="375"/>
          <w:jc w:val="center"/>
        </w:trPr>
        <w:tc>
          <w:tcPr>
            <w:tcW w:w="704" w:type="dxa"/>
            <w:vAlign w:val="center"/>
          </w:tcPr>
          <w:p w:rsidR="00463A71" w:rsidRDefault="00463A71" w:rsidP="00463A71">
            <w:pPr>
              <w:jc w:val="center"/>
              <w:rPr>
                <w:rFonts w:eastAsia="標楷體"/>
              </w:rPr>
            </w:pPr>
            <w:r>
              <w:rPr>
                <w:rFonts w:eastAsia="標楷體" w:hint="eastAsia"/>
              </w:rPr>
              <w:t>3</w:t>
            </w:r>
          </w:p>
        </w:tc>
        <w:tc>
          <w:tcPr>
            <w:tcW w:w="709" w:type="dxa"/>
            <w:vAlign w:val="center"/>
          </w:tcPr>
          <w:p w:rsidR="00463A71" w:rsidRDefault="00463A71" w:rsidP="00463A71">
            <w:pPr>
              <w:jc w:val="center"/>
              <w:rPr>
                <w:rFonts w:eastAsia="標楷體"/>
              </w:rPr>
            </w:pPr>
            <w:r>
              <w:rPr>
                <w:rFonts w:eastAsia="標楷體" w:hint="eastAsia"/>
              </w:rPr>
              <w:t>0914</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0920</w:t>
            </w:r>
          </w:p>
        </w:tc>
        <w:tc>
          <w:tcPr>
            <w:tcW w:w="1134" w:type="dxa"/>
            <w:gridSpan w:val="2"/>
            <w:vAlign w:val="center"/>
          </w:tcPr>
          <w:p w:rsidR="00463A71" w:rsidRDefault="00463A71" w:rsidP="00463A71">
            <w:pPr>
              <w:jc w:val="center"/>
              <w:rPr>
                <w:rFonts w:eastAsia="標楷體"/>
              </w:rPr>
            </w:pPr>
          </w:p>
        </w:tc>
        <w:tc>
          <w:tcPr>
            <w:tcW w:w="4063" w:type="dxa"/>
            <w:vAlign w:val="center"/>
          </w:tcPr>
          <w:p w:rsidR="00463A71" w:rsidRPr="005E1436" w:rsidRDefault="00463A71" w:rsidP="00463A71">
            <w:pPr>
              <w:jc w:val="center"/>
              <w:rPr>
                <w:rFonts w:eastAsia="標楷體"/>
              </w:rPr>
            </w:pPr>
            <w:r w:rsidRPr="005E1436">
              <w:rPr>
                <w:rFonts w:eastAsia="標楷體"/>
              </w:rPr>
              <w:t>主題一</w:t>
            </w:r>
            <w:r w:rsidRPr="005E1436">
              <w:rPr>
                <w:rFonts w:eastAsia="標楷體"/>
              </w:rPr>
              <w:t>:</w:t>
            </w:r>
            <w:r>
              <w:rPr>
                <w:rFonts w:eastAsia="標楷體" w:hint="eastAsia"/>
              </w:rPr>
              <w:t xml:space="preserve"> M</w:t>
            </w:r>
            <w:r>
              <w:rPr>
                <w:rFonts w:eastAsia="標楷體"/>
              </w:rPr>
              <w:t>y Health Care Experience</w:t>
            </w:r>
            <w:r w:rsidRPr="005E1436">
              <w:rPr>
                <w:rFonts w:eastAsia="標楷體"/>
              </w:rPr>
              <w:t xml:space="preserve"> (</w:t>
            </w:r>
            <w:r w:rsidRPr="005E1436">
              <w:rPr>
                <w:rFonts w:eastAsia="標楷體" w:hint="eastAsia"/>
              </w:rPr>
              <w:t>三</w:t>
            </w:r>
            <w:r w:rsidRPr="005E1436">
              <w:rPr>
                <w:rFonts w:eastAsia="標楷體"/>
              </w:rPr>
              <w:t>)</w:t>
            </w:r>
          </w:p>
          <w:p w:rsidR="00463A71" w:rsidRPr="005E1436" w:rsidRDefault="00463A71" w:rsidP="00463A71">
            <w:pPr>
              <w:jc w:val="center"/>
              <w:rPr>
                <w:rFonts w:eastAsia="標楷體"/>
              </w:rPr>
            </w:pPr>
            <w:r w:rsidRPr="005E1436">
              <w:rPr>
                <w:rFonts w:eastAsia="標楷體" w:hint="eastAsia"/>
              </w:rPr>
              <w:t>活動一</w:t>
            </w:r>
            <w:r w:rsidRPr="005E1436">
              <w:rPr>
                <w:rFonts w:eastAsia="標楷體" w:hint="eastAsia"/>
              </w:rPr>
              <w:t>: G</w:t>
            </w:r>
            <w:r w:rsidRPr="005E1436">
              <w:rPr>
                <w:rFonts w:eastAsia="標楷體"/>
              </w:rPr>
              <w:t>ood Reader and story teller</w:t>
            </w:r>
            <w:r w:rsidRPr="005E1436">
              <w:rPr>
                <w:rFonts w:eastAsia="標楷體" w:hint="eastAsia"/>
              </w:rPr>
              <w:t>(</w:t>
            </w:r>
            <w:r>
              <w:rPr>
                <w:rFonts w:eastAsia="標楷體"/>
              </w:rPr>
              <w:t>3</w:t>
            </w:r>
            <w:r w:rsidRPr="005E1436">
              <w:rPr>
                <w:rFonts w:eastAsia="標楷體" w:hint="eastAsia"/>
              </w:rPr>
              <w:t>)</w:t>
            </w:r>
            <w:r w:rsidRPr="005E1436">
              <w:rPr>
                <w:rFonts w:eastAsia="標楷體"/>
              </w:rPr>
              <w:t xml:space="preserve"> </w:t>
            </w:r>
          </w:p>
        </w:tc>
        <w:tc>
          <w:tcPr>
            <w:tcW w:w="4063" w:type="dxa"/>
            <w:vAlign w:val="center"/>
          </w:tcPr>
          <w:p w:rsidR="00463A71" w:rsidRPr="002C7EFD" w:rsidRDefault="00463A71" w:rsidP="00463A71">
            <w:pPr>
              <w:jc w:val="center"/>
              <w:rPr>
                <w:rFonts w:ascii="標楷體" w:eastAsia="標楷體" w:hAnsi="標楷體"/>
              </w:rPr>
            </w:pPr>
            <w:r w:rsidRPr="002C7EFD">
              <w:rPr>
                <w:rFonts w:ascii="標楷體" w:eastAsia="標楷體" w:hAnsi="標楷體" w:hint="eastAsia"/>
              </w:rPr>
              <w:t>s</w:t>
            </w:r>
            <w:r w:rsidRPr="002C7EFD">
              <w:rPr>
                <w:rFonts w:ascii="標楷體" w:eastAsia="標楷體" w:hAnsi="標楷體"/>
              </w:rPr>
              <w:t>cratch</w:t>
            </w:r>
            <w:r w:rsidRPr="002C7EFD">
              <w:rPr>
                <w:rFonts w:ascii="標楷體" w:eastAsia="標楷體" w:hAnsi="標楷體" w:hint="eastAsia"/>
              </w:rPr>
              <w:t>教學</w:t>
            </w:r>
            <w:r>
              <w:rPr>
                <w:rFonts w:ascii="標楷體" w:eastAsia="標楷體" w:hAnsi="標楷體" w:hint="eastAsia"/>
              </w:rPr>
              <w:t>(三)</w:t>
            </w:r>
          </w:p>
          <w:p w:rsidR="00463A71" w:rsidRPr="006E472C" w:rsidRDefault="00463A71" w:rsidP="00463A71">
            <w:pPr>
              <w:jc w:val="center"/>
              <w:rPr>
                <w:rFonts w:eastAsia="標楷體"/>
              </w:rPr>
            </w:pPr>
          </w:p>
        </w:tc>
        <w:tc>
          <w:tcPr>
            <w:tcW w:w="4064"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植物資料搜尋(一)</w:t>
            </w:r>
          </w:p>
        </w:tc>
      </w:tr>
      <w:tr w:rsidR="00463A71" w:rsidTr="00463A71">
        <w:trPr>
          <w:cantSplit/>
          <w:trHeight w:val="285"/>
          <w:jc w:val="center"/>
        </w:trPr>
        <w:tc>
          <w:tcPr>
            <w:tcW w:w="704" w:type="dxa"/>
            <w:vAlign w:val="center"/>
          </w:tcPr>
          <w:p w:rsidR="00463A71" w:rsidRDefault="00463A71" w:rsidP="00463A71">
            <w:pPr>
              <w:jc w:val="center"/>
              <w:rPr>
                <w:rFonts w:eastAsia="標楷體"/>
              </w:rPr>
            </w:pPr>
            <w:r>
              <w:rPr>
                <w:rFonts w:eastAsia="標楷體" w:hint="eastAsia"/>
              </w:rPr>
              <w:t>4</w:t>
            </w:r>
          </w:p>
        </w:tc>
        <w:tc>
          <w:tcPr>
            <w:tcW w:w="709" w:type="dxa"/>
            <w:vAlign w:val="center"/>
          </w:tcPr>
          <w:p w:rsidR="00463A71" w:rsidRDefault="00463A71" w:rsidP="00463A71">
            <w:pPr>
              <w:jc w:val="center"/>
              <w:rPr>
                <w:rFonts w:eastAsia="標楷體"/>
              </w:rPr>
            </w:pPr>
            <w:r>
              <w:rPr>
                <w:rFonts w:eastAsia="標楷體" w:hint="eastAsia"/>
              </w:rPr>
              <w:t>0921</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0927</w:t>
            </w:r>
          </w:p>
        </w:tc>
        <w:tc>
          <w:tcPr>
            <w:tcW w:w="1134" w:type="dxa"/>
            <w:gridSpan w:val="2"/>
            <w:vAlign w:val="center"/>
          </w:tcPr>
          <w:p w:rsidR="00463A71" w:rsidRDefault="00463A71" w:rsidP="00463A71">
            <w:pPr>
              <w:jc w:val="center"/>
              <w:rPr>
                <w:rFonts w:eastAsia="標楷體"/>
              </w:rPr>
            </w:pPr>
            <w:r>
              <w:rPr>
                <w:rFonts w:eastAsia="標楷體" w:hint="eastAsia"/>
              </w:rPr>
              <w:t>9/26</w:t>
            </w:r>
            <w:r>
              <w:rPr>
                <w:rFonts w:eastAsia="標楷體" w:hint="eastAsia"/>
              </w:rPr>
              <w:t>補上課</w:t>
            </w:r>
          </w:p>
        </w:tc>
        <w:tc>
          <w:tcPr>
            <w:tcW w:w="4063" w:type="dxa"/>
            <w:vAlign w:val="center"/>
          </w:tcPr>
          <w:p w:rsidR="00463A71" w:rsidRPr="005E1436" w:rsidRDefault="00463A71" w:rsidP="00463A71">
            <w:pPr>
              <w:jc w:val="center"/>
              <w:rPr>
                <w:rFonts w:eastAsia="標楷體"/>
              </w:rPr>
            </w:pPr>
            <w:r w:rsidRPr="005E1436">
              <w:rPr>
                <w:rFonts w:eastAsia="標楷體"/>
              </w:rPr>
              <w:t>主題一</w:t>
            </w:r>
            <w:r w:rsidRPr="005E1436">
              <w:rPr>
                <w:rFonts w:eastAsia="標楷體"/>
              </w:rPr>
              <w:t>:</w:t>
            </w:r>
            <w:r>
              <w:rPr>
                <w:rFonts w:eastAsia="標楷體" w:hint="eastAsia"/>
              </w:rPr>
              <w:t xml:space="preserve"> M</w:t>
            </w:r>
            <w:r>
              <w:rPr>
                <w:rFonts w:eastAsia="標楷體"/>
              </w:rPr>
              <w:t>y Health Care Experience</w:t>
            </w:r>
            <w:r w:rsidRPr="005E1436">
              <w:rPr>
                <w:rFonts w:eastAsia="標楷體"/>
              </w:rPr>
              <w:t xml:space="preserve"> (</w:t>
            </w:r>
            <w:r w:rsidRPr="005E1436">
              <w:rPr>
                <w:rFonts w:eastAsia="標楷體" w:hint="eastAsia"/>
              </w:rPr>
              <w:t>四</w:t>
            </w:r>
            <w:r w:rsidRPr="005E1436">
              <w:rPr>
                <w:rFonts w:eastAsia="標楷體"/>
              </w:rPr>
              <w:t>)</w:t>
            </w:r>
          </w:p>
          <w:p w:rsidR="00463A71" w:rsidRPr="005E1436" w:rsidRDefault="00463A71" w:rsidP="00463A71">
            <w:pPr>
              <w:jc w:val="center"/>
              <w:rPr>
                <w:rFonts w:eastAsia="標楷體"/>
              </w:rPr>
            </w:pPr>
            <w:r w:rsidRPr="005E1436">
              <w:rPr>
                <w:rFonts w:eastAsia="標楷體" w:hint="eastAsia"/>
              </w:rPr>
              <w:t>活動二</w:t>
            </w:r>
            <w:r w:rsidRPr="005E1436">
              <w:rPr>
                <w:rFonts w:eastAsia="標楷體" w:hint="eastAsia"/>
              </w:rPr>
              <w:t>:</w:t>
            </w:r>
            <w:r>
              <w:rPr>
                <w:rFonts w:eastAsia="標楷體"/>
              </w:rPr>
              <w:t xml:space="preserve"> How far is it</w:t>
            </w:r>
            <w:r w:rsidRPr="005E1436">
              <w:rPr>
                <w:rFonts w:eastAsia="標楷體"/>
              </w:rPr>
              <w:t>?</w:t>
            </w:r>
            <w:r w:rsidRPr="005E1436">
              <w:rPr>
                <w:rFonts w:eastAsia="標楷體" w:hint="eastAsia"/>
              </w:rPr>
              <w:t xml:space="preserve">  (1)</w:t>
            </w:r>
          </w:p>
          <w:p w:rsidR="00463A71" w:rsidRPr="005E1436" w:rsidRDefault="00463A71" w:rsidP="00463A71">
            <w:pPr>
              <w:jc w:val="center"/>
              <w:rPr>
                <w:rFonts w:eastAsia="標楷體"/>
              </w:rPr>
            </w:pPr>
          </w:p>
        </w:tc>
        <w:tc>
          <w:tcPr>
            <w:tcW w:w="4063" w:type="dxa"/>
            <w:vAlign w:val="center"/>
          </w:tcPr>
          <w:p w:rsidR="00463A71" w:rsidRPr="002C7EFD" w:rsidRDefault="00463A71" w:rsidP="00463A71">
            <w:pPr>
              <w:jc w:val="center"/>
              <w:rPr>
                <w:rFonts w:ascii="標楷體" w:eastAsia="標楷體" w:hAnsi="標楷體"/>
              </w:rPr>
            </w:pPr>
            <w:r w:rsidRPr="002C7EFD">
              <w:rPr>
                <w:rFonts w:ascii="標楷體" w:eastAsia="標楷體" w:hAnsi="標楷體" w:hint="eastAsia"/>
              </w:rPr>
              <w:t>s</w:t>
            </w:r>
            <w:r w:rsidRPr="002C7EFD">
              <w:rPr>
                <w:rFonts w:ascii="標楷體" w:eastAsia="標楷體" w:hAnsi="標楷體"/>
              </w:rPr>
              <w:t>cratch</w:t>
            </w:r>
            <w:r w:rsidRPr="002C7EFD">
              <w:rPr>
                <w:rFonts w:ascii="標楷體" w:eastAsia="標楷體" w:hAnsi="標楷體" w:hint="eastAsia"/>
              </w:rPr>
              <w:t>教學</w:t>
            </w:r>
            <w:r>
              <w:rPr>
                <w:rFonts w:ascii="標楷體" w:eastAsia="標楷體" w:hAnsi="標楷體" w:hint="eastAsia"/>
              </w:rPr>
              <w:t>(四)</w:t>
            </w:r>
          </w:p>
          <w:p w:rsidR="00463A71" w:rsidRPr="006E472C" w:rsidRDefault="00463A71" w:rsidP="00463A71">
            <w:pPr>
              <w:jc w:val="center"/>
              <w:rPr>
                <w:rFonts w:eastAsia="標楷體"/>
              </w:rPr>
            </w:pPr>
          </w:p>
        </w:tc>
        <w:tc>
          <w:tcPr>
            <w:tcW w:w="4064"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植物資料搜尋(二)</w:t>
            </w:r>
          </w:p>
        </w:tc>
      </w:tr>
      <w:tr w:rsidR="00463A71" w:rsidTr="00463A71">
        <w:trPr>
          <w:cantSplit/>
          <w:trHeight w:val="315"/>
          <w:jc w:val="center"/>
        </w:trPr>
        <w:tc>
          <w:tcPr>
            <w:tcW w:w="704" w:type="dxa"/>
            <w:vAlign w:val="center"/>
          </w:tcPr>
          <w:p w:rsidR="00463A71" w:rsidRDefault="00463A71" w:rsidP="00463A71">
            <w:pPr>
              <w:jc w:val="center"/>
              <w:rPr>
                <w:rFonts w:eastAsia="標楷體"/>
              </w:rPr>
            </w:pPr>
            <w:r>
              <w:rPr>
                <w:rFonts w:eastAsia="標楷體" w:hint="eastAsia"/>
              </w:rPr>
              <w:t>5</w:t>
            </w:r>
          </w:p>
        </w:tc>
        <w:tc>
          <w:tcPr>
            <w:tcW w:w="709" w:type="dxa"/>
            <w:vAlign w:val="center"/>
          </w:tcPr>
          <w:p w:rsidR="00463A71" w:rsidRDefault="00463A71" w:rsidP="00463A71">
            <w:pPr>
              <w:jc w:val="center"/>
              <w:rPr>
                <w:rFonts w:eastAsia="標楷體"/>
              </w:rPr>
            </w:pPr>
            <w:r>
              <w:rPr>
                <w:rFonts w:eastAsia="標楷體" w:hint="eastAsia"/>
              </w:rPr>
              <w:t>0928</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1004</w:t>
            </w:r>
          </w:p>
        </w:tc>
        <w:tc>
          <w:tcPr>
            <w:tcW w:w="1134" w:type="dxa"/>
            <w:gridSpan w:val="2"/>
            <w:vAlign w:val="center"/>
          </w:tcPr>
          <w:p w:rsidR="00463A71" w:rsidRDefault="00463A71" w:rsidP="00463A71">
            <w:pPr>
              <w:jc w:val="center"/>
              <w:rPr>
                <w:rFonts w:eastAsia="標楷體"/>
              </w:rPr>
            </w:pPr>
            <w:r w:rsidRPr="005C455A">
              <w:rPr>
                <w:rFonts w:eastAsia="標楷體" w:hint="eastAsia"/>
              </w:rPr>
              <w:t>10/01</w:t>
            </w:r>
            <w:r w:rsidRPr="005C455A">
              <w:rPr>
                <w:rFonts w:eastAsia="標楷體" w:hint="eastAsia"/>
              </w:rPr>
              <w:t>至</w:t>
            </w:r>
            <w:r w:rsidRPr="005C455A">
              <w:rPr>
                <w:rFonts w:eastAsia="標楷體" w:hint="eastAsia"/>
              </w:rPr>
              <w:t>10/04</w:t>
            </w:r>
            <w:r w:rsidRPr="005C455A">
              <w:rPr>
                <w:rFonts w:eastAsia="標楷體" w:hint="eastAsia"/>
              </w:rPr>
              <w:t>中秋連假</w:t>
            </w:r>
          </w:p>
        </w:tc>
        <w:tc>
          <w:tcPr>
            <w:tcW w:w="4063" w:type="dxa"/>
            <w:vAlign w:val="center"/>
          </w:tcPr>
          <w:p w:rsidR="00463A71" w:rsidRPr="005E1436" w:rsidRDefault="00463A71" w:rsidP="00463A71">
            <w:pPr>
              <w:jc w:val="center"/>
              <w:rPr>
                <w:rFonts w:eastAsia="標楷體"/>
              </w:rPr>
            </w:pPr>
            <w:r w:rsidRPr="005E1436">
              <w:rPr>
                <w:rFonts w:eastAsia="標楷體"/>
              </w:rPr>
              <w:t>主題一</w:t>
            </w:r>
            <w:r w:rsidRPr="005E1436">
              <w:rPr>
                <w:rFonts w:eastAsia="標楷體"/>
              </w:rPr>
              <w:t>:</w:t>
            </w:r>
            <w:r>
              <w:rPr>
                <w:rFonts w:eastAsia="標楷體" w:hint="eastAsia"/>
              </w:rPr>
              <w:t xml:space="preserve"> M</w:t>
            </w:r>
            <w:r>
              <w:rPr>
                <w:rFonts w:eastAsia="標楷體"/>
              </w:rPr>
              <w:t>y Health Care Experience(</w:t>
            </w:r>
            <w:r w:rsidRPr="005E1436">
              <w:rPr>
                <w:rFonts w:eastAsia="標楷體" w:hint="eastAsia"/>
              </w:rPr>
              <w:t>五</w:t>
            </w:r>
            <w:r w:rsidRPr="005E1436">
              <w:rPr>
                <w:rFonts w:eastAsia="標楷體"/>
              </w:rPr>
              <w:t>)</w:t>
            </w:r>
          </w:p>
          <w:p w:rsidR="00463A71" w:rsidRPr="005E1436" w:rsidRDefault="00463A71" w:rsidP="00463A71">
            <w:pPr>
              <w:jc w:val="center"/>
              <w:rPr>
                <w:rFonts w:eastAsia="標楷體"/>
              </w:rPr>
            </w:pPr>
            <w:r w:rsidRPr="005E1436">
              <w:rPr>
                <w:rFonts w:eastAsia="標楷體" w:hint="eastAsia"/>
              </w:rPr>
              <w:t>活動二</w:t>
            </w:r>
            <w:r w:rsidRPr="005E1436">
              <w:rPr>
                <w:rFonts w:eastAsia="標楷體" w:hint="eastAsia"/>
              </w:rPr>
              <w:t>:</w:t>
            </w:r>
            <w:r>
              <w:rPr>
                <w:rFonts w:eastAsia="標楷體"/>
              </w:rPr>
              <w:t>How far is it</w:t>
            </w:r>
            <w:r w:rsidRPr="005E1436">
              <w:rPr>
                <w:rFonts w:eastAsia="標楷體"/>
              </w:rPr>
              <w:t>?</w:t>
            </w:r>
            <w:r w:rsidRPr="005E1436">
              <w:rPr>
                <w:rFonts w:eastAsia="標楷體" w:hint="eastAsia"/>
              </w:rPr>
              <w:t xml:space="preserve"> (2)</w:t>
            </w:r>
          </w:p>
          <w:p w:rsidR="00463A71" w:rsidRPr="005E1436" w:rsidRDefault="00463A71" w:rsidP="00463A71">
            <w:pPr>
              <w:jc w:val="center"/>
              <w:rPr>
                <w:rFonts w:eastAsia="標楷體"/>
              </w:rPr>
            </w:pPr>
          </w:p>
        </w:tc>
        <w:tc>
          <w:tcPr>
            <w:tcW w:w="4063" w:type="dxa"/>
            <w:vAlign w:val="center"/>
          </w:tcPr>
          <w:p w:rsidR="00463A71" w:rsidRPr="006E472C" w:rsidRDefault="00463A71" w:rsidP="00463A71">
            <w:pPr>
              <w:jc w:val="center"/>
              <w:rPr>
                <w:rFonts w:eastAsia="標楷體"/>
              </w:rPr>
            </w:pPr>
            <w:r w:rsidRPr="005251AE">
              <w:rPr>
                <w:rFonts w:ascii="標楷體" w:eastAsia="標楷體" w:hAnsi="標楷體" w:hint="eastAsia"/>
              </w:rPr>
              <w:t>認識台灣</w:t>
            </w:r>
            <w:r>
              <w:rPr>
                <w:rFonts w:ascii="標楷體" w:eastAsia="標楷體" w:hAnsi="標楷體" w:hint="eastAsia"/>
              </w:rPr>
              <w:t>(一)</w:t>
            </w:r>
          </w:p>
        </w:tc>
        <w:tc>
          <w:tcPr>
            <w:tcW w:w="4064"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研究專題訂題分組討論(一)</w:t>
            </w:r>
          </w:p>
        </w:tc>
      </w:tr>
      <w:tr w:rsidR="00463A71" w:rsidTr="00463A71">
        <w:trPr>
          <w:cantSplit/>
          <w:trHeight w:val="345"/>
          <w:jc w:val="center"/>
        </w:trPr>
        <w:tc>
          <w:tcPr>
            <w:tcW w:w="704" w:type="dxa"/>
            <w:vAlign w:val="center"/>
          </w:tcPr>
          <w:p w:rsidR="00463A71" w:rsidRDefault="00463A71" w:rsidP="00463A71">
            <w:pPr>
              <w:jc w:val="center"/>
              <w:rPr>
                <w:rFonts w:eastAsia="標楷體"/>
              </w:rPr>
            </w:pPr>
            <w:r>
              <w:rPr>
                <w:rFonts w:eastAsia="標楷體" w:hint="eastAsia"/>
              </w:rPr>
              <w:t>6</w:t>
            </w:r>
          </w:p>
        </w:tc>
        <w:tc>
          <w:tcPr>
            <w:tcW w:w="709" w:type="dxa"/>
            <w:vAlign w:val="center"/>
          </w:tcPr>
          <w:p w:rsidR="00463A71" w:rsidRDefault="00463A71" w:rsidP="00463A71">
            <w:pPr>
              <w:jc w:val="center"/>
              <w:rPr>
                <w:rFonts w:eastAsia="標楷體"/>
              </w:rPr>
            </w:pPr>
            <w:r>
              <w:rPr>
                <w:rFonts w:eastAsia="標楷體" w:hint="eastAsia"/>
              </w:rPr>
              <w:t>1005</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1011</w:t>
            </w:r>
          </w:p>
        </w:tc>
        <w:tc>
          <w:tcPr>
            <w:tcW w:w="1134" w:type="dxa"/>
            <w:gridSpan w:val="2"/>
            <w:vAlign w:val="center"/>
          </w:tcPr>
          <w:p w:rsidR="00463A71" w:rsidRDefault="00463A71" w:rsidP="00463A71">
            <w:pPr>
              <w:jc w:val="center"/>
              <w:rPr>
                <w:rFonts w:eastAsia="標楷體"/>
              </w:rPr>
            </w:pPr>
            <w:r>
              <w:rPr>
                <w:rFonts w:eastAsia="標楷體" w:hint="eastAsia"/>
              </w:rPr>
              <w:t>10/10</w:t>
            </w:r>
            <w:r>
              <w:rPr>
                <w:rFonts w:eastAsia="標楷體" w:hint="eastAsia"/>
              </w:rPr>
              <w:t>國慶日放假</w:t>
            </w:r>
            <w:r w:rsidRPr="00415F64">
              <w:rPr>
                <w:rFonts w:eastAsia="標楷體" w:hint="eastAsia"/>
              </w:rPr>
              <w:t>10/9</w:t>
            </w:r>
            <w:r w:rsidRPr="00415F64">
              <w:rPr>
                <w:rFonts w:eastAsia="標楷體" w:hint="eastAsia"/>
              </w:rPr>
              <w:t>彈性</w:t>
            </w:r>
            <w:r>
              <w:rPr>
                <w:rFonts w:eastAsia="標楷體" w:hint="eastAsia"/>
              </w:rPr>
              <w:t>放</w:t>
            </w:r>
            <w:r w:rsidRPr="00415F64">
              <w:rPr>
                <w:rFonts w:eastAsia="標楷體" w:hint="eastAsia"/>
              </w:rPr>
              <w:t>假</w:t>
            </w:r>
          </w:p>
        </w:tc>
        <w:tc>
          <w:tcPr>
            <w:tcW w:w="4063" w:type="dxa"/>
            <w:vAlign w:val="center"/>
          </w:tcPr>
          <w:p w:rsidR="00463A71" w:rsidRPr="005E1436" w:rsidRDefault="00463A71" w:rsidP="00463A71">
            <w:pPr>
              <w:jc w:val="center"/>
              <w:rPr>
                <w:rFonts w:eastAsia="標楷體"/>
              </w:rPr>
            </w:pPr>
            <w:r w:rsidRPr="005E1436">
              <w:rPr>
                <w:rFonts w:eastAsia="標楷體"/>
              </w:rPr>
              <w:t>主題一</w:t>
            </w:r>
            <w:r w:rsidRPr="005E1436">
              <w:rPr>
                <w:rFonts w:eastAsia="標楷體"/>
              </w:rPr>
              <w:t xml:space="preserve">: </w:t>
            </w:r>
            <w:r>
              <w:rPr>
                <w:rFonts w:eastAsia="標楷體" w:hint="eastAsia"/>
              </w:rPr>
              <w:t>M</w:t>
            </w:r>
            <w:r>
              <w:rPr>
                <w:rFonts w:eastAsia="標楷體"/>
              </w:rPr>
              <w:t>y Health Care Experience</w:t>
            </w:r>
            <w:r w:rsidRPr="005E1436">
              <w:rPr>
                <w:rFonts w:eastAsia="標楷體"/>
              </w:rPr>
              <w:t xml:space="preserve"> (</w:t>
            </w:r>
            <w:r w:rsidRPr="005E1436">
              <w:rPr>
                <w:rFonts w:eastAsia="標楷體" w:hint="eastAsia"/>
              </w:rPr>
              <w:t>六</w:t>
            </w:r>
            <w:r w:rsidRPr="005E1436">
              <w:rPr>
                <w:rFonts w:eastAsia="標楷體"/>
              </w:rPr>
              <w:t>)</w:t>
            </w:r>
          </w:p>
          <w:p w:rsidR="00463A71" w:rsidRPr="005E1436" w:rsidRDefault="00463A71" w:rsidP="00463A71">
            <w:pPr>
              <w:jc w:val="center"/>
              <w:rPr>
                <w:rFonts w:eastAsia="標楷體"/>
              </w:rPr>
            </w:pPr>
            <w:r w:rsidRPr="005E1436">
              <w:rPr>
                <w:rFonts w:eastAsia="標楷體" w:hint="eastAsia"/>
              </w:rPr>
              <w:t>活動</w:t>
            </w:r>
            <w:r>
              <w:rPr>
                <w:rFonts w:eastAsia="標楷體" w:hint="eastAsia"/>
              </w:rPr>
              <w:t>二</w:t>
            </w:r>
            <w:r>
              <w:rPr>
                <w:rFonts w:eastAsia="標楷體"/>
              </w:rPr>
              <w:t>How far is it</w:t>
            </w:r>
            <w:r w:rsidRPr="005E1436">
              <w:rPr>
                <w:rFonts w:eastAsia="標楷體"/>
              </w:rPr>
              <w:t>?</w:t>
            </w:r>
            <w:r w:rsidRPr="005E1436">
              <w:rPr>
                <w:rFonts w:eastAsia="標楷體" w:hint="eastAsia"/>
              </w:rPr>
              <w:t xml:space="preserve"> (3)</w:t>
            </w:r>
            <w:r w:rsidRPr="005E1436">
              <w:rPr>
                <w:rFonts w:eastAsia="標楷體"/>
              </w:rPr>
              <w:t xml:space="preserve"> </w:t>
            </w:r>
          </w:p>
        </w:tc>
        <w:tc>
          <w:tcPr>
            <w:tcW w:w="4063" w:type="dxa"/>
            <w:vAlign w:val="center"/>
          </w:tcPr>
          <w:p w:rsidR="00463A71" w:rsidRPr="006E472C" w:rsidRDefault="00463A71" w:rsidP="00463A71">
            <w:pPr>
              <w:jc w:val="center"/>
              <w:rPr>
                <w:rFonts w:eastAsia="標楷體"/>
              </w:rPr>
            </w:pPr>
            <w:r w:rsidRPr="005251AE">
              <w:rPr>
                <w:rFonts w:ascii="標楷體" w:eastAsia="標楷體" w:hAnsi="標楷體" w:hint="eastAsia"/>
              </w:rPr>
              <w:t>認識台灣</w:t>
            </w:r>
            <w:r>
              <w:rPr>
                <w:rFonts w:ascii="標楷體" w:eastAsia="標楷體" w:hAnsi="標楷體" w:hint="eastAsia"/>
              </w:rPr>
              <w:t>(二)</w:t>
            </w:r>
          </w:p>
        </w:tc>
        <w:tc>
          <w:tcPr>
            <w:tcW w:w="4064"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研究專題訂題分組討論(二)</w:t>
            </w:r>
          </w:p>
        </w:tc>
      </w:tr>
      <w:tr w:rsidR="00463A71" w:rsidTr="00463A71">
        <w:trPr>
          <w:cantSplit/>
          <w:trHeight w:val="315"/>
          <w:jc w:val="center"/>
        </w:trPr>
        <w:tc>
          <w:tcPr>
            <w:tcW w:w="704" w:type="dxa"/>
            <w:vAlign w:val="center"/>
          </w:tcPr>
          <w:p w:rsidR="00463A71" w:rsidRDefault="00463A71" w:rsidP="00463A71">
            <w:pPr>
              <w:jc w:val="center"/>
              <w:rPr>
                <w:rFonts w:eastAsia="標楷體"/>
              </w:rPr>
            </w:pPr>
            <w:r>
              <w:rPr>
                <w:rFonts w:eastAsia="標楷體" w:hint="eastAsia"/>
              </w:rPr>
              <w:t>7</w:t>
            </w:r>
          </w:p>
        </w:tc>
        <w:tc>
          <w:tcPr>
            <w:tcW w:w="709" w:type="dxa"/>
            <w:vAlign w:val="center"/>
          </w:tcPr>
          <w:p w:rsidR="00463A71" w:rsidRDefault="00463A71" w:rsidP="00463A71">
            <w:pPr>
              <w:jc w:val="center"/>
              <w:rPr>
                <w:rFonts w:eastAsia="標楷體"/>
              </w:rPr>
            </w:pPr>
            <w:r>
              <w:rPr>
                <w:rFonts w:eastAsia="標楷體" w:hint="eastAsia"/>
              </w:rPr>
              <w:t>1012</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1018</w:t>
            </w:r>
          </w:p>
        </w:tc>
        <w:tc>
          <w:tcPr>
            <w:tcW w:w="1134" w:type="dxa"/>
            <w:gridSpan w:val="2"/>
            <w:vAlign w:val="center"/>
          </w:tcPr>
          <w:p w:rsidR="00463A71" w:rsidRDefault="00463A71" w:rsidP="00463A71">
            <w:pPr>
              <w:jc w:val="center"/>
              <w:rPr>
                <w:rFonts w:eastAsia="標楷體"/>
              </w:rPr>
            </w:pPr>
          </w:p>
        </w:tc>
        <w:tc>
          <w:tcPr>
            <w:tcW w:w="4063" w:type="dxa"/>
            <w:vAlign w:val="center"/>
          </w:tcPr>
          <w:p w:rsidR="00463A71" w:rsidRPr="005E1436" w:rsidRDefault="00463A71" w:rsidP="00463A71">
            <w:pPr>
              <w:jc w:val="center"/>
              <w:rPr>
                <w:rFonts w:eastAsia="標楷體"/>
              </w:rPr>
            </w:pPr>
            <w:r w:rsidRPr="005E1436">
              <w:rPr>
                <w:rFonts w:eastAsia="標楷體"/>
              </w:rPr>
              <w:t>主題一</w:t>
            </w:r>
            <w:r w:rsidRPr="005E1436">
              <w:rPr>
                <w:rFonts w:eastAsia="標楷體"/>
              </w:rPr>
              <w:t>:</w:t>
            </w:r>
            <w:r>
              <w:rPr>
                <w:rFonts w:eastAsia="標楷體" w:hint="eastAsia"/>
              </w:rPr>
              <w:t xml:space="preserve"> M</w:t>
            </w:r>
            <w:r>
              <w:rPr>
                <w:rFonts w:eastAsia="標楷體"/>
              </w:rPr>
              <w:t>y Health Care Experience</w:t>
            </w:r>
            <w:r w:rsidRPr="005E1436">
              <w:rPr>
                <w:rFonts w:eastAsia="標楷體"/>
              </w:rPr>
              <w:t xml:space="preserve"> (</w:t>
            </w:r>
            <w:r w:rsidRPr="005E1436">
              <w:rPr>
                <w:rFonts w:eastAsia="標楷體" w:hint="eastAsia"/>
              </w:rPr>
              <w:t>七</w:t>
            </w:r>
            <w:r w:rsidRPr="005E1436">
              <w:rPr>
                <w:rFonts w:eastAsia="標楷體"/>
              </w:rPr>
              <w:t>)</w:t>
            </w:r>
          </w:p>
          <w:p w:rsidR="00463A71" w:rsidRPr="005E1436" w:rsidRDefault="00463A71" w:rsidP="00463A71">
            <w:pPr>
              <w:jc w:val="center"/>
              <w:rPr>
                <w:rFonts w:eastAsia="標楷體"/>
              </w:rPr>
            </w:pPr>
            <w:r w:rsidRPr="005E1436">
              <w:rPr>
                <w:rFonts w:eastAsia="標楷體" w:hint="eastAsia"/>
              </w:rPr>
              <w:t>活動三</w:t>
            </w:r>
            <w:r w:rsidRPr="005E1436">
              <w:rPr>
                <w:rFonts w:eastAsia="標楷體" w:hint="eastAsia"/>
              </w:rPr>
              <w:t>:</w:t>
            </w:r>
            <w:r>
              <w:rPr>
                <w:rFonts w:eastAsia="標楷體"/>
              </w:rPr>
              <w:t xml:space="preserve"> Frog Life Cycle</w:t>
            </w:r>
            <w:r w:rsidRPr="005E1436">
              <w:rPr>
                <w:rFonts w:eastAsia="標楷體" w:hint="eastAsia"/>
              </w:rPr>
              <w:t xml:space="preserve"> (1)</w:t>
            </w:r>
            <w:r w:rsidRPr="005E1436">
              <w:rPr>
                <w:rFonts w:eastAsia="標楷體"/>
              </w:rPr>
              <w:t xml:space="preserve"> </w:t>
            </w:r>
          </w:p>
        </w:tc>
        <w:tc>
          <w:tcPr>
            <w:tcW w:w="4063" w:type="dxa"/>
            <w:vAlign w:val="center"/>
          </w:tcPr>
          <w:p w:rsidR="00463A71" w:rsidRPr="006E472C" w:rsidRDefault="00463A71" w:rsidP="00463A71">
            <w:pPr>
              <w:jc w:val="center"/>
              <w:rPr>
                <w:rFonts w:eastAsia="標楷體"/>
              </w:rPr>
            </w:pPr>
            <w:r>
              <w:rPr>
                <w:rFonts w:ascii="標楷體" w:eastAsia="標楷體" w:hAnsi="標楷體" w:hint="eastAsia"/>
              </w:rPr>
              <w:t>運用g</w:t>
            </w:r>
            <w:r>
              <w:rPr>
                <w:rFonts w:ascii="標楷體" w:eastAsia="標楷體" w:hAnsi="標楷體"/>
              </w:rPr>
              <w:t xml:space="preserve">oogle drive </w:t>
            </w:r>
            <w:r>
              <w:rPr>
                <w:rFonts w:ascii="標楷體" w:eastAsia="標楷體" w:hAnsi="標楷體" w:hint="eastAsia"/>
              </w:rPr>
              <w:t>線上文件，製作曼陀羅思考法表格(題目：台灣特色地區)(一)</w:t>
            </w:r>
          </w:p>
        </w:tc>
        <w:tc>
          <w:tcPr>
            <w:tcW w:w="4064"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研究專題探究歷程規劃(一)</w:t>
            </w:r>
          </w:p>
        </w:tc>
      </w:tr>
      <w:tr w:rsidR="00463A71" w:rsidTr="00463A71">
        <w:trPr>
          <w:cantSplit/>
          <w:trHeight w:val="330"/>
          <w:jc w:val="center"/>
        </w:trPr>
        <w:tc>
          <w:tcPr>
            <w:tcW w:w="704" w:type="dxa"/>
            <w:vAlign w:val="center"/>
          </w:tcPr>
          <w:p w:rsidR="00463A71" w:rsidRDefault="00463A71" w:rsidP="00463A71">
            <w:pPr>
              <w:jc w:val="center"/>
              <w:rPr>
                <w:rFonts w:eastAsia="標楷體"/>
              </w:rPr>
            </w:pPr>
            <w:r>
              <w:rPr>
                <w:rFonts w:eastAsia="標楷體" w:hint="eastAsia"/>
              </w:rPr>
              <w:lastRenderedPageBreak/>
              <w:t>8</w:t>
            </w:r>
          </w:p>
        </w:tc>
        <w:tc>
          <w:tcPr>
            <w:tcW w:w="709" w:type="dxa"/>
            <w:vAlign w:val="center"/>
          </w:tcPr>
          <w:p w:rsidR="00463A71" w:rsidRDefault="00463A71" w:rsidP="00463A71">
            <w:pPr>
              <w:jc w:val="center"/>
              <w:rPr>
                <w:rFonts w:eastAsia="標楷體"/>
              </w:rPr>
            </w:pPr>
            <w:r>
              <w:rPr>
                <w:rFonts w:eastAsia="標楷體" w:hint="eastAsia"/>
              </w:rPr>
              <w:t>1019</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1025</w:t>
            </w:r>
          </w:p>
        </w:tc>
        <w:tc>
          <w:tcPr>
            <w:tcW w:w="1134" w:type="dxa"/>
            <w:gridSpan w:val="2"/>
            <w:vAlign w:val="center"/>
          </w:tcPr>
          <w:p w:rsidR="00463A71" w:rsidRDefault="00463A71" w:rsidP="00463A71">
            <w:pPr>
              <w:jc w:val="center"/>
              <w:rPr>
                <w:rFonts w:eastAsia="標楷體"/>
              </w:rPr>
            </w:pPr>
          </w:p>
        </w:tc>
        <w:tc>
          <w:tcPr>
            <w:tcW w:w="4063" w:type="dxa"/>
            <w:vAlign w:val="center"/>
          </w:tcPr>
          <w:p w:rsidR="00463A71" w:rsidRPr="005E1436" w:rsidRDefault="00463A71" w:rsidP="00463A71">
            <w:pPr>
              <w:jc w:val="center"/>
              <w:rPr>
                <w:rFonts w:eastAsia="標楷體"/>
              </w:rPr>
            </w:pPr>
            <w:r w:rsidRPr="005E1436">
              <w:rPr>
                <w:rFonts w:eastAsia="標楷體"/>
              </w:rPr>
              <w:t>主題一</w:t>
            </w:r>
            <w:r w:rsidRPr="005E1436">
              <w:rPr>
                <w:rFonts w:eastAsia="標楷體"/>
              </w:rPr>
              <w:t>:</w:t>
            </w:r>
            <w:r>
              <w:rPr>
                <w:rFonts w:eastAsia="標楷體" w:hint="eastAsia"/>
              </w:rPr>
              <w:t xml:space="preserve"> M</w:t>
            </w:r>
            <w:r>
              <w:rPr>
                <w:rFonts w:eastAsia="標楷體"/>
              </w:rPr>
              <w:t>y Health Care Experience</w:t>
            </w:r>
            <w:r w:rsidRPr="005E1436">
              <w:rPr>
                <w:rFonts w:eastAsia="標楷體"/>
              </w:rPr>
              <w:t xml:space="preserve"> (</w:t>
            </w:r>
            <w:r w:rsidRPr="005E1436">
              <w:rPr>
                <w:rFonts w:eastAsia="標楷體" w:hint="eastAsia"/>
              </w:rPr>
              <w:t>八</w:t>
            </w:r>
            <w:r w:rsidRPr="005E1436">
              <w:rPr>
                <w:rFonts w:eastAsia="標楷體"/>
              </w:rPr>
              <w:t>)</w:t>
            </w:r>
          </w:p>
          <w:p w:rsidR="00463A71" w:rsidRPr="005E1436" w:rsidRDefault="00463A71" w:rsidP="00463A71">
            <w:pPr>
              <w:jc w:val="center"/>
              <w:rPr>
                <w:rFonts w:eastAsia="標楷體"/>
              </w:rPr>
            </w:pPr>
            <w:r w:rsidRPr="005E1436">
              <w:rPr>
                <w:rFonts w:eastAsia="標楷體" w:hint="eastAsia"/>
              </w:rPr>
              <w:t>活動三</w:t>
            </w:r>
            <w:r w:rsidRPr="005E1436">
              <w:rPr>
                <w:rFonts w:eastAsia="標楷體" w:hint="eastAsia"/>
              </w:rPr>
              <w:t xml:space="preserve">: </w:t>
            </w:r>
            <w:r>
              <w:rPr>
                <w:rFonts w:eastAsia="標楷體"/>
              </w:rPr>
              <w:t>Frog Life Cycle</w:t>
            </w:r>
            <w:r w:rsidRPr="005E1436">
              <w:rPr>
                <w:rFonts w:eastAsia="標楷體" w:hint="eastAsia"/>
              </w:rPr>
              <w:t xml:space="preserve"> (2)</w:t>
            </w:r>
            <w:r w:rsidRPr="005E1436">
              <w:rPr>
                <w:rFonts w:eastAsia="標楷體"/>
              </w:rPr>
              <w:t xml:space="preserve"> </w:t>
            </w:r>
          </w:p>
        </w:tc>
        <w:tc>
          <w:tcPr>
            <w:tcW w:w="4063" w:type="dxa"/>
            <w:vAlign w:val="center"/>
          </w:tcPr>
          <w:p w:rsidR="00463A71" w:rsidRPr="006E472C" w:rsidRDefault="00463A71" w:rsidP="00463A71">
            <w:pPr>
              <w:jc w:val="center"/>
              <w:rPr>
                <w:rFonts w:eastAsia="標楷體"/>
              </w:rPr>
            </w:pPr>
            <w:r>
              <w:rPr>
                <w:rFonts w:ascii="標楷體" w:eastAsia="標楷體" w:hAnsi="標楷體" w:hint="eastAsia"/>
              </w:rPr>
              <w:t>運用g</w:t>
            </w:r>
            <w:r>
              <w:rPr>
                <w:rFonts w:ascii="標楷體" w:eastAsia="標楷體" w:hAnsi="標楷體"/>
              </w:rPr>
              <w:t xml:space="preserve">oogle drive </w:t>
            </w:r>
            <w:r>
              <w:rPr>
                <w:rFonts w:ascii="標楷體" w:eastAsia="標楷體" w:hAnsi="標楷體" w:hint="eastAsia"/>
              </w:rPr>
              <w:t>線上文件，製作曼陀羅思考法表格(題目：台灣特色地區)(二)</w:t>
            </w:r>
          </w:p>
        </w:tc>
        <w:tc>
          <w:tcPr>
            <w:tcW w:w="4064"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研究專題探究歷程規劃(二)</w:t>
            </w:r>
          </w:p>
        </w:tc>
      </w:tr>
      <w:tr w:rsidR="00463A71" w:rsidTr="00463A71">
        <w:trPr>
          <w:cantSplit/>
          <w:trHeight w:val="285"/>
          <w:jc w:val="center"/>
        </w:trPr>
        <w:tc>
          <w:tcPr>
            <w:tcW w:w="704" w:type="dxa"/>
            <w:vAlign w:val="center"/>
          </w:tcPr>
          <w:p w:rsidR="00463A71" w:rsidRDefault="00463A71" w:rsidP="00463A71">
            <w:pPr>
              <w:jc w:val="center"/>
              <w:rPr>
                <w:rFonts w:eastAsia="標楷體"/>
              </w:rPr>
            </w:pPr>
            <w:r>
              <w:rPr>
                <w:rFonts w:eastAsia="標楷體" w:hint="eastAsia"/>
              </w:rPr>
              <w:t>9</w:t>
            </w:r>
          </w:p>
        </w:tc>
        <w:tc>
          <w:tcPr>
            <w:tcW w:w="709" w:type="dxa"/>
            <w:vAlign w:val="center"/>
          </w:tcPr>
          <w:p w:rsidR="00463A71" w:rsidRDefault="00463A71" w:rsidP="00463A71">
            <w:pPr>
              <w:jc w:val="center"/>
              <w:rPr>
                <w:rFonts w:eastAsia="標楷體"/>
              </w:rPr>
            </w:pPr>
            <w:r>
              <w:rPr>
                <w:rFonts w:eastAsia="標楷體" w:hint="eastAsia"/>
              </w:rPr>
              <w:t>1026</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1101</w:t>
            </w:r>
          </w:p>
        </w:tc>
        <w:tc>
          <w:tcPr>
            <w:tcW w:w="1134" w:type="dxa"/>
            <w:gridSpan w:val="2"/>
            <w:vAlign w:val="center"/>
          </w:tcPr>
          <w:p w:rsidR="00463A71" w:rsidRDefault="00463A71" w:rsidP="00463A71">
            <w:pPr>
              <w:jc w:val="center"/>
              <w:rPr>
                <w:rFonts w:eastAsia="標楷體"/>
              </w:rPr>
            </w:pPr>
          </w:p>
        </w:tc>
        <w:tc>
          <w:tcPr>
            <w:tcW w:w="4063" w:type="dxa"/>
            <w:vAlign w:val="center"/>
          </w:tcPr>
          <w:p w:rsidR="00463A71" w:rsidRPr="005E1436" w:rsidRDefault="00463A71" w:rsidP="00463A71">
            <w:pPr>
              <w:jc w:val="center"/>
              <w:rPr>
                <w:rFonts w:eastAsia="標楷體"/>
              </w:rPr>
            </w:pPr>
            <w:r w:rsidRPr="005E1436">
              <w:rPr>
                <w:rFonts w:eastAsia="標楷體"/>
              </w:rPr>
              <w:t>主題一</w:t>
            </w:r>
            <w:r w:rsidRPr="005E1436">
              <w:rPr>
                <w:rFonts w:eastAsia="標楷體"/>
              </w:rPr>
              <w:t>:</w:t>
            </w:r>
            <w:r>
              <w:rPr>
                <w:rFonts w:eastAsia="標楷體" w:hint="eastAsia"/>
              </w:rPr>
              <w:t xml:space="preserve"> M</w:t>
            </w:r>
            <w:r>
              <w:rPr>
                <w:rFonts w:eastAsia="標楷體"/>
              </w:rPr>
              <w:t>y Health Care Experience</w:t>
            </w:r>
            <w:r w:rsidRPr="005E1436">
              <w:rPr>
                <w:rFonts w:eastAsia="標楷體"/>
              </w:rPr>
              <w:t xml:space="preserve"> (</w:t>
            </w:r>
            <w:r w:rsidRPr="005E1436">
              <w:rPr>
                <w:rFonts w:eastAsia="標楷體" w:hint="eastAsia"/>
              </w:rPr>
              <w:t>九</w:t>
            </w:r>
            <w:r w:rsidRPr="005E1436">
              <w:rPr>
                <w:rFonts w:eastAsia="標楷體"/>
              </w:rPr>
              <w:t>)</w:t>
            </w:r>
          </w:p>
          <w:p w:rsidR="00463A71" w:rsidRPr="005E1436" w:rsidRDefault="00463A71" w:rsidP="00463A71">
            <w:pPr>
              <w:jc w:val="center"/>
              <w:rPr>
                <w:rFonts w:eastAsia="標楷體"/>
              </w:rPr>
            </w:pPr>
            <w:r w:rsidRPr="005E1436">
              <w:rPr>
                <w:rFonts w:eastAsia="標楷體" w:hint="eastAsia"/>
              </w:rPr>
              <w:t>活動三</w:t>
            </w:r>
            <w:r w:rsidRPr="005E1436">
              <w:rPr>
                <w:rFonts w:eastAsia="標楷體" w:hint="eastAsia"/>
              </w:rPr>
              <w:t xml:space="preserve">: </w:t>
            </w:r>
            <w:r>
              <w:rPr>
                <w:rFonts w:eastAsia="標楷體"/>
              </w:rPr>
              <w:t>Frog Life Cycle</w:t>
            </w:r>
            <w:r w:rsidRPr="005E1436">
              <w:rPr>
                <w:rFonts w:eastAsia="標楷體"/>
              </w:rPr>
              <w:t xml:space="preserve"> </w:t>
            </w:r>
            <w:r w:rsidRPr="005E1436">
              <w:rPr>
                <w:rFonts w:eastAsia="標楷體" w:hint="eastAsia"/>
              </w:rPr>
              <w:t>(</w:t>
            </w:r>
            <w:r>
              <w:rPr>
                <w:rFonts w:eastAsia="標楷體" w:hint="eastAsia"/>
              </w:rPr>
              <w:t>3</w:t>
            </w:r>
            <w:r w:rsidRPr="005E1436">
              <w:rPr>
                <w:rFonts w:eastAsia="標楷體" w:hint="eastAsia"/>
              </w:rPr>
              <w:t>)</w:t>
            </w:r>
          </w:p>
        </w:tc>
        <w:tc>
          <w:tcPr>
            <w:tcW w:w="4063" w:type="dxa"/>
            <w:vAlign w:val="center"/>
          </w:tcPr>
          <w:p w:rsidR="00463A71" w:rsidRPr="006E472C" w:rsidRDefault="00463A71" w:rsidP="00463A71">
            <w:pPr>
              <w:jc w:val="center"/>
              <w:rPr>
                <w:rFonts w:eastAsia="標楷體"/>
              </w:rPr>
            </w:pPr>
            <w:r>
              <w:rPr>
                <w:rFonts w:ascii="標楷體" w:eastAsia="標楷體" w:hAnsi="標楷體" w:hint="eastAsia"/>
              </w:rPr>
              <w:t>在g</w:t>
            </w:r>
            <w:r>
              <w:rPr>
                <w:rFonts w:ascii="標楷體" w:eastAsia="標楷體" w:hAnsi="標楷體"/>
              </w:rPr>
              <w:t>oogle map</w:t>
            </w:r>
            <w:r>
              <w:rPr>
                <w:rFonts w:ascii="標楷體" w:eastAsia="標楷體" w:hAnsi="標楷體" w:hint="eastAsia"/>
              </w:rPr>
              <w:t>上，標示出各組介紹的地區。探討這些地區是否有相似處(一)</w:t>
            </w:r>
          </w:p>
        </w:tc>
        <w:tc>
          <w:tcPr>
            <w:tcW w:w="4064"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資料分析討論(一)</w:t>
            </w:r>
          </w:p>
        </w:tc>
      </w:tr>
      <w:tr w:rsidR="00463A71" w:rsidTr="00E90066">
        <w:trPr>
          <w:cantSplit/>
          <w:trHeight w:val="255"/>
          <w:jc w:val="center"/>
        </w:trPr>
        <w:tc>
          <w:tcPr>
            <w:tcW w:w="704" w:type="dxa"/>
            <w:vAlign w:val="center"/>
          </w:tcPr>
          <w:p w:rsidR="00463A71" w:rsidRDefault="00463A71" w:rsidP="00463A71">
            <w:pPr>
              <w:jc w:val="center"/>
              <w:rPr>
                <w:rFonts w:eastAsia="標楷體"/>
              </w:rPr>
            </w:pPr>
            <w:r>
              <w:rPr>
                <w:rFonts w:eastAsia="標楷體" w:hint="eastAsia"/>
              </w:rPr>
              <w:t>10</w:t>
            </w:r>
          </w:p>
        </w:tc>
        <w:tc>
          <w:tcPr>
            <w:tcW w:w="709" w:type="dxa"/>
            <w:vAlign w:val="center"/>
          </w:tcPr>
          <w:p w:rsidR="00463A71" w:rsidRDefault="00463A71" w:rsidP="00463A71">
            <w:pPr>
              <w:jc w:val="center"/>
              <w:rPr>
                <w:rFonts w:eastAsia="標楷體"/>
              </w:rPr>
            </w:pPr>
            <w:r>
              <w:rPr>
                <w:rFonts w:eastAsia="標楷體" w:hint="eastAsia"/>
              </w:rPr>
              <w:t>1102</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1108</w:t>
            </w:r>
          </w:p>
        </w:tc>
        <w:tc>
          <w:tcPr>
            <w:tcW w:w="1134" w:type="dxa"/>
            <w:gridSpan w:val="2"/>
            <w:vAlign w:val="center"/>
          </w:tcPr>
          <w:p w:rsidR="00463A71" w:rsidRDefault="00463A71" w:rsidP="00463A71">
            <w:pPr>
              <w:jc w:val="center"/>
              <w:rPr>
                <w:rFonts w:eastAsia="標楷體"/>
              </w:rPr>
            </w:pPr>
            <w:r w:rsidRPr="006E472C">
              <w:rPr>
                <w:rFonts w:eastAsia="標楷體" w:hint="eastAsia"/>
              </w:rPr>
              <w:t>第一次成績評量</w:t>
            </w:r>
          </w:p>
        </w:tc>
        <w:tc>
          <w:tcPr>
            <w:tcW w:w="4063" w:type="dxa"/>
            <w:vAlign w:val="center"/>
          </w:tcPr>
          <w:p w:rsidR="00463A71" w:rsidRPr="005E1436" w:rsidRDefault="00463A71" w:rsidP="00463A71">
            <w:pPr>
              <w:jc w:val="center"/>
              <w:rPr>
                <w:rFonts w:eastAsia="標楷體"/>
              </w:rPr>
            </w:pPr>
            <w:r>
              <w:rPr>
                <w:rFonts w:eastAsia="標楷體" w:hint="eastAsia"/>
              </w:rPr>
              <w:t>複習與評量</w:t>
            </w:r>
          </w:p>
        </w:tc>
        <w:tc>
          <w:tcPr>
            <w:tcW w:w="4063" w:type="dxa"/>
            <w:vAlign w:val="center"/>
          </w:tcPr>
          <w:p w:rsidR="00463A71" w:rsidRPr="006E472C" w:rsidRDefault="00463A71" w:rsidP="00463A71">
            <w:pPr>
              <w:jc w:val="center"/>
              <w:rPr>
                <w:rFonts w:eastAsia="標楷體"/>
              </w:rPr>
            </w:pPr>
            <w:r>
              <w:rPr>
                <w:rFonts w:ascii="標楷體" w:eastAsia="標楷體" w:hAnsi="標楷體" w:hint="eastAsia"/>
              </w:rPr>
              <w:t>在g</w:t>
            </w:r>
            <w:r>
              <w:rPr>
                <w:rFonts w:ascii="標楷體" w:eastAsia="標楷體" w:hAnsi="標楷體"/>
              </w:rPr>
              <w:t>oogle map</w:t>
            </w:r>
            <w:r>
              <w:rPr>
                <w:rFonts w:ascii="標楷體" w:eastAsia="標楷體" w:hAnsi="標楷體" w:hint="eastAsia"/>
              </w:rPr>
              <w:t>上，標示出各組介紹的地區。探討這些地區是否有相似處(二)</w:t>
            </w:r>
          </w:p>
        </w:tc>
        <w:tc>
          <w:tcPr>
            <w:tcW w:w="4064"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資料分析討論(二)</w:t>
            </w:r>
          </w:p>
        </w:tc>
      </w:tr>
      <w:tr w:rsidR="00463A71" w:rsidTr="00463A71">
        <w:trPr>
          <w:cantSplit/>
          <w:trHeight w:val="405"/>
          <w:jc w:val="center"/>
        </w:trPr>
        <w:tc>
          <w:tcPr>
            <w:tcW w:w="704" w:type="dxa"/>
            <w:vAlign w:val="center"/>
          </w:tcPr>
          <w:p w:rsidR="00463A71" w:rsidRDefault="00463A71" w:rsidP="00463A71">
            <w:pPr>
              <w:jc w:val="center"/>
              <w:rPr>
                <w:rFonts w:eastAsia="標楷體"/>
              </w:rPr>
            </w:pPr>
            <w:r>
              <w:rPr>
                <w:rFonts w:eastAsia="標楷體" w:hint="eastAsia"/>
              </w:rPr>
              <w:t>11</w:t>
            </w:r>
          </w:p>
        </w:tc>
        <w:tc>
          <w:tcPr>
            <w:tcW w:w="709" w:type="dxa"/>
            <w:vAlign w:val="center"/>
          </w:tcPr>
          <w:p w:rsidR="00463A71" w:rsidRDefault="00463A71" w:rsidP="00463A71">
            <w:pPr>
              <w:jc w:val="center"/>
              <w:rPr>
                <w:rFonts w:eastAsia="標楷體"/>
              </w:rPr>
            </w:pPr>
            <w:r>
              <w:rPr>
                <w:rFonts w:eastAsia="標楷體" w:hint="eastAsia"/>
              </w:rPr>
              <w:t>1109</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1115</w:t>
            </w:r>
          </w:p>
        </w:tc>
        <w:tc>
          <w:tcPr>
            <w:tcW w:w="1134" w:type="dxa"/>
            <w:gridSpan w:val="2"/>
            <w:vAlign w:val="center"/>
          </w:tcPr>
          <w:p w:rsidR="00463A71" w:rsidRDefault="00463A71" w:rsidP="00463A71">
            <w:pPr>
              <w:jc w:val="center"/>
              <w:rPr>
                <w:rFonts w:eastAsia="標楷體"/>
              </w:rPr>
            </w:pPr>
          </w:p>
        </w:tc>
        <w:tc>
          <w:tcPr>
            <w:tcW w:w="4063" w:type="dxa"/>
            <w:vAlign w:val="center"/>
          </w:tcPr>
          <w:p w:rsidR="00463A71" w:rsidRPr="005E1436" w:rsidRDefault="00463A71" w:rsidP="00463A71">
            <w:pPr>
              <w:jc w:val="center"/>
              <w:rPr>
                <w:rFonts w:eastAsia="標楷體"/>
              </w:rPr>
            </w:pPr>
            <w:r w:rsidRPr="005E1436">
              <w:rPr>
                <w:rFonts w:eastAsia="標楷體"/>
              </w:rPr>
              <w:t>主題二</w:t>
            </w:r>
            <w:r w:rsidRPr="005E1436">
              <w:rPr>
                <w:rFonts w:eastAsia="標楷體"/>
              </w:rPr>
              <w:t xml:space="preserve">: </w:t>
            </w:r>
            <w:r>
              <w:rPr>
                <w:rFonts w:eastAsia="標楷體"/>
              </w:rPr>
              <w:t>How to Eat Well</w:t>
            </w:r>
            <w:r w:rsidRPr="005E1436">
              <w:rPr>
                <w:rFonts w:eastAsia="標楷體" w:hint="eastAsia"/>
              </w:rPr>
              <w:t xml:space="preserve"> (</w:t>
            </w:r>
            <w:r w:rsidRPr="005E1436">
              <w:rPr>
                <w:rFonts w:eastAsia="標楷體" w:hint="eastAsia"/>
              </w:rPr>
              <w:t>一</w:t>
            </w:r>
            <w:r w:rsidRPr="005E1436">
              <w:rPr>
                <w:rFonts w:eastAsia="標楷體" w:hint="eastAsia"/>
              </w:rPr>
              <w:t>)</w:t>
            </w:r>
          </w:p>
          <w:p w:rsidR="00463A71" w:rsidRPr="005E1436" w:rsidRDefault="00463A71" w:rsidP="00463A71">
            <w:pPr>
              <w:jc w:val="center"/>
              <w:rPr>
                <w:rFonts w:eastAsia="標楷體"/>
              </w:rPr>
            </w:pPr>
            <w:r w:rsidRPr="005E1436">
              <w:rPr>
                <w:rFonts w:eastAsia="標楷體" w:hint="eastAsia"/>
              </w:rPr>
              <w:t>活動一</w:t>
            </w:r>
            <w:r w:rsidRPr="005E1436">
              <w:rPr>
                <w:rFonts w:eastAsia="標楷體" w:hint="eastAsia"/>
              </w:rPr>
              <w:t>: G</w:t>
            </w:r>
            <w:r w:rsidRPr="005E1436">
              <w:rPr>
                <w:rFonts w:eastAsia="標楷體"/>
              </w:rPr>
              <w:t>ood Reader and story teller</w:t>
            </w:r>
            <w:r w:rsidRPr="005E1436">
              <w:rPr>
                <w:rFonts w:eastAsia="標楷體" w:hint="eastAsia"/>
              </w:rPr>
              <w:t xml:space="preserve"> (1)</w:t>
            </w:r>
          </w:p>
        </w:tc>
        <w:tc>
          <w:tcPr>
            <w:tcW w:w="4063" w:type="dxa"/>
            <w:vAlign w:val="center"/>
          </w:tcPr>
          <w:p w:rsidR="00463A71" w:rsidRPr="006E472C" w:rsidRDefault="00463A71" w:rsidP="00463A71">
            <w:pPr>
              <w:jc w:val="center"/>
              <w:rPr>
                <w:rFonts w:eastAsia="標楷體"/>
              </w:rPr>
            </w:pPr>
            <w:r>
              <w:rPr>
                <w:rFonts w:ascii="標楷體" w:eastAsia="標楷體" w:hAnsi="標楷體" w:hint="eastAsia"/>
              </w:rPr>
              <w:t>三面分析法，分析鐵路對人們生活的影響(一)</w:t>
            </w:r>
          </w:p>
        </w:tc>
        <w:tc>
          <w:tcPr>
            <w:tcW w:w="4064"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資料分析整理(一)</w:t>
            </w:r>
          </w:p>
        </w:tc>
      </w:tr>
      <w:tr w:rsidR="00463A71" w:rsidTr="00E90066">
        <w:trPr>
          <w:cantSplit/>
          <w:trHeight w:val="360"/>
          <w:jc w:val="center"/>
        </w:trPr>
        <w:tc>
          <w:tcPr>
            <w:tcW w:w="704" w:type="dxa"/>
            <w:vAlign w:val="center"/>
          </w:tcPr>
          <w:p w:rsidR="00463A71" w:rsidRDefault="00463A71" w:rsidP="00463A71">
            <w:pPr>
              <w:jc w:val="center"/>
              <w:rPr>
                <w:rFonts w:eastAsia="標楷體"/>
              </w:rPr>
            </w:pPr>
            <w:r>
              <w:rPr>
                <w:rFonts w:eastAsia="標楷體" w:hint="eastAsia"/>
              </w:rPr>
              <w:t>12</w:t>
            </w:r>
          </w:p>
        </w:tc>
        <w:tc>
          <w:tcPr>
            <w:tcW w:w="709" w:type="dxa"/>
            <w:vAlign w:val="center"/>
          </w:tcPr>
          <w:p w:rsidR="00463A71" w:rsidRDefault="00463A71" w:rsidP="00463A71">
            <w:pPr>
              <w:jc w:val="center"/>
              <w:rPr>
                <w:rFonts w:eastAsia="標楷體"/>
              </w:rPr>
            </w:pPr>
            <w:r>
              <w:rPr>
                <w:rFonts w:eastAsia="標楷體" w:hint="eastAsia"/>
              </w:rPr>
              <w:t>1116</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1122</w:t>
            </w:r>
          </w:p>
        </w:tc>
        <w:tc>
          <w:tcPr>
            <w:tcW w:w="1134" w:type="dxa"/>
            <w:gridSpan w:val="2"/>
            <w:vAlign w:val="center"/>
          </w:tcPr>
          <w:p w:rsidR="00463A71" w:rsidRDefault="00463A71" w:rsidP="00463A71">
            <w:pPr>
              <w:jc w:val="center"/>
              <w:rPr>
                <w:rFonts w:eastAsia="標楷體"/>
              </w:rPr>
            </w:pPr>
          </w:p>
        </w:tc>
        <w:tc>
          <w:tcPr>
            <w:tcW w:w="4063" w:type="dxa"/>
            <w:vAlign w:val="center"/>
          </w:tcPr>
          <w:p w:rsidR="00463A71" w:rsidRPr="005E1436" w:rsidRDefault="00463A71" w:rsidP="00463A71">
            <w:pPr>
              <w:jc w:val="center"/>
              <w:rPr>
                <w:rFonts w:eastAsia="標楷體"/>
              </w:rPr>
            </w:pPr>
            <w:r w:rsidRPr="005E1436">
              <w:rPr>
                <w:rFonts w:eastAsia="標楷體"/>
              </w:rPr>
              <w:t>主題二</w:t>
            </w:r>
            <w:r w:rsidRPr="005E1436">
              <w:rPr>
                <w:rFonts w:eastAsia="標楷體"/>
              </w:rPr>
              <w:t xml:space="preserve">: </w:t>
            </w:r>
            <w:r>
              <w:rPr>
                <w:rFonts w:eastAsia="標楷體"/>
              </w:rPr>
              <w:t>How to Eat Well</w:t>
            </w:r>
            <w:r w:rsidRPr="005E1436">
              <w:rPr>
                <w:rFonts w:eastAsia="標楷體" w:hint="eastAsia"/>
              </w:rPr>
              <w:t xml:space="preserve"> (</w:t>
            </w:r>
            <w:r w:rsidRPr="005E1436">
              <w:rPr>
                <w:rFonts w:eastAsia="標楷體" w:hint="eastAsia"/>
              </w:rPr>
              <w:t>二</w:t>
            </w:r>
            <w:r w:rsidRPr="005E1436">
              <w:rPr>
                <w:rFonts w:eastAsia="標楷體" w:hint="eastAsia"/>
              </w:rPr>
              <w:t>)</w:t>
            </w:r>
          </w:p>
          <w:p w:rsidR="00463A71" w:rsidRPr="005E1436" w:rsidRDefault="00463A71" w:rsidP="00463A71">
            <w:pPr>
              <w:jc w:val="center"/>
              <w:rPr>
                <w:rFonts w:eastAsia="標楷體"/>
              </w:rPr>
            </w:pPr>
            <w:r w:rsidRPr="005E1436">
              <w:rPr>
                <w:rFonts w:eastAsia="標楷體" w:hint="eastAsia"/>
              </w:rPr>
              <w:t>活動一</w:t>
            </w:r>
            <w:r w:rsidRPr="005E1436">
              <w:rPr>
                <w:rFonts w:eastAsia="標楷體" w:hint="eastAsia"/>
              </w:rPr>
              <w:t>: G</w:t>
            </w:r>
            <w:r w:rsidRPr="005E1436">
              <w:rPr>
                <w:rFonts w:eastAsia="標楷體"/>
              </w:rPr>
              <w:t xml:space="preserve">ood Reader and story teller </w:t>
            </w:r>
            <w:r w:rsidRPr="005E1436">
              <w:rPr>
                <w:rFonts w:eastAsia="標楷體" w:hint="eastAsia"/>
              </w:rPr>
              <w:t>(2)</w:t>
            </w:r>
          </w:p>
        </w:tc>
        <w:tc>
          <w:tcPr>
            <w:tcW w:w="4063" w:type="dxa"/>
            <w:vAlign w:val="center"/>
          </w:tcPr>
          <w:p w:rsidR="00463A71" w:rsidRPr="006E472C" w:rsidRDefault="00463A71" w:rsidP="00463A71">
            <w:pPr>
              <w:jc w:val="center"/>
              <w:rPr>
                <w:rFonts w:eastAsia="標楷體"/>
              </w:rPr>
            </w:pPr>
            <w:r>
              <w:rPr>
                <w:rFonts w:ascii="標楷體" w:eastAsia="標楷體" w:hAnsi="標楷體" w:hint="eastAsia"/>
              </w:rPr>
              <w:t>三面分析法，分析鐵路對人們生活的影響(二)</w:t>
            </w:r>
          </w:p>
        </w:tc>
        <w:tc>
          <w:tcPr>
            <w:tcW w:w="4064"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資料分析整理(二)</w:t>
            </w:r>
          </w:p>
        </w:tc>
      </w:tr>
      <w:tr w:rsidR="00463A71" w:rsidTr="00463A71">
        <w:trPr>
          <w:cantSplit/>
          <w:trHeight w:val="375"/>
          <w:jc w:val="center"/>
        </w:trPr>
        <w:tc>
          <w:tcPr>
            <w:tcW w:w="704" w:type="dxa"/>
            <w:vAlign w:val="center"/>
          </w:tcPr>
          <w:p w:rsidR="00463A71" w:rsidRDefault="00463A71" w:rsidP="00463A71">
            <w:pPr>
              <w:jc w:val="center"/>
              <w:rPr>
                <w:rFonts w:eastAsia="標楷體"/>
              </w:rPr>
            </w:pPr>
            <w:r>
              <w:rPr>
                <w:rFonts w:eastAsia="標楷體" w:hint="eastAsia"/>
              </w:rPr>
              <w:t>13</w:t>
            </w:r>
          </w:p>
        </w:tc>
        <w:tc>
          <w:tcPr>
            <w:tcW w:w="709" w:type="dxa"/>
            <w:vAlign w:val="center"/>
          </w:tcPr>
          <w:p w:rsidR="00463A71" w:rsidRDefault="00463A71" w:rsidP="00463A71">
            <w:pPr>
              <w:jc w:val="center"/>
              <w:rPr>
                <w:rFonts w:eastAsia="標楷體"/>
              </w:rPr>
            </w:pPr>
            <w:r>
              <w:rPr>
                <w:rFonts w:eastAsia="標楷體" w:hint="eastAsia"/>
              </w:rPr>
              <w:t>1123</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1129</w:t>
            </w:r>
          </w:p>
        </w:tc>
        <w:tc>
          <w:tcPr>
            <w:tcW w:w="1134" w:type="dxa"/>
            <w:gridSpan w:val="2"/>
            <w:vAlign w:val="center"/>
          </w:tcPr>
          <w:p w:rsidR="00463A71" w:rsidRDefault="00463A71" w:rsidP="00463A71">
            <w:pPr>
              <w:jc w:val="center"/>
              <w:rPr>
                <w:rFonts w:eastAsia="標楷體"/>
              </w:rPr>
            </w:pPr>
          </w:p>
        </w:tc>
        <w:tc>
          <w:tcPr>
            <w:tcW w:w="4063" w:type="dxa"/>
            <w:vAlign w:val="center"/>
          </w:tcPr>
          <w:p w:rsidR="00463A71" w:rsidRPr="005E1436" w:rsidRDefault="00463A71" w:rsidP="00463A71">
            <w:pPr>
              <w:jc w:val="center"/>
              <w:rPr>
                <w:rFonts w:eastAsia="標楷體"/>
              </w:rPr>
            </w:pPr>
            <w:r w:rsidRPr="005E1436">
              <w:rPr>
                <w:rFonts w:eastAsia="標楷體"/>
              </w:rPr>
              <w:t>主題二</w:t>
            </w:r>
            <w:r w:rsidRPr="005E1436">
              <w:rPr>
                <w:rFonts w:eastAsia="標楷體"/>
              </w:rPr>
              <w:t xml:space="preserve">: </w:t>
            </w:r>
            <w:r>
              <w:rPr>
                <w:rFonts w:eastAsia="標楷體"/>
              </w:rPr>
              <w:t>How to Eat Well</w:t>
            </w:r>
            <w:r w:rsidRPr="005E1436">
              <w:rPr>
                <w:rFonts w:eastAsia="標楷體" w:hint="eastAsia"/>
              </w:rPr>
              <w:t xml:space="preserve"> (</w:t>
            </w:r>
            <w:r w:rsidRPr="005E1436">
              <w:rPr>
                <w:rFonts w:eastAsia="標楷體" w:hint="eastAsia"/>
              </w:rPr>
              <w:t>二</w:t>
            </w:r>
            <w:r w:rsidRPr="005E1436">
              <w:rPr>
                <w:rFonts w:eastAsia="標楷體" w:hint="eastAsia"/>
              </w:rPr>
              <w:t>)</w:t>
            </w:r>
          </w:p>
          <w:p w:rsidR="00463A71" w:rsidRPr="005E1436" w:rsidRDefault="00463A71" w:rsidP="00463A71">
            <w:pPr>
              <w:jc w:val="center"/>
              <w:rPr>
                <w:rFonts w:eastAsia="標楷體"/>
              </w:rPr>
            </w:pPr>
            <w:r w:rsidRPr="005E1436">
              <w:rPr>
                <w:rFonts w:eastAsia="標楷體" w:hint="eastAsia"/>
              </w:rPr>
              <w:t>活動一</w:t>
            </w:r>
            <w:r w:rsidRPr="005E1436">
              <w:rPr>
                <w:rFonts w:eastAsia="標楷體" w:hint="eastAsia"/>
              </w:rPr>
              <w:t>: G</w:t>
            </w:r>
            <w:r w:rsidRPr="005E1436">
              <w:rPr>
                <w:rFonts w:eastAsia="標楷體"/>
              </w:rPr>
              <w:t xml:space="preserve">ood Reader and story teller </w:t>
            </w:r>
            <w:r w:rsidRPr="005E1436">
              <w:rPr>
                <w:rFonts w:eastAsia="標楷體" w:hint="eastAsia"/>
              </w:rPr>
              <w:t>(</w:t>
            </w:r>
            <w:r>
              <w:rPr>
                <w:rFonts w:eastAsia="標楷體" w:hint="eastAsia"/>
              </w:rPr>
              <w:t>3</w:t>
            </w:r>
            <w:r w:rsidRPr="005E1436">
              <w:rPr>
                <w:rFonts w:eastAsia="標楷體" w:hint="eastAsia"/>
              </w:rPr>
              <w:t>)</w:t>
            </w:r>
          </w:p>
        </w:tc>
        <w:tc>
          <w:tcPr>
            <w:tcW w:w="4063" w:type="dxa"/>
            <w:vAlign w:val="center"/>
          </w:tcPr>
          <w:p w:rsidR="00463A71" w:rsidRDefault="00463A71" w:rsidP="00463A71">
            <w:pPr>
              <w:jc w:val="both"/>
              <w:rPr>
                <w:rFonts w:ascii="標楷體" w:eastAsia="標楷體" w:hAnsi="標楷體"/>
              </w:rPr>
            </w:pPr>
            <w:r>
              <w:rPr>
                <w:rFonts w:ascii="標楷體" w:eastAsia="標楷體" w:hAnsi="標楷體" w:hint="eastAsia"/>
              </w:rPr>
              <w:t>三、鐵道旅遊行程規劃</w:t>
            </w:r>
          </w:p>
          <w:p w:rsidR="00463A71" w:rsidRPr="002C7EFD" w:rsidRDefault="00463A71" w:rsidP="00463A71">
            <w:pPr>
              <w:jc w:val="both"/>
              <w:rPr>
                <w:rFonts w:eastAsia="標楷體"/>
              </w:rPr>
            </w:pPr>
            <w:r>
              <w:rPr>
                <w:rFonts w:ascii="標楷體" w:eastAsia="標楷體" w:hAnsi="標楷體" w:hint="eastAsia"/>
              </w:rPr>
              <w:t>1、g</w:t>
            </w:r>
            <w:r>
              <w:rPr>
                <w:rFonts w:ascii="標楷體" w:eastAsia="標楷體" w:hAnsi="標楷體"/>
              </w:rPr>
              <w:t>oogle map</w:t>
            </w:r>
            <w:r>
              <w:rPr>
                <w:rFonts w:ascii="標楷體" w:eastAsia="標楷體" w:hAnsi="標楷體" w:hint="eastAsia"/>
              </w:rPr>
              <w:t>、g</w:t>
            </w:r>
            <w:r>
              <w:rPr>
                <w:rFonts w:ascii="標楷體" w:eastAsia="標楷體" w:hAnsi="標楷體"/>
              </w:rPr>
              <w:t>oogle photo</w:t>
            </w:r>
            <w:r>
              <w:rPr>
                <w:rFonts w:ascii="標楷體" w:eastAsia="標楷體" w:hAnsi="標楷體" w:hint="eastAsia"/>
              </w:rPr>
              <w:t>教學。</w:t>
            </w:r>
          </w:p>
        </w:tc>
        <w:tc>
          <w:tcPr>
            <w:tcW w:w="4064"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報告討論撰寫(一)</w:t>
            </w:r>
          </w:p>
        </w:tc>
      </w:tr>
      <w:tr w:rsidR="00463A71" w:rsidTr="00463A71">
        <w:trPr>
          <w:cantSplit/>
          <w:trHeight w:val="120"/>
          <w:jc w:val="center"/>
        </w:trPr>
        <w:tc>
          <w:tcPr>
            <w:tcW w:w="704" w:type="dxa"/>
            <w:vAlign w:val="center"/>
          </w:tcPr>
          <w:p w:rsidR="00463A71" w:rsidRDefault="00463A71" w:rsidP="00463A71">
            <w:pPr>
              <w:jc w:val="center"/>
              <w:rPr>
                <w:rFonts w:eastAsia="標楷體"/>
              </w:rPr>
            </w:pPr>
            <w:r>
              <w:rPr>
                <w:rFonts w:eastAsia="標楷體" w:hint="eastAsia"/>
              </w:rPr>
              <w:t>14</w:t>
            </w:r>
          </w:p>
        </w:tc>
        <w:tc>
          <w:tcPr>
            <w:tcW w:w="709" w:type="dxa"/>
            <w:vAlign w:val="center"/>
          </w:tcPr>
          <w:p w:rsidR="00463A71" w:rsidRDefault="00463A71" w:rsidP="00463A71">
            <w:pPr>
              <w:jc w:val="center"/>
              <w:rPr>
                <w:rFonts w:eastAsia="標楷體"/>
              </w:rPr>
            </w:pPr>
            <w:r>
              <w:rPr>
                <w:rFonts w:eastAsia="標楷體" w:hint="eastAsia"/>
              </w:rPr>
              <w:t>1130</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1206</w:t>
            </w:r>
          </w:p>
        </w:tc>
        <w:tc>
          <w:tcPr>
            <w:tcW w:w="1134" w:type="dxa"/>
            <w:gridSpan w:val="2"/>
            <w:vAlign w:val="center"/>
          </w:tcPr>
          <w:p w:rsidR="00463A71" w:rsidRDefault="00463A71" w:rsidP="00463A71">
            <w:pPr>
              <w:jc w:val="center"/>
              <w:rPr>
                <w:rFonts w:eastAsia="標楷體"/>
              </w:rPr>
            </w:pPr>
          </w:p>
        </w:tc>
        <w:tc>
          <w:tcPr>
            <w:tcW w:w="4063" w:type="dxa"/>
            <w:vAlign w:val="center"/>
          </w:tcPr>
          <w:p w:rsidR="00463A71" w:rsidRPr="005E1436" w:rsidRDefault="00463A71" w:rsidP="00463A71">
            <w:pPr>
              <w:jc w:val="center"/>
              <w:rPr>
                <w:rFonts w:eastAsia="標楷體"/>
              </w:rPr>
            </w:pPr>
            <w:r w:rsidRPr="005E1436">
              <w:rPr>
                <w:rFonts w:eastAsia="標楷體"/>
              </w:rPr>
              <w:t>主題二</w:t>
            </w:r>
            <w:r w:rsidRPr="005E1436">
              <w:rPr>
                <w:rFonts w:eastAsia="標楷體"/>
              </w:rPr>
              <w:t xml:space="preserve">: </w:t>
            </w:r>
            <w:r>
              <w:rPr>
                <w:rFonts w:eastAsia="標楷體"/>
              </w:rPr>
              <w:t>How to Eat Well</w:t>
            </w:r>
            <w:r w:rsidRPr="005E1436">
              <w:rPr>
                <w:rFonts w:eastAsia="標楷體" w:hint="eastAsia"/>
              </w:rPr>
              <w:t xml:space="preserve"> (</w:t>
            </w:r>
            <w:r w:rsidRPr="005E1436">
              <w:rPr>
                <w:rFonts w:eastAsia="標楷體" w:hint="eastAsia"/>
              </w:rPr>
              <w:t>四</w:t>
            </w:r>
            <w:r w:rsidRPr="005E1436">
              <w:rPr>
                <w:rFonts w:eastAsia="標楷體" w:hint="eastAsia"/>
              </w:rPr>
              <w:t>)</w:t>
            </w:r>
          </w:p>
          <w:p w:rsidR="00463A71" w:rsidRPr="005E1436" w:rsidRDefault="00463A71" w:rsidP="00463A71">
            <w:pPr>
              <w:jc w:val="center"/>
              <w:rPr>
                <w:rFonts w:eastAsia="標楷體"/>
              </w:rPr>
            </w:pPr>
            <w:r w:rsidRPr="005E1436">
              <w:rPr>
                <w:rFonts w:eastAsia="標楷體" w:hint="eastAsia"/>
              </w:rPr>
              <w:t>活動二</w:t>
            </w:r>
            <w:r w:rsidRPr="005E1436">
              <w:rPr>
                <w:rFonts w:eastAsia="標楷體" w:hint="eastAsia"/>
              </w:rPr>
              <w:t xml:space="preserve">: </w:t>
            </w:r>
            <w:r>
              <w:rPr>
                <w:rFonts w:eastAsia="標楷體" w:hint="eastAsia"/>
              </w:rPr>
              <w:t>He</w:t>
            </w:r>
            <w:r>
              <w:rPr>
                <w:rFonts w:eastAsia="標楷體"/>
              </w:rPr>
              <w:t>althy Food</w:t>
            </w:r>
            <w:r w:rsidRPr="005E1436">
              <w:rPr>
                <w:rFonts w:eastAsia="標楷體" w:hint="eastAsia"/>
              </w:rPr>
              <w:t xml:space="preserve"> (</w:t>
            </w:r>
            <w:r>
              <w:rPr>
                <w:rFonts w:eastAsia="標楷體"/>
              </w:rPr>
              <w:t>1</w:t>
            </w:r>
            <w:r w:rsidRPr="005E1436">
              <w:rPr>
                <w:rFonts w:eastAsia="標楷體" w:hint="eastAsia"/>
              </w:rPr>
              <w:t>)</w:t>
            </w:r>
          </w:p>
        </w:tc>
        <w:tc>
          <w:tcPr>
            <w:tcW w:w="4063" w:type="dxa"/>
            <w:vAlign w:val="center"/>
          </w:tcPr>
          <w:p w:rsidR="00463A71" w:rsidRDefault="00463A71" w:rsidP="00463A71">
            <w:pPr>
              <w:jc w:val="both"/>
              <w:rPr>
                <w:rFonts w:ascii="標楷體" w:eastAsia="標楷體" w:hAnsi="標楷體"/>
              </w:rPr>
            </w:pPr>
            <w:r>
              <w:rPr>
                <w:rFonts w:ascii="標楷體" w:eastAsia="標楷體" w:hAnsi="標楷體" w:hint="eastAsia"/>
              </w:rPr>
              <w:t>三、鐵道旅遊行程規劃</w:t>
            </w:r>
          </w:p>
          <w:p w:rsidR="00463A71" w:rsidRPr="002C7EFD" w:rsidRDefault="00463A71" w:rsidP="00463A71">
            <w:pPr>
              <w:jc w:val="both"/>
              <w:rPr>
                <w:rFonts w:eastAsia="標楷體"/>
              </w:rPr>
            </w:pPr>
            <w:r>
              <w:rPr>
                <w:rFonts w:ascii="標楷體" w:eastAsia="標楷體" w:hAnsi="標楷體" w:hint="eastAsia"/>
              </w:rPr>
              <w:t>2、運用g</w:t>
            </w:r>
            <w:r>
              <w:rPr>
                <w:rFonts w:ascii="標楷體" w:eastAsia="標楷體" w:hAnsi="標楷體"/>
              </w:rPr>
              <w:t>oogle map</w:t>
            </w:r>
            <w:r>
              <w:rPr>
                <w:rFonts w:ascii="標楷體" w:eastAsia="標楷體" w:hAnsi="標楷體" w:hint="eastAsia"/>
              </w:rPr>
              <w:t>規劃鐵道環島旅遊(至少六個景點)，須加註景點介紹(英文)(一)。</w:t>
            </w:r>
          </w:p>
        </w:tc>
        <w:tc>
          <w:tcPr>
            <w:tcW w:w="4064"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報告討論撰寫(二)</w:t>
            </w:r>
          </w:p>
        </w:tc>
      </w:tr>
      <w:tr w:rsidR="00463A71" w:rsidTr="00463A71">
        <w:trPr>
          <w:cantSplit/>
          <w:trHeight w:val="180"/>
          <w:jc w:val="center"/>
        </w:trPr>
        <w:tc>
          <w:tcPr>
            <w:tcW w:w="704" w:type="dxa"/>
            <w:vAlign w:val="center"/>
          </w:tcPr>
          <w:p w:rsidR="00463A71" w:rsidRDefault="00463A71" w:rsidP="00463A71">
            <w:pPr>
              <w:jc w:val="center"/>
              <w:rPr>
                <w:rFonts w:eastAsia="標楷體"/>
              </w:rPr>
            </w:pPr>
            <w:r>
              <w:rPr>
                <w:rFonts w:eastAsia="標楷體" w:hint="eastAsia"/>
              </w:rPr>
              <w:lastRenderedPageBreak/>
              <w:t>15</w:t>
            </w:r>
          </w:p>
        </w:tc>
        <w:tc>
          <w:tcPr>
            <w:tcW w:w="709" w:type="dxa"/>
            <w:vAlign w:val="center"/>
          </w:tcPr>
          <w:p w:rsidR="00463A71" w:rsidRDefault="00463A71" w:rsidP="00463A71">
            <w:pPr>
              <w:jc w:val="center"/>
              <w:rPr>
                <w:rFonts w:eastAsia="標楷體"/>
              </w:rPr>
            </w:pPr>
            <w:r>
              <w:rPr>
                <w:rFonts w:eastAsia="標楷體" w:hint="eastAsia"/>
              </w:rPr>
              <w:t>1207</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1213</w:t>
            </w:r>
          </w:p>
        </w:tc>
        <w:tc>
          <w:tcPr>
            <w:tcW w:w="1134" w:type="dxa"/>
            <w:gridSpan w:val="2"/>
            <w:vAlign w:val="center"/>
          </w:tcPr>
          <w:p w:rsidR="00463A71" w:rsidRDefault="00463A71" w:rsidP="00463A71">
            <w:pPr>
              <w:jc w:val="center"/>
              <w:rPr>
                <w:rFonts w:eastAsia="標楷體"/>
              </w:rPr>
            </w:pPr>
          </w:p>
        </w:tc>
        <w:tc>
          <w:tcPr>
            <w:tcW w:w="4063" w:type="dxa"/>
            <w:vAlign w:val="center"/>
          </w:tcPr>
          <w:p w:rsidR="00463A71" w:rsidRPr="005E1436" w:rsidRDefault="00463A71" w:rsidP="00463A71">
            <w:pPr>
              <w:jc w:val="center"/>
              <w:rPr>
                <w:rFonts w:eastAsia="標楷體"/>
              </w:rPr>
            </w:pPr>
            <w:r w:rsidRPr="005E1436">
              <w:rPr>
                <w:rFonts w:eastAsia="標楷體"/>
              </w:rPr>
              <w:t>主題二</w:t>
            </w:r>
            <w:r w:rsidRPr="005E1436">
              <w:rPr>
                <w:rFonts w:eastAsia="標楷體"/>
              </w:rPr>
              <w:t xml:space="preserve">: </w:t>
            </w:r>
            <w:r>
              <w:rPr>
                <w:rFonts w:eastAsia="標楷體"/>
              </w:rPr>
              <w:t>How to Eat Well</w:t>
            </w:r>
            <w:r w:rsidRPr="005E1436">
              <w:rPr>
                <w:rFonts w:eastAsia="標楷體" w:hint="eastAsia"/>
              </w:rPr>
              <w:t xml:space="preserve"> (</w:t>
            </w:r>
            <w:r w:rsidRPr="005E1436">
              <w:rPr>
                <w:rFonts w:eastAsia="標楷體" w:hint="eastAsia"/>
              </w:rPr>
              <w:t>五</w:t>
            </w:r>
            <w:r w:rsidRPr="005E1436">
              <w:rPr>
                <w:rFonts w:eastAsia="標楷體" w:hint="eastAsia"/>
              </w:rPr>
              <w:t>)</w:t>
            </w:r>
          </w:p>
          <w:p w:rsidR="00463A71" w:rsidRPr="005E1436" w:rsidRDefault="00463A71" w:rsidP="00463A71">
            <w:pPr>
              <w:jc w:val="center"/>
              <w:rPr>
                <w:rFonts w:eastAsia="標楷體"/>
              </w:rPr>
            </w:pPr>
            <w:r w:rsidRPr="005E1436">
              <w:rPr>
                <w:rFonts w:eastAsia="標楷體" w:hint="eastAsia"/>
              </w:rPr>
              <w:t>活動二</w:t>
            </w:r>
            <w:r w:rsidRPr="005E1436">
              <w:rPr>
                <w:rFonts w:eastAsia="標楷體" w:hint="eastAsia"/>
              </w:rPr>
              <w:t xml:space="preserve">: </w:t>
            </w:r>
            <w:r>
              <w:rPr>
                <w:rFonts w:eastAsia="標楷體" w:hint="eastAsia"/>
              </w:rPr>
              <w:t>He</w:t>
            </w:r>
            <w:r>
              <w:rPr>
                <w:rFonts w:eastAsia="標楷體"/>
              </w:rPr>
              <w:t>althy Food</w:t>
            </w:r>
            <w:r w:rsidRPr="005E1436">
              <w:rPr>
                <w:rFonts w:eastAsia="標楷體" w:hint="eastAsia"/>
              </w:rPr>
              <w:t xml:space="preserve"> (</w:t>
            </w:r>
            <w:r>
              <w:rPr>
                <w:rFonts w:eastAsia="標楷體"/>
              </w:rPr>
              <w:t>2</w:t>
            </w:r>
            <w:r w:rsidRPr="005E1436">
              <w:rPr>
                <w:rFonts w:eastAsia="標楷體" w:hint="eastAsia"/>
              </w:rPr>
              <w:t>)</w:t>
            </w:r>
          </w:p>
        </w:tc>
        <w:tc>
          <w:tcPr>
            <w:tcW w:w="4063" w:type="dxa"/>
            <w:vAlign w:val="center"/>
          </w:tcPr>
          <w:p w:rsidR="00463A71" w:rsidRDefault="00463A71" w:rsidP="00463A71">
            <w:pPr>
              <w:jc w:val="both"/>
              <w:rPr>
                <w:rFonts w:ascii="標楷體" w:eastAsia="標楷體" w:hAnsi="標楷體"/>
              </w:rPr>
            </w:pPr>
            <w:r>
              <w:rPr>
                <w:rFonts w:ascii="標楷體" w:eastAsia="標楷體" w:hAnsi="標楷體" w:hint="eastAsia"/>
              </w:rPr>
              <w:t>三、鐵道旅遊行程規劃</w:t>
            </w:r>
          </w:p>
          <w:p w:rsidR="00463A71" w:rsidRPr="002C7EFD" w:rsidRDefault="00463A71" w:rsidP="00463A71">
            <w:pPr>
              <w:jc w:val="both"/>
              <w:rPr>
                <w:rFonts w:eastAsia="標楷體"/>
              </w:rPr>
            </w:pPr>
            <w:r>
              <w:rPr>
                <w:rFonts w:ascii="標楷體" w:eastAsia="標楷體" w:hAnsi="標楷體" w:hint="eastAsia"/>
              </w:rPr>
              <w:t>2、運用g</w:t>
            </w:r>
            <w:r>
              <w:rPr>
                <w:rFonts w:ascii="標楷體" w:eastAsia="標楷體" w:hAnsi="標楷體"/>
              </w:rPr>
              <w:t>oogle map</w:t>
            </w:r>
            <w:r>
              <w:rPr>
                <w:rFonts w:ascii="標楷體" w:eastAsia="標楷體" w:hAnsi="標楷體" w:hint="eastAsia"/>
              </w:rPr>
              <w:t>規劃鐵道環島旅遊(至少六個景點)，須加註景點介紹(英文)(二)。</w:t>
            </w:r>
          </w:p>
        </w:tc>
        <w:tc>
          <w:tcPr>
            <w:tcW w:w="4064"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AR所需影片拍攝(一)</w:t>
            </w:r>
          </w:p>
        </w:tc>
      </w:tr>
      <w:tr w:rsidR="00463A71" w:rsidTr="00E90066">
        <w:trPr>
          <w:cantSplit/>
          <w:trHeight w:val="165"/>
          <w:jc w:val="center"/>
        </w:trPr>
        <w:tc>
          <w:tcPr>
            <w:tcW w:w="704" w:type="dxa"/>
            <w:vAlign w:val="center"/>
          </w:tcPr>
          <w:p w:rsidR="00463A71" w:rsidRDefault="00463A71" w:rsidP="00463A71">
            <w:pPr>
              <w:jc w:val="center"/>
              <w:rPr>
                <w:rFonts w:eastAsia="標楷體"/>
              </w:rPr>
            </w:pPr>
            <w:r>
              <w:rPr>
                <w:rFonts w:eastAsia="標楷體" w:hint="eastAsia"/>
              </w:rPr>
              <w:t>16</w:t>
            </w:r>
          </w:p>
        </w:tc>
        <w:tc>
          <w:tcPr>
            <w:tcW w:w="709" w:type="dxa"/>
            <w:vAlign w:val="center"/>
          </w:tcPr>
          <w:p w:rsidR="00463A71" w:rsidRDefault="00463A71" w:rsidP="00463A71">
            <w:pPr>
              <w:jc w:val="center"/>
              <w:rPr>
                <w:rFonts w:eastAsia="標楷體"/>
              </w:rPr>
            </w:pPr>
            <w:r>
              <w:rPr>
                <w:rFonts w:eastAsia="標楷體" w:hint="eastAsia"/>
              </w:rPr>
              <w:t>1214</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1220</w:t>
            </w:r>
          </w:p>
        </w:tc>
        <w:tc>
          <w:tcPr>
            <w:tcW w:w="1134" w:type="dxa"/>
            <w:gridSpan w:val="2"/>
            <w:vAlign w:val="center"/>
          </w:tcPr>
          <w:p w:rsidR="00463A71" w:rsidRDefault="00463A71" w:rsidP="00463A71">
            <w:pPr>
              <w:jc w:val="center"/>
              <w:rPr>
                <w:rFonts w:eastAsia="標楷體"/>
              </w:rPr>
            </w:pPr>
          </w:p>
        </w:tc>
        <w:tc>
          <w:tcPr>
            <w:tcW w:w="4063" w:type="dxa"/>
            <w:vAlign w:val="center"/>
          </w:tcPr>
          <w:p w:rsidR="00463A71" w:rsidRPr="005E1436" w:rsidRDefault="00463A71" w:rsidP="00463A71">
            <w:pPr>
              <w:jc w:val="center"/>
              <w:rPr>
                <w:rFonts w:eastAsia="標楷體"/>
              </w:rPr>
            </w:pPr>
            <w:r w:rsidRPr="005E1436">
              <w:rPr>
                <w:rFonts w:eastAsia="標楷體"/>
              </w:rPr>
              <w:t>主題二</w:t>
            </w:r>
            <w:r w:rsidRPr="005E1436">
              <w:rPr>
                <w:rFonts w:eastAsia="標楷體"/>
              </w:rPr>
              <w:t xml:space="preserve">: </w:t>
            </w:r>
            <w:r>
              <w:rPr>
                <w:rFonts w:eastAsia="標楷體"/>
              </w:rPr>
              <w:t>How to Eat Well</w:t>
            </w:r>
            <w:r w:rsidRPr="005E1436">
              <w:rPr>
                <w:rFonts w:eastAsia="標楷體" w:hint="eastAsia"/>
              </w:rPr>
              <w:t xml:space="preserve"> (</w:t>
            </w:r>
            <w:r w:rsidRPr="005E1436">
              <w:rPr>
                <w:rFonts w:eastAsia="標楷體" w:hint="eastAsia"/>
              </w:rPr>
              <w:t>六</w:t>
            </w:r>
            <w:r w:rsidRPr="005E1436">
              <w:rPr>
                <w:rFonts w:eastAsia="標楷體" w:hint="eastAsia"/>
              </w:rPr>
              <w:t>)</w:t>
            </w:r>
          </w:p>
          <w:p w:rsidR="00463A71" w:rsidRPr="005E1436" w:rsidRDefault="00463A71" w:rsidP="00463A71">
            <w:pPr>
              <w:jc w:val="center"/>
              <w:rPr>
                <w:rFonts w:eastAsia="標楷體"/>
              </w:rPr>
            </w:pPr>
            <w:r w:rsidRPr="005E1436">
              <w:rPr>
                <w:rFonts w:eastAsia="標楷體" w:hint="eastAsia"/>
              </w:rPr>
              <w:t>活動二</w:t>
            </w:r>
            <w:r w:rsidRPr="005E1436">
              <w:rPr>
                <w:rFonts w:eastAsia="標楷體" w:hint="eastAsia"/>
              </w:rPr>
              <w:t xml:space="preserve">: </w:t>
            </w:r>
            <w:r>
              <w:rPr>
                <w:rFonts w:eastAsia="標楷體" w:hint="eastAsia"/>
              </w:rPr>
              <w:t>He</w:t>
            </w:r>
            <w:r>
              <w:rPr>
                <w:rFonts w:eastAsia="標楷體"/>
              </w:rPr>
              <w:t>althy Food</w:t>
            </w:r>
            <w:r w:rsidRPr="005E1436">
              <w:rPr>
                <w:rFonts w:eastAsia="標楷體" w:hint="eastAsia"/>
              </w:rPr>
              <w:t xml:space="preserve"> (</w:t>
            </w:r>
            <w:r>
              <w:rPr>
                <w:rFonts w:eastAsia="標楷體"/>
              </w:rPr>
              <w:t>3</w:t>
            </w:r>
            <w:r w:rsidRPr="005E1436">
              <w:rPr>
                <w:rFonts w:eastAsia="標楷體" w:hint="eastAsia"/>
              </w:rPr>
              <w:t>)</w:t>
            </w:r>
          </w:p>
        </w:tc>
        <w:tc>
          <w:tcPr>
            <w:tcW w:w="4063" w:type="dxa"/>
            <w:vAlign w:val="center"/>
          </w:tcPr>
          <w:p w:rsidR="00463A71" w:rsidRDefault="00463A71" w:rsidP="00463A71">
            <w:pPr>
              <w:jc w:val="both"/>
              <w:rPr>
                <w:rFonts w:ascii="標楷體" w:eastAsia="標楷體" w:hAnsi="標楷體"/>
              </w:rPr>
            </w:pPr>
            <w:r>
              <w:rPr>
                <w:rFonts w:ascii="標楷體" w:eastAsia="標楷體" w:hAnsi="標楷體" w:hint="eastAsia"/>
              </w:rPr>
              <w:t>三、鐵道旅遊行程規劃</w:t>
            </w:r>
          </w:p>
          <w:p w:rsidR="00463A71" w:rsidRPr="002C7EFD" w:rsidRDefault="00463A71" w:rsidP="00463A71">
            <w:pPr>
              <w:jc w:val="both"/>
              <w:rPr>
                <w:rFonts w:eastAsia="標楷體"/>
              </w:rPr>
            </w:pPr>
            <w:r>
              <w:rPr>
                <w:rFonts w:ascii="標楷體" w:eastAsia="標楷體" w:hAnsi="標楷體" w:hint="eastAsia"/>
              </w:rPr>
              <w:t>3、運用g</w:t>
            </w:r>
            <w:r>
              <w:rPr>
                <w:rFonts w:ascii="標楷體" w:eastAsia="標楷體" w:hAnsi="標楷體"/>
              </w:rPr>
              <w:t>oogle drive</w:t>
            </w:r>
            <w:r>
              <w:rPr>
                <w:rFonts w:ascii="標楷體" w:eastAsia="標楷體" w:hAnsi="標楷體" w:hint="eastAsia"/>
              </w:rPr>
              <w:t>線上簡報，製作旅遊景點簡報。(介紹內容至少需含地理位置、人文特色、地方特色</w:t>
            </w:r>
            <w:r>
              <w:rPr>
                <w:rFonts w:ascii="標楷體" w:eastAsia="標楷體" w:hAnsi="標楷體"/>
              </w:rPr>
              <w:t>……</w:t>
            </w:r>
            <w:r>
              <w:rPr>
                <w:rFonts w:ascii="標楷體" w:eastAsia="標楷體" w:hAnsi="標楷體" w:hint="eastAsia"/>
              </w:rPr>
              <w:t>等)(一)</w:t>
            </w:r>
          </w:p>
        </w:tc>
        <w:tc>
          <w:tcPr>
            <w:tcW w:w="4064"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AR所需影片拍攝(二)</w:t>
            </w:r>
          </w:p>
        </w:tc>
      </w:tr>
      <w:tr w:rsidR="00463A71" w:rsidTr="00463A71">
        <w:trPr>
          <w:cantSplit/>
          <w:trHeight w:val="345"/>
          <w:jc w:val="center"/>
        </w:trPr>
        <w:tc>
          <w:tcPr>
            <w:tcW w:w="704" w:type="dxa"/>
            <w:vAlign w:val="center"/>
          </w:tcPr>
          <w:p w:rsidR="00463A71" w:rsidRDefault="00463A71" w:rsidP="00463A71">
            <w:pPr>
              <w:jc w:val="center"/>
              <w:rPr>
                <w:rFonts w:eastAsia="標楷體"/>
              </w:rPr>
            </w:pPr>
            <w:r>
              <w:rPr>
                <w:rFonts w:eastAsia="標楷體" w:hint="eastAsia"/>
              </w:rPr>
              <w:t>17</w:t>
            </w:r>
          </w:p>
        </w:tc>
        <w:tc>
          <w:tcPr>
            <w:tcW w:w="709" w:type="dxa"/>
            <w:vAlign w:val="center"/>
          </w:tcPr>
          <w:p w:rsidR="00463A71" w:rsidRDefault="00463A71" w:rsidP="00463A71">
            <w:pPr>
              <w:jc w:val="center"/>
              <w:rPr>
                <w:rFonts w:eastAsia="標楷體"/>
              </w:rPr>
            </w:pPr>
            <w:r>
              <w:rPr>
                <w:rFonts w:eastAsia="標楷體" w:hint="eastAsia"/>
              </w:rPr>
              <w:t>1221</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1227</w:t>
            </w:r>
          </w:p>
        </w:tc>
        <w:tc>
          <w:tcPr>
            <w:tcW w:w="1134" w:type="dxa"/>
            <w:gridSpan w:val="2"/>
            <w:vAlign w:val="center"/>
          </w:tcPr>
          <w:p w:rsidR="00463A71" w:rsidRDefault="00463A71" w:rsidP="00463A71">
            <w:pPr>
              <w:jc w:val="center"/>
              <w:rPr>
                <w:rFonts w:eastAsia="標楷體"/>
              </w:rPr>
            </w:pPr>
          </w:p>
        </w:tc>
        <w:tc>
          <w:tcPr>
            <w:tcW w:w="4063" w:type="dxa"/>
            <w:vAlign w:val="center"/>
          </w:tcPr>
          <w:p w:rsidR="00463A71" w:rsidRPr="005E1436" w:rsidRDefault="00463A71" w:rsidP="00463A71">
            <w:pPr>
              <w:jc w:val="center"/>
              <w:rPr>
                <w:rFonts w:eastAsia="標楷體"/>
              </w:rPr>
            </w:pPr>
            <w:r w:rsidRPr="005E1436">
              <w:rPr>
                <w:rFonts w:eastAsia="標楷體"/>
              </w:rPr>
              <w:t>主題二</w:t>
            </w:r>
            <w:r w:rsidRPr="005E1436">
              <w:rPr>
                <w:rFonts w:eastAsia="標楷體"/>
              </w:rPr>
              <w:t xml:space="preserve">: </w:t>
            </w:r>
            <w:r>
              <w:rPr>
                <w:rFonts w:eastAsia="標楷體"/>
              </w:rPr>
              <w:t>How to Eat Well</w:t>
            </w:r>
            <w:r w:rsidRPr="005E1436">
              <w:rPr>
                <w:rFonts w:eastAsia="標楷體" w:hint="eastAsia"/>
              </w:rPr>
              <w:t xml:space="preserve"> (</w:t>
            </w:r>
            <w:r w:rsidRPr="005E1436">
              <w:rPr>
                <w:rFonts w:eastAsia="標楷體" w:hint="eastAsia"/>
              </w:rPr>
              <w:t>七</w:t>
            </w:r>
            <w:r w:rsidRPr="005E1436">
              <w:rPr>
                <w:rFonts w:eastAsia="標楷體" w:hint="eastAsia"/>
              </w:rPr>
              <w:t>)</w:t>
            </w:r>
          </w:p>
          <w:p w:rsidR="00463A71" w:rsidRPr="005E1436" w:rsidRDefault="00463A71" w:rsidP="00463A71">
            <w:pPr>
              <w:jc w:val="center"/>
              <w:rPr>
                <w:rFonts w:eastAsia="標楷體"/>
              </w:rPr>
            </w:pPr>
            <w:r w:rsidRPr="005E1436">
              <w:rPr>
                <w:rFonts w:eastAsia="標楷體" w:hint="eastAsia"/>
              </w:rPr>
              <w:t>活動三</w:t>
            </w:r>
            <w:r w:rsidRPr="005E1436">
              <w:rPr>
                <w:rFonts w:eastAsia="標楷體" w:hint="eastAsia"/>
              </w:rPr>
              <w:t xml:space="preserve">: </w:t>
            </w:r>
            <w:r>
              <w:rPr>
                <w:rFonts w:eastAsia="標楷體"/>
              </w:rPr>
              <w:t>Design my Meals</w:t>
            </w:r>
            <w:r w:rsidRPr="005E1436">
              <w:rPr>
                <w:rFonts w:eastAsia="標楷體" w:hint="eastAsia"/>
              </w:rPr>
              <w:t xml:space="preserve"> (</w:t>
            </w:r>
            <w:r>
              <w:rPr>
                <w:rFonts w:eastAsia="標楷體"/>
              </w:rPr>
              <w:t>1</w:t>
            </w:r>
            <w:r w:rsidRPr="005E1436">
              <w:rPr>
                <w:rFonts w:eastAsia="標楷體" w:hint="eastAsia"/>
              </w:rPr>
              <w:t>)</w:t>
            </w:r>
          </w:p>
        </w:tc>
        <w:tc>
          <w:tcPr>
            <w:tcW w:w="4063" w:type="dxa"/>
            <w:vAlign w:val="center"/>
          </w:tcPr>
          <w:p w:rsidR="00463A71" w:rsidRDefault="00463A71" w:rsidP="00463A71">
            <w:pPr>
              <w:jc w:val="both"/>
              <w:rPr>
                <w:rFonts w:ascii="標楷體" w:eastAsia="標楷體" w:hAnsi="標楷體"/>
              </w:rPr>
            </w:pPr>
            <w:r>
              <w:rPr>
                <w:rFonts w:ascii="標楷體" w:eastAsia="標楷體" w:hAnsi="標楷體" w:hint="eastAsia"/>
              </w:rPr>
              <w:t>三、鐵道旅遊行程規劃</w:t>
            </w:r>
          </w:p>
          <w:p w:rsidR="00463A71" w:rsidRPr="006E472C" w:rsidRDefault="00463A71" w:rsidP="00463A71">
            <w:pPr>
              <w:jc w:val="center"/>
              <w:rPr>
                <w:rFonts w:eastAsia="標楷體"/>
              </w:rPr>
            </w:pPr>
            <w:r>
              <w:rPr>
                <w:rFonts w:ascii="標楷體" w:eastAsia="標楷體" w:hAnsi="標楷體" w:hint="eastAsia"/>
              </w:rPr>
              <w:t>3、運用g</w:t>
            </w:r>
            <w:r>
              <w:rPr>
                <w:rFonts w:ascii="標楷體" w:eastAsia="標楷體" w:hAnsi="標楷體"/>
              </w:rPr>
              <w:t>oogle drive</w:t>
            </w:r>
            <w:r>
              <w:rPr>
                <w:rFonts w:ascii="標楷體" w:eastAsia="標楷體" w:hAnsi="標楷體" w:hint="eastAsia"/>
              </w:rPr>
              <w:t>線上簡報，製作旅遊景點簡報。(介紹內容至少需含地理位置、人文特色、地方特色</w:t>
            </w:r>
            <w:r>
              <w:rPr>
                <w:rFonts w:ascii="標楷體" w:eastAsia="標楷體" w:hAnsi="標楷體"/>
              </w:rPr>
              <w:t>……</w:t>
            </w:r>
            <w:r>
              <w:rPr>
                <w:rFonts w:ascii="標楷體" w:eastAsia="標楷體" w:hAnsi="標楷體" w:hint="eastAsia"/>
              </w:rPr>
              <w:t>等)(二)</w:t>
            </w:r>
          </w:p>
        </w:tc>
        <w:tc>
          <w:tcPr>
            <w:tcW w:w="4064"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AR辨識影片製作(一)</w:t>
            </w:r>
          </w:p>
        </w:tc>
      </w:tr>
      <w:tr w:rsidR="00463A71" w:rsidTr="00E90066">
        <w:trPr>
          <w:cantSplit/>
          <w:trHeight w:val="420"/>
          <w:jc w:val="center"/>
        </w:trPr>
        <w:tc>
          <w:tcPr>
            <w:tcW w:w="704" w:type="dxa"/>
            <w:vAlign w:val="center"/>
          </w:tcPr>
          <w:p w:rsidR="00463A71" w:rsidRDefault="00463A71" w:rsidP="00463A71">
            <w:pPr>
              <w:jc w:val="center"/>
              <w:rPr>
                <w:rFonts w:eastAsia="標楷體"/>
              </w:rPr>
            </w:pPr>
            <w:r>
              <w:rPr>
                <w:rFonts w:eastAsia="標楷體" w:hint="eastAsia"/>
              </w:rPr>
              <w:t>18</w:t>
            </w:r>
          </w:p>
        </w:tc>
        <w:tc>
          <w:tcPr>
            <w:tcW w:w="709" w:type="dxa"/>
            <w:vAlign w:val="center"/>
          </w:tcPr>
          <w:p w:rsidR="00463A71" w:rsidRDefault="00463A71" w:rsidP="00463A71">
            <w:pPr>
              <w:jc w:val="center"/>
              <w:rPr>
                <w:rFonts w:eastAsia="標楷體"/>
              </w:rPr>
            </w:pPr>
            <w:r>
              <w:rPr>
                <w:rFonts w:eastAsia="標楷體" w:hint="eastAsia"/>
              </w:rPr>
              <w:t>1228</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0103</w:t>
            </w:r>
          </w:p>
        </w:tc>
        <w:tc>
          <w:tcPr>
            <w:tcW w:w="1134" w:type="dxa"/>
            <w:gridSpan w:val="2"/>
            <w:vAlign w:val="center"/>
          </w:tcPr>
          <w:p w:rsidR="00463A71" w:rsidRPr="006E472C" w:rsidRDefault="00463A71" w:rsidP="00463A71">
            <w:pPr>
              <w:snapToGrid w:val="0"/>
              <w:spacing w:line="240" w:lineRule="exact"/>
              <w:jc w:val="center"/>
              <w:rPr>
                <w:rFonts w:eastAsia="標楷體"/>
              </w:rPr>
            </w:pPr>
            <w:r w:rsidRPr="006E472C">
              <w:rPr>
                <w:rFonts w:eastAsia="標楷體" w:hint="eastAsia"/>
              </w:rPr>
              <w:t>1/1</w:t>
            </w:r>
            <w:r w:rsidRPr="006E472C">
              <w:rPr>
                <w:rFonts w:eastAsia="標楷體" w:hint="eastAsia"/>
              </w:rPr>
              <w:t>元旦放假一天</w:t>
            </w:r>
          </w:p>
        </w:tc>
        <w:tc>
          <w:tcPr>
            <w:tcW w:w="4063" w:type="dxa"/>
            <w:vAlign w:val="center"/>
          </w:tcPr>
          <w:p w:rsidR="00463A71" w:rsidRPr="005E1436" w:rsidRDefault="00463A71" w:rsidP="00463A71">
            <w:pPr>
              <w:jc w:val="center"/>
              <w:rPr>
                <w:rFonts w:eastAsia="標楷體"/>
              </w:rPr>
            </w:pPr>
            <w:r w:rsidRPr="005E1436">
              <w:rPr>
                <w:rFonts w:eastAsia="標楷體"/>
              </w:rPr>
              <w:t>主題二</w:t>
            </w:r>
            <w:r w:rsidRPr="005E1436">
              <w:rPr>
                <w:rFonts w:eastAsia="標楷體"/>
              </w:rPr>
              <w:t xml:space="preserve">: </w:t>
            </w:r>
            <w:r>
              <w:rPr>
                <w:rFonts w:eastAsia="標楷體"/>
              </w:rPr>
              <w:t>How to Eat Well</w:t>
            </w:r>
            <w:r w:rsidRPr="005E1436">
              <w:rPr>
                <w:rFonts w:eastAsia="標楷體" w:hint="eastAsia"/>
              </w:rPr>
              <w:t xml:space="preserve"> (</w:t>
            </w:r>
            <w:r w:rsidRPr="005E1436">
              <w:rPr>
                <w:rFonts w:eastAsia="標楷體" w:hint="eastAsia"/>
              </w:rPr>
              <w:t>八</w:t>
            </w:r>
            <w:r w:rsidRPr="005E1436">
              <w:rPr>
                <w:rFonts w:eastAsia="標楷體" w:hint="eastAsia"/>
              </w:rPr>
              <w:t>)</w:t>
            </w:r>
          </w:p>
          <w:p w:rsidR="00463A71" w:rsidRPr="005E1436" w:rsidRDefault="00463A71" w:rsidP="00463A71">
            <w:pPr>
              <w:jc w:val="center"/>
              <w:rPr>
                <w:rFonts w:eastAsia="標楷體"/>
              </w:rPr>
            </w:pPr>
            <w:r w:rsidRPr="005E1436">
              <w:rPr>
                <w:rFonts w:eastAsia="標楷體" w:hint="eastAsia"/>
              </w:rPr>
              <w:t>活動三</w:t>
            </w:r>
            <w:r w:rsidRPr="005E1436">
              <w:rPr>
                <w:rFonts w:eastAsia="標楷體" w:hint="eastAsia"/>
              </w:rPr>
              <w:t xml:space="preserve">: </w:t>
            </w:r>
            <w:r>
              <w:rPr>
                <w:rFonts w:eastAsia="標楷體"/>
              </w:rPr>
              <w:t>Design my Meals</w:t>
            </w:r>
            <w:r w:rsidRPr="005E1436">
              <w:rPr>
                <w:rFonts w:eastAsia="標楷體" w:hint="eastAsia"/>
              </w:rPr>
              <w:t xml:space="preserve"> (</w:t>
            </w:r>
            <w:r>
              <w:rPr>
                <w:rFonts w:eastAsia="標楷體"/>
              </w:rPr>
              <w:t>2</w:t>
            </w:r>
            <w:r w:rsidRPr="005E1436">
              <w:rPr>
                <w:rFonts w:eastAsia="標楷體" w:hint="eastAsia"/>
              </w:rPr>
              <w:t>)</w:t>
            </w:r>
          </w:p>
        </w:tc>
        <w:tc>
          <w:tcPr>
            <w:tcW w:w="4063" w:type="dxa"/>
            <w:vAlign w:val="center"/>
          </w:tcPr>
          <w:p w:rsidR="00463A71" w:rsidRPr="006E472C" w:rsidRDefault="00463A71" w:rsidP="00463A71">
            <w:pPr>
              <w:jc w:val="center"/>
              <w:rPr>
                <w:rFonts w:eastAsia="標楷體"/>
              </w:rPr>
            </w:pPr>
            <w:r>
              <w:rPr>
                <w:rFonts w:ascii="標楷體" w:eastAsia="標楷體" w:hAnsi="標楷體" w:hint="eastAsia"/>
              </w:rPr>
              <w:t>繪畫地圖(一)</w:t>
            </w:r>
          </w:p>
        </w:tc>
        <w:tc>
          <w:tcPr>
            <w:tcW w:w="4064"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AR辨識影片製作(二)</w:t>
            </w:r>
          </w:p>
        </w:tc>
      </w:tr>
      <w:tr w:rsidR="00463A71" w:rsidTr="00463A71">
        <w:trPr>
          <w:cantSplit/>
          <w:trHeight w:val="420"/>
          <w:jc w:val="center"/>
        </w:trPr>
        <w:tc>
          <w:tcPr>
            <w:tcW w:w="704" w:type="dxa"/>
            <w:vAlign w:val="center"/>
          </w:tcPr>
          <w:p w:rsidR="00463A71" w:rsidRDefault="00463A71" w:rsidP="00463A71">
            <w:pPr>
              <w:jc w:val="center"/>
              <w:rPr>
                <w:rFonts w:eastAsia="標楷體"/>
              </w:rPr>
            </w:pPr>
            <w:r>
              <w:rPr>
                <w:rFonts w:eastAsia="標楷體" w:hint="eastAsia"/>
              </w:rPr>
              <w:t>19</w:t>
            </w:r>
          </w:p>
        </w:tc>
        <w:tc>
          <w:tcPr>
            <w:tcW w:w="709" w:type="dxa"/>
            <w:vAlign w:val="center"/>
          </w:tcPr>
          <w:p w:rsidR="00463A71" w:rsidRDefault="00463A71" w:rsidP="00463A71">
            <w:pPr>
              <w:jc w:val="center"/>
              <w:rPr>
                <w:rFonts w:eastAsia="標楷體"/>
              </w:rPr>
            </w:pPr>
            <w:r>
              <w:rPr>
                <w:rFonts w:eastAsia="標楷體" w:hint="eastAsia"/>
              </w:rPr>
              <w:t>0104</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0110</w:t>
            </w:r>
          </w:p>
        </w:tc>
        <w:tc>
          <w:tcPr>
            <w:tcW w:w="1134" w:type="dxa"/>
            <w:gridSpan w:val="2"/>
            <w:vAlign w:val="center"/>
          </w:tcPr>
          <w:p w:rsidR="00463A71" w:rsidRDefault="00463A71" w:rsidP="00463A71">
            <w:pPr>
              <w:jc w:val="center"/>
              <w:rPr>
                <w:rFonts w:eastAsia="標楷體"/>
              </w:rPr>
            </w:pPr>
            <w:r w:rsidRPr="006E472C">
              <w:rPr>
                <w:rFonts w:eastAsia="標楷體" w:hint="eastAsia"/>
              </w:rPr>
              <w:t>第二次成績評量</w:t>
            </w:r>
          </w:p>
        </w:tc>
        <w:tc>
          <w:tcPr>
            <w:tcW w:w="4063" w:type="dxa"/>
            <w:vAlign w:val="center"/>
          </w:tcPr>
          <w:p w:rsidR="00463A71" w:rsidRPr="005E1436" w:rsidRDefault="00463A71" w:rsidP="00463A71">
            <w:pPr>
              <w:jc w:val="center"/>
              <w:rPr>
                <w:rFonts w:eastAsia="標楷體"/>
              </w:rPr>
            </w:pPr>
            <w:r w:rsidRPr="005E1436">
              <w:rPr>
                <w:rFonts w:eastAsia="標楷體"/>
              </w:rPr>
              <w:t>主題二</w:t>
            </w:r>
            <w:r w:rsidRPr="005E1436">
              <w:rPr>
                <w:rFonts w:eastAsia="標楷體"/>
              </w:rPr>
              <w:t xml:space="preserve">: </w:t>
            </w:r>
            <w:r>
              <w:rPr>
                <w:rFonts w:eastAsia="標楷體"/>
              </w:rPr>
              <w:t>How to Eat Well</w:t>
            </w:r>
            <w:r w:rsidRPr="005E1436">
              <w:rPr>
                <w:rFonts w:eastAsia="標楷體" w:hint="eastAsia"/>
              </w:rPr>
              <w:t xml:space="preserve"> (</w:t>
            </w:r>
            <w:r w:rsidRPr="005E1436">
              <w:rPr>
                <w:rFonts w:eastAsia="標楷體" w:hint="eastAsia"/>
              </w:rPr>
              <w:t>九</w:t>
            </w:r>
            <w:r w:rsidRPr="005E1436">
              <w:rPr>
                <w:rFonts w:eastAsia="標楷體" w:hint="eastAsia"/>
              </w:rPr>
              <w:t>)</w:t>
            </w:r>
          </w:p>
          <w:p w:rsidR="00463A71" w:rsidRPr="005E1436" w:rsidRDefault="00463A71" w:rsidP="00463A71">
            <w:pPr>
              <w:jc w:val="center"/>
              <w:rPr>
                <w:rFonts w:eastAsia="標楷體"/>
              </w:rPr>
            </w:pPr>
            <w:r w:rsidRPr="005E1436">
              <w:rPr>
                <w:rFonts w:eastAsia="標楷體" w:hint="eastAsia"/>
              </w:rPr>
              <w:t>活動三</w:t>
            </w:r>
            <w:r w:rsidRPr="005E1436">
              <w:rPr>
                <w:rFonts w:eastAsia="標楷體" w:hint="eastAsia"/>
              </w:rPr>
              <w:t xml:space="preserve">: </w:t>
            </w:r>
            <w:r>
              <w:rPr>
                <w:rFonts w:eastAsia="標楷體"/>
              </w:rPr>
              <w:t>Design my Meals</w:t>
            </w:r>
            <w:r w:rsidRPr="005E1436">
              <w:rPr>
                <w:rFonts w:eastAsia="標楷體" w:hint="eastAsia"/>
              </w:rPr>
              <w:t xml:space="preserve"> (</w:t>
            </w:r>
            <w:r>
              <w:rPr>
                <w:rFonts w:eastAsia="標楷體"/>
              </w:rPr>
              <w:t>3</w:t>
            </w:r>
            <w:r w:rsidRPr="005E1436">
              <w:rPr>
                <w:rFonts w:eastAsia="標楷體" w:hint="eastAsia"/>
              </w:rPr>
              <w:t>)</w:t>
            </w:r>
          </w:p>
        </w:tc>
        <w:tc>
          <w:tcPr>
            <w:tcW w:w="4063" w:type="dxa"/>
            <w:vAlign w:val="center"/>
          </w:tcPr>
          <w:p w:rsidR="00463A71" w:rsidRPr="006E472C" w:rsidRDefault="00463A71" w:rsidP="00463A71">
            <w:pPr>
              <w:jc w:val="center"/>
              <w:rPr>
                <w:rFonts w:eastAsia="標楷體"/>
              </w:rPr>
            </w:pPr>
            <w:r>
              <w:rPr>
                <w:rFonts w:ascii="標楷體" w:eastAsia="標楷體" w:hAnsi="標楷體" w:hint="eastAsia"/>
              </w:rPr>
              <w:t>繪畫地圖(二)</w:t>
            </w:r>
          </w:p>
        </w:tc>
        <w:tc>
          <w:tcPr>
            <w:tcW w:w="4064"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AR辨識影片製作(三)</w:t>
            </w:r>
          </w:p>
        </w:tc>
      </w:tr>
      <w:tr w:rsidR="00463A71" w:rsidTr="00E90066">
        <w:trPr>
          <w:cantSplit/>
          <w:trHeight w:val="345"/>
          <w:jc w:val="center"/>
        </w:trPr>
        <w:tc>
          <w:tcPr>
            <w:tcW w:w="704" w:type="dxa"/>
            <w:vAlign w:val="center"/>
          </w:tcPr>
          <w:p w:rsidR="00463A71" w:rsidRDefault="00463A71" w:rsidP="00463A71">
            <w:pPr>
              <w:jc w:val="center"/>
              <w:rPr>
                <w:rFonts w:eastAsia="標楷體"/>
              </w:rPr>
            </w:pPr>
            <w:r>
              <w:rPr>
                <w:rFonts w:eastAsia="標楷體" w:hint="eastAsia"/>
              </w:rPr>
              <w:t>20</w:t>
            </w:r>
          </w:p>
        </w:tc>
        <w:tc>
          <w:tcPr>
            <w:tcW w:w="709" w:type="dxa"/>
            <w:vAlign w:val="center"/>
          </w:tcPr>
          <w:p w:rsidR="00463A71" w:rsidRDefault="00463A71" w:rsidP="00463A71">
            <w:pPr>
              <w:jc w:val="center"/>
              <w:rPr>
                <w:rFonts w:eastAsia="標楷體"/>
              </w:rPr>
            </w:pPr>
            <w:r>
              <w:rPr>
                <w:rFonts w:eastAsia="標楷體" w:hint="eastAsia"/>
              </w:rPr>
              <w:t>0111</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0117</w:t>
            </w:r>
          </w:p>
        </w:tc>
        <w:tc>
          <w:tcPr>
            <w:tcW w:w="1134" w:type="dxa"/>
            <w:gridSpan w:val="2"/>
            <w:vAlign w:val="center"/>
          </w:tcPr>
          <w:p w:rsidR="00463A71" w:rsidRDefault="00463A71" w:rsidP="00463A71">
            <w:pPr>
              <w:jc w:val="center"/>
              <w:rPr>
                <w:rFonts w:eastAsia="標楷體"/>
              </w:rPr>
            </w:pPr>
          </w:p>
        </w:tc>
        <w:tc>
          <w:tcPr>
            <w:tcW w:w="4063" w:type="dxa"/>
            <w:vAlign w:val="center"/>
          </w:tcPr>
          <w:p w:rsidR="00463A71" w:rsidRPr="005E1436" w:rsidRDefault="00463A71" w:rsidP="00463A71">
            <w:pPr>
              <w:jc w:val="center"/>
              <w:rPr>
                <w:rFonts w:eastAsia="標楷體"/>
              </w:rPr>
            </w:pPr>
            <w:r w:rsidRPr="005E1436">
              <w:rPr>
                <w:rFonts w:eastAsia="標楷體"/>
              </w:rPr>
              <w:t>主題二</w:t>
            </w:r>
            <w:r w:rsidRPr="005E1436">
              <w:rPr>
                <w:rFonts w:eastAsia="標楷體"/>
              </w:rPr>
              <w:t xml:space="preserve">: </w:t>
            </w:r>
            <w:r>
              <w:rPr>
                <w:rFonts w:eastAsia="標楷體"/>
              </w:rPr>
              <w:t>How to Eat Well</w:t>
            </w:r>
            <w:r w:rsidRPr="005E1436">
              <w:rPr>
                <w:rFonts w:eastAsia="標楷體"/>
              </w:rPr>
              <w:t xml:space="preserve"> </w:t>
            </w:r>
            <w:r w:rsidRPr="005E1436">
              <w:rPr>
                <w:rFonts w:eastAsia="標楷體" w:hint="eastAsia"/>
              </w:rPr>
              <w:t>(</w:t>
            </w:r>
            <w:r w:rsidRPr="005E1436">
              <w:rPr>
                <w:rFonts w:eastAsia="標楷體" w:hint="eastAsia"/>
              </w:rPr>
              <w:t>十</w:t>
            </w:r>
            <w:r w:rsidRPr="005E1436">
              <w:rPr>
                <w:rFonts w:eastAsia="標楷體" w:hint="eastAsia"/>
              </w:rPr>
              <w:t>)</w:t>
            </w:r>
          </w:p>
          <w:p w:rsidR="00463A71" w:rsidRPr="005E1436" w:rsidRDefault="00463A71" w:rsidP="00463A71">
            <w:pPr>
              <w:jc w:val="center"/>
              <w:rPr>
                <w:rFonts w:eastAsia="標楷體"/>
              </w:rPr>
            </w:pPr>
            <w:r w:rsidRPr="005E1436">
              <w:rPr>
                <w:rFonts w:eastAsia="標楷體" w:hint="eastAsia"/>
              </w:rPr>
              <w:t>統整活動與評量</w:t>
            </w:r>
          </w:p>
        </w:tc>
        <w:tc>
          <w:tcPr>
            <w:tcW w:w="4063" w:type="dxa"/>
            <w:vAlign w:val="center"/>
          </w:tcPr>
          <w:p w:rsidR="00463A71" w:rsidRPr="006E472C" w:rsidRDefault="00463A71" w:rsidP="00463A71">
            <w:pPr>
              <w:jc w:val="center"/>
              <w:rPr>
                <w:rFonts w:eastAsia="標楷體"/>
              </w:rPr>
            </w:pPr>
            <w:r>
              <w:rPr>
                <w:rFonts w:ascii="標楷體" w:eastAsia="標楷體" w:hAnsi="標楷體" w:hint="eastAsia"/>
              </w:rPr>
              <w:t>繪畫地圖(三)</w:t>
            </w:r>
          </w:p>
        </w:tc>
        <w:tc>
          <w:tcPr>
            <w:tcW w:w="4064"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作品分享</w:t>
            </w:r>
          </w:p>
        </w:tc>
      </w:tr>
      <w:tr w:rsidR="00463A71" w:rsidTr="00A95534">
        <w:trPr>
          <w:cantSplit/>
          <w:trHeight w:val="435"/>
          <w:jc w:val="center"/>
        </w:trPr>
        <w:tc>
          <w:tcPr>
            <w:tcW w:w="704" w:type="dxa"/>
            <w:vAlign w:val="center"/>
          </w:tcPr>
          <w:p w:rsidR="00463A71" w:rsidRDefault="00463A71" w:rsidP="00463A71">
            <w:pPr>
              <w:jc w:val="center"/>
              <w:rPr>
                <w:rFonts w:eastAsia="標楷體"/>
              </w:rPr>
            </w:pPr>
            <w:r>
              <w:rPr>
                <w:rFonts w:eastAsia="標楷體" w:hint="eastAsia"/>
              </w:rPr>
              <w:lastRenderedPageBreak/>
              <w:t>21</w:t>
            </w:r>
          </w:p>
        </w:tc>
        <w:tc>
          <w:tcPr>
            <w:tcW w:w="709" w:type="dxa"/>
            <w:vAlign w:val="center"/>
          </w:tcPr>
          <w:p w:rsidR="00463A71" w:rsidRDefault="00463A71" w:rsidP="00463A71">
            <w:pPr>
              <w:jc w:val="center"/>
              <w:rPr>
                <w:rFonts w:eastAsia="標楷體"/>
              </w:rPr>
            </w:pPr>
            <w:r>
              <w:rPr>
                <w:rFonts w:eastAsia="標楷體" w:hint="eastAsia"/>
              </w:rPr>
              <w:t>0118</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0120</w:t>
            </w:r>
          </w:p>
        </w:tc>
        <w:tc>
          <w:tcPr>
            <w:tcW w:w="1134" w:type="dxa"/>
            <w:gridSpan w:val="2"/>
            <w:vAlign w:val="center"/>
          </w:tcPr>
          <w:p w:rsidR="00463A71" w:rsidRDefault="00463A71" w:rsidP="00463A71">
            <w:pPr>
              <w:jc w:val="center"/>
              <w:rPr>
                <w:rFonts w:eastAsia="標楷體"/>
              </w:rPr>
            </w:pPr>
            <w:r w:rsidRPr="00415F64">
              <w:rPr>
                <w:rFonts w:eastAsia="標楷體" w:hint="eastAsia"/>
              </w:rPr>
              <w:t>1/20</w:t>
            </w:r>
            <w:r w:rsidRPr="00415F64">
              <w:rPr>
                <w:rFonts w:eastAsia="標楷體" w:hint="eastAsia"/>
              </w:rPr>
              <w:t>休業式</w:t>
            </w:r>
          </w:p>
        </w:tc>
        <w:tc>
          <w:tcPr>
            <w:tcW w:w="4063" w:type="dxa"/>
            <w:tcBorders>
              <w:tr2bl w:val="single" w:sz="4" w:space="0" w:color="auto"/>
            </w:tcBorders>
            <w:vAlign w:val="center"/>
          </w:tcPr>
          <w:p w:rsidR="00463A71" w:rsidRPr="005E1436" w:rsidRDefault="00463A71" w:rsidP="00463A71">
            <w:pPr>
              <w:jc w:val="center"/>
              <w:rPr>
                <w:rFonts w:eastAsia="標楷體"/>
              </w:rPr>
            </w:pPr>
          </w:p>
        </w:tc>
        <w:tc>
          <w:tcPr>
            <w:tcW w:w="4063" w:type="dxa"/>
            <w:tcBorders>
              <w:tr2bl w:val="single" w:sz="4" w:space="0" w:color="auto"/>
            </w:tcBorders>
            <w:vAlign w:val="center"/>
          </w:tcPr>
          <w:p w:rsidR="00463A71" w:rsidRPr="006E472C" w:rsidRDefault="00463A71" w:rsidP="00463A71">
            <w:pPr>
              <w:jc w:val="center"/>
              <w:rPr>
                <w:rFonts w:eastAsia="標楷體"/>
              </w:rPr>
            </w:pPr>
          </w:p>
        </w:tc>
        <w:tc>
          <w:tcPr>
            <w:tcW w:w="4064" w:type="dxa"/>
            <w:gridSpan w:val="3"/>
            <w:tcBorders>
              <w:tr2bl w:val="single" w:sz="4" w:space="0" w:color="auto"/>
            </w:tcBorders>
            <w:shd w:val="clear" w:color="auto" w:fill="FFFFFF"/>
            <w:vAlign w:val="center"/>
          </w:tcPr>
          <w:p w:rsidR="00463A71" w:rsidRPr="00296CB6" w:rsidRDefault="00463A71" w:rsidP="00463A71">
            <w:pPr>
              <w:jc w:val="center"/>
              <w:rPr>
                <w:rFonts w:ascii="標楷體" w:eastAsia="標楷體" w:hAnsi="標楷體"/>
              </w:rPr>
            </w:pPr>
          </w:p>
        </w:tc>
      </w:tr>
      <w:tr w:rsidR="00463A71" w:rsidTr="00E90066">
        <w:trPr>
          <w:cantSplit/>
          <w:trHeight w:val="780"/>
          <w:jc w:val="center"/>
        </w:trPr>
        <w:tc>
          <w:tcPr>
            <w:tcW w:w="1413" w:type="dxa"/>
            <w:gridSpan w:val="2"/>
            <w:vAlign w:val="center"/>
          </w:tcPr>
          <w:p w:rsidR="00463A71" w:rsidRDefault="00463A71" w:rsidP="00463A71">
            <w:pPr>
              <w:jc w:val="center"/>
              <w:rPr>
                <w:rFonts w:eastAsia="標楷體"/>
              </w:rPr>
            </w:pPr>
            <w:r>
              <w:rPr>
                <w:rFonts w:eastAsia="標楷體" w:hint="eastAsia"/>
              </w:rPr>
              <w:t>總節數</w:t>
            </w:r>
          </w:p>
        </w:tc>
        <w:tc>
          <w:tcPr>
            <w:tcW w:w="1134" w:type="dxa"/>
            <w:gridSpan w:val="2"/>
            <w:vAlign w:val="center"/>
          </w:tcPr>
          <w:p w:rsidR="00463A71" w:rsidRDefault="00463A71" w:rsidP="00463A71">
            <w:pPr>
              <w:jc w:val="center"/>
              <w:rPr>
                <w:rFonts w:eastAsia="標楷體"/>
              </w:rPr>
            </w:pPr>
          </w:p>
        </w:tc>
        <w:tc>
          <w:tcPr>
            <w:tcW w:w="4063" w:type="dxa"/>
            <w:vAlign w:val="center"/>
          </w:tcPr>
          <w:p w:rsidR="00463A71" w:rsidRDefault="00463A71" w:rsidP="00463A71">
            <w:pPr>
              <w:jc w:val="center"/>
              <w:rPr>
                <w:rFonts w:eastAsia="標楷體"/>
              </w:rPr>
            </w:pPr>
            <w:r>
              <w:rPr>
                <w:rFonts w:eastAsia="標楷體" w:hint="eastAsia"/>
              </w:rPr>
              <w:t>2</w:t>
            </w:r>
            <w:r w:rsidR="00A95534">
              <w:rPr>
                <w:rFonts w:eastAsia="標楷體" w:hint="eastAsia"/>
              </w:rPr>
              <w:t>0</w:t>
            </w:r>
          </w:p>
        </w:tc>
        <w:tc>
          <w:tcPr>
            <w:tcW w:w="4063" w:type="dxa"/>
            <w:vAlign w:val="center"/>
          </w:tcPr>
          <w:p w:rsidR="00463A71" w:rsidRDefault="00463A71" w:rsidP="00463A71">
            <w:pPr>
              <w:jc w:val="center"/>
              <w:rPr>
                <w:rFonts w:eastAsia="標楷體"/>
              </w:rPr>
            </w:pPr>
            <w:r>
              <w:rPr>
                <w:rFonts w:eastAsia="標楷體" w:hint="eastAsia"/>
              </w:rPr>
              <w:t>2</w:t>
            </w:r>
            <w:r w:rsidR="00A95534">
              <w:rPr>
                <w:rFonts w:eastAsia="標楷體" w:hint="eastAsia"/>
              </w:rPr>
              <w:t>0</w:t>
            </w:r>
          </w:p>
        </w:tc>
        <w:tc>
          <w:tcPr>
            <w:tcW w:w="4064" w:type="dxa"/>
            <w:gridSpan w:val="3"/>
            <w:shd w:val="clear" w:color="auto" w:fill="FFFFFF"/>
            <w:vAlign w:val="center"/>
          </w:tcPr>
          <w:p w:rsidR="00463A71" w:rsidRDefault="00463A71" w:rsidP="00463A71">
            <w:pPr>
              <w:jc w:val="center"/>
              <w:rPr>
                <w:rFonts w:eastAsia="標楷體"/>
              </w:rPr>
            </w:pPr>
            <w:r>
              <w:rPr>
                <w:rFonts w:eastAsia="標楷體" w:hint="eastAsia"/>
              </w:rPr>
              <w:t>2</w:t>
            </w:r>
            <w:r w:rsidR="00A95534">
              <w:rPr>
                <w:rFonts w:eastAsia="標楷體" w:hint="eastAsia"/>
              </w:rPr>
              <w:t>0</w:t>
            </w:r>
          </w:p>
        </w:tc>
      </w:tr>
    </w:tbl>
    <w:p w:rsidR="00D2448E" w:rsidRPr="007A0931" w:rsidRDefault="00D2448E" w:rsidP="00D2448E">
      <w:pPr>
        <w:ind w:firstLine="23"/>
        <w:jc w:val="center"/>
        <w:rPr>
          <w:rFonts w:eastAsia="標楷體"/>
          <w:sz w:val="28"/>
        </w:rPr>
      </w:pPr>
    </w:p>
    <w:p w:rsidR="00D2448E" w:rsidRDefault="00D2448E" w:rsidP="00D2448E">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D2448E" w:rsidRDefault="00D2448E">
      <w:pPr>
        <w:widowControl/>
      </w:pPr>
      <w:r>
        <w:br w:type="page"/>
      </w:r>
    </w:p>
    <w:p w:rsidR="00D2448E" w:rsidRDefault="00D2448E" w:rsidP="00D2448E">
      <w:pPr>
        <w:pStyle w:val="affd"/>
        <w:spacing w:before="36" w:after="72"/>
        <w:ind w:left="720"/>
      </w:pPr>
      <w:bookmarkStart w:id="16" w:name="_Toc35421195"/>
      <w:r>
        <w:rPr>
          <w:rFonts w:hint="eastAsia"/>
        </w:rPr>
        <w:lastRenderedPageBreak/>
        <w:t>（六）五年級第二學期教學進度總表</w:t>
      </w:r>
      <w:r w:rsidRPr="00626474">
        <w:rPr>
          <w:rFonts w:hint="eastAsia"/>
        </w:rPr>
        <w:t>(</w:t>
      </w:r>
      <w:r>
        <w:rPr>
          <w:rFonts w:hint="eastAsia"/>
        </w:rPr>
        <w:t>表5-10</w:t>
      </w:r>
      <w:r w:rsidRPr="00626474">
        <w:rPr>
          <w:rFonts w:hint="eastAsia"/>
        </w:rPr>
        <w:t>)</w:t>
      </w:r>
      <w:bookmarkEnd w:id="16"/>
    </w:p>
    <w:p w:rsidR="00463A71" w:rsidRDefault="00463A71" w:rsidP="00463A71">
      <w:pPr>
        <w:pStyle w:val="affd"/>
        <w:spacing w:before="36" w:after="72"/>
        <w:ind w:left="720"/>
        <w:jc w:val="center"/>
      </w:pPr>
      <w:r w:rsidRPr="006E472C">
        <w:rPr>
          <w:rFonts w:hint="eastAsia"/>
          <w:sz w:val="28"/>
        </w:rPr>
        <w:t>基隆市東信國民小學</w:t>
      </w:r>
      <w:r w:rsidRPr="006E472C">
        <w:rPr>
          <w:sz w:val="28"/>
        </w:rPr>
        <w:t>10</w:t>
      </w:r>
      <w:r>
        <w:rPr>
          <w:rFonts w:hint="eastAsia"/>
          <w:sz w:val="28"/>
        </w:rPr>
        <w:t>9</w:t>
      </w:r>
      <w:r w:rsidRPr="006E472C">
        <w:rPr>
          <w:rFonts w:hint="eastAsia"/>
          <w:sz w:val="28"/>
        </w:rPr>
        <w:t>學年度五年級第二學期彈性學習課程教學重點、評量方式及進度總表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709"/>
        <w:gridCol w:w="566"/>
        <w:gridCol w:w="568"/>
        <w:gridCol w:w="4110"/>
        <w:gridCol w:w="4111"/>
        <w:gridCol w:w="284"/>
        <w:gridCol w:w="2977"/>
        <w:gridCol w:w="850"/>
      </w:tblGrid>
      <w:tr w:rsidR="00D2448E" w:rsidTr="00857A7F">
        <w:trPr>
          <w:cantSplit/>
          <w:trHeight w:val="480"/>
          <w:jc w:val="center"/>
        </w:trPr>
        <w:tc>
          <w:tcPr>
            <w:tcW w:w="14737" w:type="dxa"/>
            <w:gridSpan w:val="9"/>
            <w:shd w:val="clear" w:color="auto" w:fill="FFE599"/>
            <w:vAlign w:val="center"/>
          </w:tcPr>
          <w:p w:rsidR="00D2448E" w:rsidRPr="00294652" w:rsidRDefault="00D2448E" w:rsidP="00857A7F">
            <w:pPr>
              <w:jc w:val="center"/>
              <w:rPr>
                <w:rFonts w:eastAsia="標楷體"/>
                <w:color w:val="3333FF"/>
              </w:rPr>
            </w:pPr>
            <w:r w:rsidRPr="00A75079">
              <w:rPr>
                <w:rFonts w:eastAsia="標楷體" w:hint="eastAsia"/>
                <w:b/>
                <w:color w:val="3333FF"/>
                <w:sz w:val="28"/>
              </w:rPr>
              <w:t>全學期教學重點及評量方式說明</w:t>
            </w:r>
          </w:p>
        </w:tc>
      </w:tr>
      <w:tr w:rsidR="00D2448E" w:rsidTr="00857A7F">
        <w:trPr>
          <w:cantSplit/>
          <w:trHeight w:val="480"/>
          <w:jc w:val="center"/>
        </w:trPr>
        <w:tc>
          <w:tcPr>
            <w:tcW w:w="1837" w:type="dxa"/>
            <w:gridSpan w:val="3"/>
            <w:shd w:val="clear" w:color="auto" w:fill="BFBFBF"/>
            <w:vAlign w:val="center"/>
          </w:tcPr>
          <w:p w:rsidR="00D2448E" w:rsidRPr="00E86840" w:rsidRDefault="00D2448E" w:rsidP="00857A7F">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4"/>
            <w:shd w:val="clear" w:color="auto" w:fill="BFBFBF"/>
            <w:vAlign w:val="center"/>
          </w:tcPr>
          <w:p w:rsidR="00D2448E" w:rsidRPr="00E86840" w:rsidRDefault="00D2448E" w:rsidP="00857A7F">
            <w:pPr>
              <w:jc w:val="center"/>
              <w:rPr>
                <w:rFonts w:ascii="標楷體" w:eastAsia="標楷體" w:hAnsi="標楷體"/>
              </w:rPr>
            </w:pPr>
            <w:r w:rsidRPr="00E86840">
              <w:rPr>
                <w:rFonts w:ascii="標楷體" w:eastAsia="標楷體" w:hAnsi="標楷體" w:hint="eastAsia"/>
              </w:rPr>
              <w:t>教學重點</w:t>
            </w:r>
          </w:p>
        </w:tc>
        <w:tc>
          <w:tcPr>
            <w:tcW w:w="2977" w:type="dxa"/>
            <w:shd w:val="clear" w:color="auto" w:fill="BFBFBF"/>
            <w:vAlign w:val="center"/>
          </w:tcPr>
          <w:p w:rsidR="00D2448E" w:rsidRDefault="00D2448E" w:rsidP="00857A7F">
            <w:pPr>
              <w:jc w:val="center"/>
              <w:rPr>
                <w:rFonts w:eastAsia="標楷體"/>
              </w:rPr>
            </w:pPr>
            <w:r>
              <w:rPr>
                <w:rFonts w:eastAsia="標楷體" w:hint="eastAsia"/>
              </w:rPr>
              <w:t>評量方式</w:t>
            </w:r>
          </w:p>
        </w:tc>
        <w:tc>
          <w:tcPr>
            <w:tcW w:w="850" w:type="dxa"/>
            <w:shd w:val="clear" w:color="auto" w:fill="BFBFBF"/>
            <w:vAlign w:val="center"/>
          </w:tcPr>
          <w:p w:rsidR="00D2448E" w:rsidRDefault="00D2448E" w:rsidP="00857A7F">
            <w:pPr>
              <w:jc w:val="center"/>
              <w:rPr>
                <w:rFonts w:eastAsia="標楷體"/>
              </w:rPr>
            </w:pPr>
            <w:r>
              <w:rPr>
                <w:rFonts w:eastAsia="標楷體" w:hint="eastAsia"/>
              </w:rPr>
              <w:t>總節數</w:t>
            </w:r>
          </w:p>
        </w:tc>
      </w:tr>
      <w:tr w:rsidR="00463A71" w:rsidTr="00857A7F">
        <w:trPr>
          <w:cantSplit/>
          <w:trHeight w:val="850"/>
          <w:jc w:val="center"/>
        </w:trPr>
        <w:tc>
          <w:tcPr>
            <w:tcW w:w="1837" w:type="dxa"/>
            <w:gridSpan w:val="3"/>
            <w:vAlign w:val="center"/>
          </w:tcPr>
          <w:p w:rsidR="00463A71" w:rsidRPr="00B86FE0" w:rsidRDefault="00463A71" w:rsidP="00463A71">
            <w:pPr>
              <w:spacing w:line="240" w:lineRule="exact"/>
              <w:jc w:val="center"/>
              <w:rPr>
                <w:rFonts w:eastAsia="標楷體"/>
              </w:rPr>
            </w:pPr>
            <w:r w:rsidRPr="00B86FE0">
              <w:rPr>
                <w:rFonts w:eastAsia="標楷體"/>
              </w:rPr>
              <w:t xml:space="preserve">Wonderful World from the Books </w:t>
            </w:r>
          </w:p>
          <w:p w:rsidR="00463A71" w:rsidRPr="00B86FE0" w:rsidRDefault="00463A71" w:rsidP="00463A71">
            <w:pPr>
              <w:pStyle w:val="aff5"/>
              <w:snapToGrid w:val="0"/>
              <w:spacing w:line="240" w:lineRule="atLeast"/>
              <w:ind w:leftChars="0" w:left="0" w:firstLineChars="0" w:firstLine="0"/>
              <w:jc w:val="center"/>
              <w:rPr>
                <w:sz w:val="22"/>
              </w:rPr>
            </w:pPr>
            <w:r w:rsidRPr="00B86FE0">
              <w:t>書中妙世界</w:t>
            </w:r>
            <w:r w:rsidRPr="00B86FE0">
              <w:t>-</w:t>
            </w:r>
            <w:r w:rsidRPr="00B86FE0">
              <w:rPr>
                <w:sz w:val="22"/>
              </w:rPr>
              <w:t xml:space="preserve"> Fun with </w:t>
            </w:r>
            <w:r>
              <w:rPr>
                <w:sz w:val="22"/>
              </w:rPr>
              <w:t>the World</w:t>
            </w:r>
          </w:p>
          <w:p w:rsidR="00463A71" w:rsidRPr="00B86FE0" w:rsidRDefault="00463A71" w:rsidP="00463A71">
            <w:pPr>
              <w:pStyle w:val="aff5"/>
              <w:snapToGrid w:val="0"/>
              <w:spacing w:line="240" w:lineRule="atLeast"/>
              <w:ind w:leftChars="0" w:left="0" w:firstLineChars="0" w:firstLine="0"/>
              <w:jc w:val="center"/>
              <w:rPr>
                <w:sz w:val="22"/>
              </w:rPr>
            </w:pPr>
            <w:r w:rsidRPr="00B86FE0">
              <w:rPr>
                <w:sz w:val="22"/>
              </w:rPr>
              <w:t>G</w:t>
            </w:r>
            <w:r>
              <w:rPr>
                <w:sz w:val="22"/>
              </w:rPr>
              <w:t>5</w:t>
            </w:r>
            <w:r w:rsidRPr="00B86FE0">
              <w:rPr>
                <w:sz w:val="22"/>
              </w:rPr>
              <w:t xml:space="preserve"> Topic</w:t>
            </w:r>
          </w:p>
          <w:p w:rsidR="00463A71" w:rsidRPr="006E472C" w:rsidRDefault="00463A71" w:rsidP="00463A71">
            <w:pPr>
              <w:pStyle w:val="aff5"/>
              <w:snapToGrid w:val="0"/>
              <w:spacing w:line="240" w:lineRule="atLeast"/>
              <w:ind w:leftChars="0" w:left="0" w:firstLineChars="0" w:firstLine="0"/>
              <w:jc w:val="center"/>
              <w:rPr>
                <w:rFonts w:ascii="標楷體" w:hAnsi="標楷體"/>
              </w:rPr>
            </w:pPr>
            <w:r>
              <w:rPr>
                <w:sz w:val="22"/>
              </w:rPr>
              <w:t>Have a Healthy Life</w:t>
            </w:r>
          </w:p>
        </w:tc>
        <w:tc>
          <w:tcPr>
            <w:tcW w:w="9073" w:type="dxa"/>
            <w:gridSpan w:val="4"/>
            <w:vAlign w:val="center"/>
          </w:tcPr>
          <w:p w:rsidR="00463A71" w:rsidRDefault="00463A71" w:rsidP="00463A71">
            <w:pPr>
              <w:rPr>
                <w:rFonts w:eastAsia="標楷體"/>
              </w:rPr>
            </w:pPr>
            <w:r>
              <w:rPr>
                <w:rFonts w:eastAsia="標楷體" w:hint="eastAsia"/>
              </w:rPr>
              <w:t>主題一</w:t>
            </w:r>
            <w:r>
              <w:rPr>
                <w:rFonts w:eastAsia="標楷體" w:hint="eastAsia"/>
              </w:rPr>
              <w:t xml:space="preserve">: </w:t>
            </w:r>
            <w:r>
              <w:rPr>
                <w:rFonts w:eastAsia="標楷體"/>
              </w:rPr>
              <w:t>Go Go Sport Show</w:t>
            </w:r>
          </w:p>
          <w:p w:rsidR="00463A71" w:rsidRPr="00A14A35" w:rsidRDefault="00463A71" w:rsidP="00463A71">
            <w:pPr>
              <w:rPr>
                <w:rFonts w:ascii="標楷體" w:eastAsia="標楷體" w:hAnsi="標楷體"/>
              </w:rPr>
            </w:pPr>
            <w:r>
              <w:rPr>
                <w:rFonts w:eastAsia="標楷體"/>
              </w:rPr>
              <w:t>1</w:t>
            </w:r>
            <w:r>
              <w:rPr>
                <w:rFonts w:eastAsia="標楷體" w:hint="eastAsia"/>
              </w:rPr>
              <w:t>、</w:t>
            </w:r>
            <w:r w:rsidRPr="00B86FE0">
              <w:rPr>
                <w:rFonts w:eastAsia="標楷體"/>
              </w:rPr>
              <w:t>Read the book “</w:t>
            </w:r>
            <w:r>
              <w:rPr>
                <w:color w:val="212121"/>
                <w:shd w:val="clear" w:color="auto" w:fill="FFFFFF"/>
              </w:rPr>
              <w:t>Grumpy Bird” Learn about how your body can move and how to follow instructions</w:t>
            </w:r>
          </w:p>
          <w:p w:rsidR="00463A71" w:rsidRPr="006E472C" w:rsidRDefault="00463A71" w:rsidP="00463A71">
            <w:pPr>
              <w:rPr>
                <w:rFonts w:eastAsia="標楷體"/>
              </w:rPr>
            </w:pPr>
            <w:r w:rsidRPr="00FF06A8">
              <w:rPr>
                <w:rStyle w:val="a9"/>
                <w:rFonts w:hint="eastAsia"/>
                <w:color w:val="auto"/>
                <w:u w:val="none"/>
              </w:rPr>
              <w:t>2</w:t>
            </w:r>
            <w:r w:rsidRPr="00FF06A8">
              <w:rPr>
                <w:rStyle w:val="a9"/>
                <w:rFonts w:hint="eastAsia"/>
                <w:color w:val="auto"/>
                <w:u w:val="none"/>
              </w:rPr>
              <w:t>、</w:t>
            </w:r>
            <w:r w:rsidRPr="00FF06A8">
              <w:rPr>
                <w:rStyle w:val="a9"/>
                <w:rFonts w:hint="eastAsia"/>
                <w:color w:val="auto"/>
                <w:u w:val="none"/>
              </w:rPr>
              <w:t>A</w:t>
            </w:r>
            <w:r w:rsidRPr="00FF06A8">
              <w:rPr>
                <w:rStyle w:val="a9"/>
                <w:color w:val="auto"/>
                <w:u w:val="none"/>
              </w:rPr>
              <w:t>ctivities based on the story content.</w:t>
            </w:r>
          </w:p>
          <w:p w:rsidR="00463A71" w:rsidRPr="006E472C" w:rsidRDefault="00463A71" w:rsidP="00463A71">
            <w:pPr>
              <w:rPr>
                <w:rFonts w:eastAsia="標楷體"/>
              </w:rPr>
            </w:pPr>
            <w:r>
              <w:rPr>
                <w:rFonts w:eastAsia="標楷體" w:hint="eastAsia"/>
              </w:rPr>
              <w:t>主題二</w:t>
            </w:r>
            <w:r>
              <w:rPr>
                <w:rFonts w:eastAsia="標楷體" w:hint="eastAsia"/>
              </w:rPr>
              <w:t>:</w:t>
            </w:r>
            <w:r>
              <w:rPr>
                <w:rFonts w:eastAsia="標楷體"/>
              </w:rPr>
              <w:t xml:space="preserve"> To be a brave/____ person</w:t>
            </w:r>
          </w:p>
          <w:p w:rsidR="00463A71" w:rsidRDefault="00463A71" w:rsidP="00463A71">
            <w:pPr>
              <w:rPr>
                <w:rFonts w:ascii="標楷體" w:eastAsia="標楷體" w:hAnsi="標楷體"/>
              </w:rPr>
            </w:pPr>
            <w:r>
              <w:rPr>
                <w:rFonts w:eastAsia="標楷體"/>
              </w:rPr>
              <w:t>1</w:t>
            </w:r>
            <w:r>
              <w:rPr>
                <w:rFonts w:eastAsia="標楷體" w:hint="eastAsia"/>
              </w:rPr>
              <w:t>、</w:t>
            </w:r>
            <w:r w:rsidRPr="00B86FE0">
              <w:rPr>
                <w:rFonts w:eastAsia="標楷體"/>
              </w:rPr>
              <w:t>Read the book “</w:t>
            </w:r>
            <w:r>
              <w:rPr>
                <w:rFonts w:ascii="標楷體" w:eastAsia="標楷體" w:hAnsi="標楷體" w:hint="eastAsia"/>
              </w:rPr>
              <w:t xml:space="preserve">Sheila Rae, The </w:t>
            </w:r>
            <w:r>
              <w:rPr>
                <w:rFonts w:ascii="標楷體" w:eastAsia="標楷體" w:hAnsi="標楷體"/>
              </w:rPr>
              <w:t>Brave” Learn Good Characteristics</w:t>
            </w:r>
          </w:p>
          <w:p w:rsidR="00463A71" w:rsidRPr="006E472C" w:rsidRDefault="00463A71" w:rsidP="00463A71">
            <w:pPr>
              <w:rPr>
                <w:rFonts w:eastAsia="標楷體"/>
              </w:rPr>
            </w:pPr>
            <w:r w:rsidRPr="00FF06A8">
              <w:rPr>
                <w:rStyle w:val="a9"/>
                <w:rFonts w:hint="eastAsia"/>
                <w:color w:val="auto"/>
                <w:u w:val="none"/>
              </w:rPr>
              <w:t>2</w:t>
            </w:r>
            <w:r w:rsidRPr="00FF06A8">
              <w:rPr>
                <w:rStyle w:val="a9"/>
                <w:rFonts w:hint="eastAsia"/>
                <w:color w:val="auto"/>
                <w:u w:val="none"/>
              </w:rPr>
              <w:t>、</w:t>
            </w:r>
            <w:r w:rsidRPr="00FF06A8">
              <w:rPr>
                <w:rStyle w:val="a9"/>
                <w:rFonts w:hint="eastAsia"/>
                <w:color w:val="auto"/>
                <w:u w:val="none"/>
              </w:rPr>
              <w:t>A</w:t>
            </w:r>
            <w:r w:rsidRPr="00FF06A8">
              <w:rPr>
                <w:rStyle w:val="a9"/>
                <w:color w:val="auto"/>
                <w:u w:val="none"/>
              </w:rPr>
              <w:t>ctivities based on the story content.</w:t>
            </w:r>
          </w:p>
        </w:tc>
        <w:tc>
          <w:tcPr>
            <w:tcW w:w="2977" w:type="dxa"/>
            <w:vAlign w:val="center"/>
          </w:tcPr>
          <w:p w:rsidR="00463A71" w:rsidRPr="00500E4F" w:rsidRDefault="00463A71" w:rsidP="00463A71">
            <w:pPr>
              <w:rPr>
                <w:rFonts w:eastAsia="標楷體"/>
              </w:rPr>
            </w:pPr>
            <w:r w:rsidRPr="00500E4F">
              <w:rPr>
                <w:rFonts w:eastAsia="標楷體" w:hint="eastAsia"/>
              </w:rPr>
              <w:t>寫作評量</w:t>
            </w:r>
            <w:r>
              <w:rPr>
                <w:rFonts w:eastAsia="標楷體" w:hint="eastAsia"/>
              </w:rPr>
              <w:t>、</w:t>
            </w:r>
            <w:r w:rsidRPr="00500E4F">
              <w:rPr>
                <w:rFonts w:eastAsia="標楷體" w:hint="eastAsia"/>
              </w:rPr>
              <w:t>作業單</w:t>
            </w:r>
          </w:p>
          <w:p w:rsidR="00463A71" w:rsidRPr="00500E4F" w:rsidRDefault="00463A71" w:rsidP="00463A71">
            <w:pPr>
              <w:rPr>
                <w:rFonts w:eastAsia="標楷體"/>
              </w:rPr>
            </w:pPr>
            <w:r w:rsidRPr="00500E4F">
              <w:rPr>
                <w:rFonts w:eastAsia="標楷體" w:hint="eastAsia"/>
              </w:rPr>
              <w:t>口說評量</w:t>
            </w:r>
            <w:r>
              <w:rPr>
                <w:rFonts w:eastAsia="標楷體" w:hint="eastAsia"/>
              </w:rPr>
              <w:t>、</w:t>
            </w:r>
            <w:r w:rsidRPr="00500E4F">
              <w:rPr>
                <w:rFonts w:eastAsia="標楷體" w:hint="eastAsia"/>
              </w:rPr>
              <w:t>合作評量</w:t>
            </w:r>
          </w:p>
          <w:p w:rsidR="00463A71" w:rsidRPr="006E472C" w:rsidRDefault="00463A71" w:rsidP="00463A71">
            <w:pPr>
              <w:rPr>
                <w:rFonts w:eastAsia="標楷體"/>
                <w:u w:val="single"/>
              </w:rPr>
            </w:pPr>
            <w:r w:rsidRPr="00500E4F">
              <w:rPr>
                <w:rFonts w:eastAsia="標楷體" w:hint="eastAsia"/>
              </w:rPr>
              <w:t>聽力評量</w:t>
            </w:r>
            <w:r>
              <w:rPr>
                <w:rFonts w:eastAsia="標楷體" w:hint="eastAsia"/>
              </w:rPr>
              <w:t>、</w:t>
            </w:r>
            <w:r w:rsidRPr="00500E4F">
              <w:rPr>
                <w:rFonts w:eastAsia="標楷體" w:hint="eastAsia"/>
              </w:rPr>
              <w:t>閱讀評量</w:t>
            </w:r>
          </w:p>
        </w:tc>
        <w:tc>
          <w:tcPr>
            <w:tcW w:w="850" w:type="dxa"/>
            <w:vAlign w:val="center"/>
          </w:tcPr>
          <w:p w:rsidR="00463A71" w:rsidRPr="00463A71" w:rsidRDefault="00463A71" w:rsidP="00463A71">
            <w:pPr>
              <w:jc w:val="center"/>
              <w:rPr>
                <w:rFonts w:eastAsia="標楷體"/>
                <w:color w:val="FF0000"/>
              </w:rPr>
            </w:pPr>
            <w:r w:rsidRPr="00463A71">
              <w:rPr>
                <w:rFonts w:eastAsia="標楷體" w:hint="eastAsia"/>
                <w:color w:val="000000" w:themeColor="text1"/>
              </w:rPr>
              <w:t>20</w:t>
            </w:r>
          </w:p>
        </w:tc>
      </w:tr>
      <w:tr w:rsidR="00463A71" w:rsidTr="00857A7F">
        <w:trPr>
          <w:cantSplit/>
          <w:trHeight w:val="480"/>
          <w:jc w:val="center"/>
        </w:trPr>
        <w:tc>
          <w:tcPr>
            <w:tcW w:w="1837" w:type="dxa"/>
            <w:gridSpan w:val="3"/>
            <w:vAlign w:val="center"/>
          </w:tcPr>
          <w:p w:rsidR="00463A71" w:rsidRPr="006E472C" w:rsidRDefault="00463A71" w:rsidP="00463A71">
            <w:pPr>
              <w:jc w:val="center"/>
              <w:rPr>
                <w:rFonts w:eastAsia="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9073" w:type="dxa"/>
            <w:gridSpan w:val="4"/>
            <w:vAlign w:val="center"/>
          </w:tcPr>
          <w:p w:rsidR="00463A71" w:rsidRPr="005D5230" w:rsidRDefault="00463A71" w:rsidP="00336FAB">
            <w:pPr>
              <w:pStyle w:val="af0"/>
              <w:numPr>
                <w:ilvl w:val="0"/>
                <w:numId w:val="57"/>
              </w:numPr>
              <w:ind w:leftChars="0"/>
              <w:jc w:val="both"/>
              <w:rPr>
                <w:rFonts w:ascii="標楷體" w:eastAsia="標楷體" w:hAnsi="標楷體"/>
                <w:bCs/>
                <w:color w:val="000000" w:themeColor="text1"/>
              </w:rPr>
            </w:pPr>
            <w:r w:rsidRPr="005D5230">
              <w:rPr>
                <w:rFonts w:ascii="標楷體" w:eastAsia="標楷體" w:hAnsi="標楷體" w:hint="eastAsia"/>
                <w:bCs/>
                <w:color w:val="000000" w:themeColor="text1"/>
              </w:rPr>
              <w:t>能用繪畫方式，將</w:t>
            </w:r>
            <w:r w:rsidRPr="005D5230">
              <w:rPr>
                <w:rFonts w:ascii="標楷體" w:eastAsia="標楷體" w:hAnsi="標楷體"/>
                <w:bCs/>
                <w:color w:val="000000" w:themeColor="text1"/>
              </w:rPr>
              <w:t>google map</w:t>
            </w:r>
            <w:r w:rsidRPr="005D5230">
              <w:rPr>
                <w:rFonts w:ascii="標楷體" w:eastAsia="標楷體" w:hAnsi="標楷體" w:hint="eastAsia"/>
                <w:bCs/>
                <w:color w:val="000000" w:themeColor="text1"/>
              </w:rPr>
              <w:t>所規劃的路線，畫在海報上，並標示景點。</w:t>
            </w:r>
          </w:p>
          <w:p w:rsidR="00463A71" w:rsidRPr="005D5230" w:rsidRDefault="00463A71" w:rsidP="00336FAB">
            <w:pPr>
              <w:pStyle w:val="af0"/>
              <w:numPr>
                <w:ilvl w:val="0"/>
                <w:numId w:val="57"/>
              </w:numPr>
              <w:ind w:leftChars="0"/>
              <w:rPr>
                <w:rFonts w:eastAsia="標楷體"/>
              </w:rPr>
            </w:pPr>
            <w:r w:rsidRPr="005D5230">
              <w:rPr>
                <w:rFonts w:ascii="標楷體" w:eastAsia="標楷體" w:hAnsi="標楷體" w:hint="eastAsia"/>
                <w:bCs/>
                <w:color w:val="000000" w:themeColor="text1"/>
              </w:rPr>
              <w:t>能製作a</w:t>
            </w:r>
            <w:r w:rsidRPr="005D5230">
              <w:rPr>
                <w:rFonts w:ascii="標楷體" w:eastAsia="標楷體" w:hAnsi="標楷體"/>
                <w:bCs/>
                <w:color w:val="000000" w:themeColor="text1"/>
              </w:rPr>
              <w:t>rduino</w:t>
            </w:r>
            <w:r w:rsidRPr="005D5230">
              <w:rPr>
                <w:rFonts w:ascii="標楷體" w:eastAsia="標楷體" w:hAnsi="標楷體" w:hint="eastAsia"/>
                <w:bCs/>
                <w:color w:val="000000" w:themeColor="text1"/>
              </w:rPr>
              <w:t>循跡車，並運行於環島海報上。</w:t>
            </w:r>
          </w:p>
        </w:tc>
        <w:tc>
          <w:tcPr>
            <w:tcW w:w="2977" w:type="dxa"/>
            <w:vAlign w:val="center"/>
          </w:tcPr>
          <w:p w:rsidR="00463A71" w:rsidRDefault="00463A71" w:rsidP="00463A71">
            <w:pPr>
              <w:rPr>
                <w:rFonts w:ascii="標楷體" w:eastAsia="標楷體" w:hAnsi="標楷體"/>
              </w:rPr>
            </w:pPr>
            <w:r w:rsidRPr="008676B3">
              <w:rPr>
                <w:rFonts w:ascii="標楷體" w:eastAsia="標楷體" w:hAnsi="標楷體" w:hint="eastAsia"/>
              </w:rPr>
              <w:t>學習歷程筆記本</w:t>
            </w:r>
          </w:p>
          <w:p w:rsidR="00463A71" w:rsidRDefault="00463A71" w:rsidP="00463A71">
            <w:pPr>
              <w:rPr>
                <w:rFonts w:ascii="標楷體" w:eastAsia="標楷體" w:hAnsi="標楷體"/>
              </w:rPr>
            </w:pPr>
            <w:r w:rsidRPr="008676B3">
              <w:rPr>
                <w:rFonts w:ascii="標楷體" w:eastAsia="標楷體" w:hAnsi="標楷體" w:hint="eastAsia"/>
              </w:rPr>
              <w:t>教師觀察記錄</w:t>
            </w:r>
          </w:p>
          <w:p w:rsidR="00463A71" w:rsidRDefault="00463A71" w:rsidP="00463A71">
            <w:pPr>
              <w:rPr>
                <w:rFonts w:ascii="標楷體" w:eastAsia="標楷體" w:hAnsi="標楷體"/>
              </w:rPr>
            </w:pPr>
            <w:r w:rsidRPr="008676B3">
              <w:rPr>
                <w:rFonts w:ascii="標楷體" w:eastAsia="標楷體" w:hAnsi="標楷體" w:hint="eastAsia"/>
              </w:rPr>
              <w:t>設計圖及修正歷程</w:t>
            </w:r>
          </w:p>
          <w:p w:rsidR="00463A71" w:rsidRDefault="00463A71" w:rsidP="00463A71">
            <w:pPr>
              <w:rPr>
                <w:rFonts w:ascii="標楷體" w:eastAsia="標楷體" w:hAnsi="標楷體"/>
              </w:rPr>
            </w:pPr>
            <w:r w:rsidRPr="008676B3">
              <w:rPr>
                <w:rFonts w:ascii="標楷體" w:eastAsia="標楷體" w:hAnsi="標楷體" w:hint="eastAsia"/>
              </w:rPr>
              <w:t>學生實作作品</w:t>
            </w:r>
          </w:p>
          <w:p w:rsidR="00463A71" w:rsidRPr="006E472C" w:rsidRDefault="00463A71" w:rsidP="00463A71">
            <w:pPr>
              <w:rPr>
                <w:rFonts w:eastAsia="標楷體"/>
              </w:rPr>
            </w:pPr>
            <w:r w:rsidRPr="008676B3">
              <w:rPr>
                <w:rFonts w:ascii="標楷體" w:eastAsia="標楷體" w:hAnsi="標楷體" w:hint="eastAsia"/>
              </w:rPr>
              <w:t>實作作品分享</w:t>
            </w:r>
          </w:p>
        </w:tc>
        <w:tc>
          <w:tcPr>
            <w:tcW w:w="850" w:type="dxa"/>
            <w:vAlign w:val="center"/>
          </w:tcPr>
          <w:p w:rsidR="00463A71" w:rsidRPr="00463A71" w:rsidRDefault="00225025" w:rsidP="00463A71">
            <w:pPr>
              <w:jc w:val="center"/>
              <w:rPr>
                <w:rFonts w:eastAsia="標楷體"/>
              </w:rPr>
            </w:pPr>
            <w:r>
              <w:rPr>
                <w:rFonts w:eastAsia="標楷體" w:hint="eastAsia"/>
              </w:rPr>
              <w:t>19</w:t>
            </w:r>
          </w:p>
        </w:tc>
      </w:tr>
      <w:tr w:rsidR="00463A71" w:rsidTr="00857A7F">
        <w:trPr>
          <w:cantSplit/>
          <w:trHeight w:val="480"/>
          <w:jc w:val="center"/>
        </w:trPr>
        <w:tc>
          <w:tcPr>
            <w:tcW w:w="1837" w:type="dxa"/>
            <w:gridSpan w:val="3"/>
            <w:vAlign w:val="center"/>
          </w:tcPr>
          <w:p w:rsidR="00463A71" w:rsidRPr="006E472C" w:rsidRDefault="00463A71" w:rsidP="00463A71">
            <w:pPr>
              <w:jc w:val="center"/>
              <w:rPr>
                <w:rFonts w:eastAsia="標楷體"/>
              </w:rPr>
            </w:pPr>
            <w:r w:rsidRPr="006E472C">
              <w:rPr>
                <w:rFonts w:ascii="標楷體" w:eastAsia="標楷體" w:hAnsi="標楷體" w:hint="eastAsia"/>
              </w:rPr>
              <w:t>綠生活科學小達人專題探究</w:t>
            </w:r>
          </w:p>
        </w:tc>
        <w:tc>
          <w:tcPr>
            <w:tcW w:w="9073" w:type="dxa"/>
            <w:gridSpan w:val="4"/>
            <w:vAlign w:val="center"/>
          </w:tcPr>
          <w:p w:rsidR="00463A71" w:rsidRPr="00045AD1" w:rsidRDefault="00463A71" w:rsidP="00463A71">
            <w:pPr>
              <w:rPr>
                <w:rFonts w:ascii="標楷體" w:eastAsia="標楷體" w:hAnsi="標楷體"/>
              </w:rPr>
            </w:pPr>
            <w:r w:rsidRPr="00045AD1">
              <w:rPr>
                <w:rFonts w:ascii="標楷體" w:eastAsia="標楷體" w:hAnsi="標楷體"/>
                <w:color w:val="000000"/>
                <w:shd w:val="clear" w:color="auto" w:fill="F5F5F5"/>
              </w:rPr>
              <w:t>環保樂器叮叮咚</w:t>
            </w:r>
            <w:r>
              <w:rPr>
                <w:rFonts w:ascii="標楷體" w:eastAsia="標楷體" w:hAnsi="標楷體" w:hint="eastAsia"/>
                <w:color w:val="000000"/>
                <w:shd w:val="clear" w:color="auto" w:fill="F5F5F5"/>
              </w:rPr>
              <w:t>: 運用樂器發聲的原理進行環保樂器的設計專題探究。</w:t>
            </w:r>
          </w:p>
        </w:tc>
        <w:tc>
          <w:tcPr>
            <w:tcW w:w="2977" w:type="dxa"/>
            <w:vAlign w:val="center"/>
          </w:tcPr>
          <w:p w:rsidR="00463A71" w:rsidRDefault="00463A71" w:rsidP="00463A71">
            <w:pPr>
              <w:rPr>
                <w:rFonts w:eastAsia="標楷體"/>
              </w:rPr>
            </w:pPr>
            <w:r>
              <w:rPr>
                <w:rFonts w:eastAsia="標楷體" w:hint="eastAsia"/>
              </w:rPr>
              <w:t>實作評量</w:t>
            </w:r>
          </w:p>
          <w:p w:rsidR="00463A71" w:rsidRDefault="00463A71" w:rsidP="00463A71">
            <w:pPr>
              <w:rPr>
                <w:rFonts w:eastAsia="標楷體"/>
              </w:rPr>
            </w:pPr>
            <w:r>
              <w:rPr>
                <w:rFonts w:eastAsia="標楷體" w:hint="eastAsia"/>
              </w:rPr>
              <w:t>討論分享</w:t>
            </w:r>
          </w:p>
          <w:p w:rsidR="00463A71" w:rsidRPr="006E472C" w:rsidRDefault="00463A71" w:rsidP="00463A71">
            <w:pPr>
              <w:rPr>
                <w:rFonts w:eastAsia="標楷體"/>
              </w:rPr>
            </w:pPr>
            <w:r>
              <w:rPr>
                <w:rFonts w:eastAsia="標楷體" w:hint="eastAsia"/>
              </w:rPr>
              <w:t>專題報告</w:t>
            </w:r>
          </w:p>
        </w:tc>
        <w:tc>
          <w:tcPr>
            <w:tcW w:w="850" w:type="dxa"/>
            <w:vAlign w:val="center"/>
          </w:tcPr>
          <w:p w:rsidR="00463A71" w:rsidRPr="00463A71" w:rsidRDefault="00225025" w:rsidP="00463A71">
            <w:pPr>
              <w:jc w:val="center"/>
              <w:rPr>
                <w:rFonts w:eastAsia="標楷體"/>
              </w:rPr>
            </w:pPr>
            <w:r>
              <w:rPr>
                <w:rFonts w:eastAsia="標楷體" w:hint="eastAsia"/>
              </w:rPr>
              <w:t>19</w:t>
            </w:r>
          </w:p>
        </w:tc>
      </w:tr>
      <w:tr w:rsidR="00D2448E" w:rsidRPr="001B3034" w:rsidTr="00857A7F">
        <w:trPr>
          <w:cantSplit/>
          <w:trHeight w:val="340"/>
          <w:jc w:val="center"/>
        </w:trPr>
        <w:tc>
          <w:tcPr>
            <w:tcW w:w="14737" w:type="dxa"/>
            <w:gridSpan w:val="9"/>
            <w:shd w:val="clear" w:color="auto" w:fill="FFE599"/>
            <w:vAlign w:val="center"/>
          </w:tcPr>
          <w:p w:rsidR="00D2448E" w:rsidRPr="001B3034" w:rsidRDefault="00D2448E" w:rsidP="00857A7F">
            <w:pPr>
              <w:jc w:val="center"/>
              <w:rPr>
                <w:rFonts w:eastAsia="標楷體"/>
                <w:b/>
                <w:sz w:val="28"/>
              </w:rPr>
            </w:pPr>
            <w:r w:rsidRPr="00DF7F41">
              <w:rPr>
                <w:rFonts w:eastAsia="標楷體" w:hint="eastAsia"/>
                <w:b/>
                <w:color w:val="3333FF"/>
                <w:sz w:val="32"/>
              </w:rPr>
              <w:t>各週教學進度</w:t>
            </w:r>
          </w:p>
        </w:tc>
      </w:tr>
      <w:tr w:rsidR="00463A71" w:rsidTr="00463A71">
        <w:trPr>
          <w:cantSplit/>
          <w:trHeight w:val="1303"/>
          <w:jc w:val="center"/>
        </w:trPr>
        <w:tc>
          <w:tcPr>
            <w:tcW w:w="562" w:type="dxa"/>
            <w:shd w:val="clear" w:color="auto" w:fill="D9D9D9"/>
            <w:vAlign w:val="center"/>
          </w:tcPr>
          <w:p w:rsidR="00463A71" w:rsidRDefault="00463A71" w:rsidP="00463A71">
            <w:pPr>
              <w:jc w:val="center"/>
              <w:rPr>
                <w:rFonts w:eastAsia="標楷體"/>
              </w:rPr>
            </w:pPr>
            <w:r>
              <w:rPr>
                <w:rFonts w:eastAsia="標楷體"/>
              </w:rPr>
              <w:lastRenderedPageBreak/>
              <w:t>週</w:t>
            </w:r>
          </w:p>
          <w:p w:rsidR="00463A71" w:rsidRDefault="00463A71" w:rsidP="00463A71">
            <w:pPr>
              <w:jc w:val="center"/>
              <w:rPr>
                <w:rFonts w:eastAsia="標楷體"/>
              </w:rPr>
            </w:pPr>
            <w:r>
              <w:rPr>
                <w:rFonts w:eastAsia="標楷體"/>
              </w:rPr>
              <w:t>次</w:t>
            </w:r>
          </w:p>
        </w:tc>
        <w:tc>
          <w:tcPr>
            <w:tcW w:w="709" w:type="dxa"/>
            <w:shd w:val="clear" w:color="auto" w:fill="D9D9D9"/>
            <w:vAlign w:val="center"/>
          </w:tcPr>
          <w:p w:rsidR="00463A71" w:rsidRDefault="00463A71" w:rsidP="00463A71">
            <w:pPr>
              <w:jc w:val="center"/>
              <w:rPr>
                <w:rFonts w:eastAsia="標楷體"/>
              </w:rPr>
            </w:pPr>
            <w:r>
              <w:rPr>
                <w:rFonts w:eastAsia="標楷體"/>
              </w:rPr>
              <w:t>日期</w:t>
            </w:r>
          </w:p>
        </w:tc>
        <w:tc>
          <w:tcPr>
            <w:tcW w:w="1134" w:type="dxa"/>
            <w:gridSpan w:val="2"/>
            <w:shd w:val="clear" w:color="auto" w:fill="D9D9D9"/>
            <w:vAlign w:val="center"/>
          </w:tcPr>
          <w:p w:rsidR="00463A71" w:rsidRPr="006E472C" w:rsidRDefault="00463A71" w:rsidP="00463A71">
            <w:pPr>
              <w:jc w:val="center"/>
              <w:rPr>
                <w:rFonts w:ascii="標楷體" w:eastAsia="標楷體" w:hAnsi="標楷體"/>
              </w:rPr>
            </w:pPr>
            <w:r w:rsidRPr="006E472C">
              <w:rPr>
                <w:rFonts w:ascii="標楷體" w:eastAsia="標楷體" w:hAnsi="標楷體" w:hint="eastAsia"/>
              </w:rPr>
              <w:t>學校</w:t>
            </w:r>
          </w:p>
          <w:p w:rsidR="00463A71" w:rsidRPr="006E472C" w:rsidRDefault="00463A71" w:rsidP="00463A71">
            <w:pPr>
              <w:jc w:val="center"/>
              <w:rPr>
                <w:rFonts w:ascii="標楷體" w:eastAsia="標楷體" w:hAnsi="標楷體"/>
              </w:rPr>
            </w:pPr>
            <w:r w:rsidRPr="006E472C">
              <w:rPr>
                <w:rFonts w:ascii="標楷體" w:eastAsia="標楷體" w:hAnsi="標楷體" w:hint="eastAsia"/>
              </w:rPr>
              <w:t>行事</w:t>
            </w:r>
          </w:p>
        </w:tc>
        <w:tc>
          <w:tcPr>
            <w:tcW w:w="4110" w:type="dxa"/>
            <w:shd w:val="clear" w:color="auto" w:fill="D9D9D9"/>
            <w:vAlign w:val="center"/>
          </w:tcPr>
          <w:p w:rsidR="00463A71" w:rsidRPr="006E472C" w:rsidRDefault="00463A71" w:rsidP="00463A71">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p>
          <w:p w:rsidR="00463A71" w:rsidRPr="00E86840" w:rsidRDefault="00463A71" w:rsidP="00463A71">
            <w:pPr>
              <w:jc w:val="center"/>
              <w:rPr>
                <w:rFonts w:eastAsia="標楷體"/>
              </w:rPr>
            </w:pPr>
            <w:r w:rsidRPr="006E472C">
              <w:rPr>
                <w:rFonts w:ascii="標楷體" w:eastAsia="標楷體" w:hAnsi="標楷體" w:hint="eastAsia"/>
              </w:rPr>
              <w:t>書中妙世界</w:t>
            </w:r>
            <w:r w:rsidRPr="006E472C">
              <w:rPr>
                <w:rFonts w:ascii="標楷體" w:hAnsi="標楷體" w:hint="eastAsia"/>
              </w:rPr>
              <w:t>-</w:t>
            </w:r>
            <w:r w:rsidRPr="006E472C">
              <w:rPr>
                <w:rFonts w:ascii="標楷體" w:hAnsi="標楷體" w:hint="eastAsia"/>
                <w:sz w:val="22"/>
              </w:rPr>
              <w:t xml:space="preserve"> </w:t>
            </w:r>
            <w:r w:rsidRPr="006E472C">
              <w:rPr>
                <w:rFonts w:ascii="標楷體" w:eastAsia="標楷體" w:hAnsi="標楷體" w:hint="eastAsia"/>
                <w:sz w:val="22"/>
              </w:rPr>
              <w:t>Fun with the World</w:t>
            </w:r>
          </w:p>
        </w:tc>
        <w:tc>
          <w:tcPr>
            <w:tcW w:w="4111" w:type="dxa"/>
            <w:shd w:val="clear" w:color="auto" w:fill="D9D9D9"/>
            <w:vAlign w:val="center"/>
          </w:tcPr>
          <w:p w:rsidR="00463A71" w:rsidRPr="006E472C" w:rsidRDefault="00463A71" w:rsidP="00463A71">
            <w:pPr>
              <w:jc w:val="center"/>
              <w:rPr>
                <w:rFonts w:eastAsia="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111" w:type="dxa"/>
            <w:gridSpan w:val="3"/>
            <w:shd w:val="clear" w:color="auto" w:fill="D9D9D9"/>
            <w:vAlign w:val="center"/>
          </w:tcPr>
          <w:p w:rsidR="00463A71" w:rsidRPr="006E472C" w:rsidRDefault="00463A71" w:rsidP="00463A71">
            <w:pPr>
              <w:jc w:val="center"/>
              <w:rPr>
                <w:rFonts w:eastAsia="標楷體"/>
              </w:rPr>
            </w:pPr>
            <w:r w:rsidRPr="006E472C">
              <w:rPr>
                <w:rFonts w:ascii="標楷體" w:eastAsia="標楷體" w:hAnsi="標楷體" w:hint="eastAsia"/>
              </w:rPr>
              <w:t>綠生活科學小達人專題探究</w:t>
            </w:r>
          </w:p>
        </w:tc>
      </w:tr>
      <w:tr w:rsidR="00463A71" w:rsidTr="00463A71">
        <w:trPr>
          <w:cantSplit/>
          <w:trHeight w:val="285"/>
          <w:jc w:val="center"/>
        </w:trPr>
        <w:tc>
          <w:tcPr>
            <w:tcW w:w="562" w:type="dxa"/>
            <w:vAlign w:val="center"/>
          </w:tcPr>
          <w:p w:rsidR="00463A71" w:rsidRPr="00FB2033" w:rsidRDefault="00463A71" w:rsidP="00463A71">
            <w:pPr>
              <w:jc w:val="center"/>
              <w:rPr>
                <w:rFonts w:eastAsia="標楷體"/>
              </w:rPr>
            </w:pPr>
            <w:r w:rsidRPr="00FB2033">
              <w:rPr>
                <w:rFonts w:eastAsia="標楷體" w:hint="eastAsia"/>
              </w:rPr>
              <w:t>1</w:t>
            </w:r>
          </w:p>
        </w:tc>
        <w:tc>
          <w:tcPr>
            <w:tcW w:w="709" w:type="dxa"/>
            <w:vAlign w:val="center"/>
          </w:tcPr>
          <w:p w:rsidR="00463A71" w:rsidRPr="00FB2033" w:rsidRDefault="00463A71" w:rsidP="00463A71">
            <w:pPr>
              <w:jc w:val="center"/>
              <w:rPr>
                <w:rFonts w:eastAsia="標楷體"/>
              </w:rPr>
            </w:pPr>
            <w:r w:rsidRPr="00FB2033">
              <w:rPr>
                <w:rFonts w:eastAsia="標楷體"/>
              </w:rPr>
              <w:t>0</w:t>
            </w:r>
            <w:r w:rsidRPr="00FB2033">
              <w:rPr>
                <w:rFonts w:eastAsia="標楷體" w:hint="eastAsia"/>
              </w:rPr>
              <w:t>218</w:t>
            </w:r>
          </w:p>
          <w:p w:rsidR="00463A71" w:rsidRPr="00FB2033" w:rsidRDefault="00463A71" w:rsidP="00463A71">
            <w:pPr>
              <w:jc w:val="center"/>
              <w:rPr>
                <w:rFonts w:eastAsia="標楷體"/>
              </w:rPr>
            </w:pPr>
            <w:r w:rsidRPr="00FB2033">
              <w:rPr>
                <w:rFonts w:eastAsia="標楷體" w:hint="eastAsia"/>
              </w:rPr>
              <w:t>|</w:t>
            </w:r>
          </w:p>
          <w:p w:rsidR="00463A71" w:rsidRPr="00FB2033" w:rsidRDefault="00463A71" w:rsidP="00463A71">
            <w:pPr>
              <w:jc w:val="center"/>
              <w:rPr>
                <w:rFonts w:eastAsia="標楷體"/>
              </w:rPr>
            </w:pPr>
            <w:r w:rsidRPr="00FB2033">
              <w:rPr>
                <w:rFonts w:eastAsia="標楷體"/>
              </w:rPr>
              <w:t>0</w:t>
            </w:r>
            <w:r w:rsidRPr="00FB2033">
              <w:rPr>
                <w:rFonts w:eastAsia="標楷體" w:hint="eastAsia"/>
              </w:rPr>
              <w:t>221</w:t>
            </w:r>
          </w:p>
        </w:tc>
        <w:tc>
          <w:tcPr>
            <w:tcW w:w="1134" w:type="dxa"/>
            <w:gridSpan w:val="2"/>
            <w:vAlign w:val="center"/>
          </w:tcPr>
          <w:p w:rsidR="00463A71" w:rsidRPr="00FB2033" w:rsidRDefault="00463A71" w:rsidP="00463A71">
            <w:pPr>
              <w:jc w:val="center"/>
              <w:rPr>
                <w:rFonts w:eastAsia="標楷體"/>
              </w:rPr>
            </w:pPr>
            <w:r w:rsidRPr="00FB2033">
              <w:rPr>
                <w:rFonts w:eastAsia="標楷體" w:hint="eastAsia"/>
              </w:rPr>
              <w:t>2/18</w:t>
            </w:r>
            <w:r w:rsidRPr="00FB2033">
              <w:rPr>
                <w:rFonts w:eastAsia="標楷體" w:hint="eastAsia"/>
              </w:rPr>
              <w:t>正式上課</w:t>
            </w:r>
          </w:p>
        </w:tc>
        <w:tc>
          <w:tcPr>
            <w:tcW w:w="4110" w:type="dxa"/>
            <w:vAlign w:val="center"/>
          </w:tcPr>
          <w:p w:rsidR="00463A71" w:rsidRPr="005E1436" w:rsidRDefault="00463A71" w:rsidP="00463A71">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Go Go Sport Show(</w:t>
            </w:r>
            <w:r>
              <w:rPr>
                <w:rFonts w:eastAsia="標楷體" w:hint="eastAsia"/>
              </w:rPr>
              <w:t>一</w:t>
            </w:r>
            <w:r w:rsidRPr="005E1436">
              <w:rPr>
                <w:rFonts w:eastAsia="標楷體" w:hint="eastAsia"/>
              </w:rPr>
              <w:t>)</w:t>
            </w:r>
          </w:p>
          <w:p w:rsidR="00463A71" w:rsidRPr="006E472C" w:rsidRDefault="00463A71" w:rsidP="00463A71">
            <w:pPr>
              <w:jc w:val="center"/>
              <w:rPr>
                <w:rFonts w:eastAsia="標楷體"/>
              </w:rPr>
            </w:pPr>
            <w:r w:rsidRPr="005E1436">
              <w:rPr>
                <w:rFonts w:eastAsia="標楷體" w:hint="eastAsia"/>
              </w:rPr>
              <w:t>活動</w:t>
            </w:r>
            <w:r>
              <w:rPr>
                <w:rFonts w:eastAsia="標楷體" w:hint="eastAsia"/>
              </w:rPr>
              <w:t>一</w:t>
            </w:r>
            <w:r w:rsidRPr="005E1436">
              <w:rPr>
                <w:rFonts w:eastAsia="標楷體" w:hint="eastAsia"/>
              </w:rPr>
              <w:t>: G</w:t>
            </w:r>
            <w:r w:rsidRPr="005E1436">
              <w:rPr>
                <w:rFonts w:eastAsia="標楷體"/>
              </w:rPr>
              <w:t>ood Reader and story teller</w:t>
            </w:r>
            <w:r w:rsidRPr="005E1436">
              <w:rPr>
                <w:rFonts w:eastAsia="標楷體" w:hint="eastAsia"/>
              </w:rPr>
              <w:t xml:space="preserve"> (</w:t>
            </w:r>
            <w:r>
              <w:rPr>
                <w:rFonts w:eastAsia="標楷體"/>
              </w:rPr>
              <w:t>1</w:t>
            </w:r>
            <w:r w:rsidRPr="005E1436">
              <w:rPr>
                <w:rFonts w:eastAsia="標楷體" w:hint="eastAsia"/>
              </w:rPr>
              <w:t>)</w:t>
            </w:r>
          </w:p>
        </w:tc>
        <w:tc>
          <w:tcPr>
            <w:tcW w:w="4111" w:type="dxa"/>
            <w:vAlign w:val="center"/>
          </w:tcPr>
          <w:p w:rsidR="00463A71" w:rsidRDefault="00463A71" w:rsidP="00463A71">
            <w:pPr>
              <w:jc w:val="both"/>
              <w:rPr>
                <w:rFonts w:ascii="標楷體" w:eastAsia="標楷體" w:hAnsi="標楷體"/>
              </w:rPr>
            </w:pPr>
            <w:r>
              <w:rPr>
                <w:rFonts w:ascii="標楷體" w:eastAsia="標楷體" w:hAnsi="標楷體" w:hint="eastAsia"/>
              </w:rPr>
              <w:t>五、模擬火車</w:t>
            </w:r>
          </w:p>
          <w:p w:rsidR="00463A71" w:rsidRDefault="00463A71" w:rsidP="00463A71">
            <w:pPr>
              <w:jc w:val="both"/>
              <w:rPr>
                <w:rFonts w:ascii="標楷體" w:eastAsia="標楷體" w:hAnsi="標楷體"/>
              </w:rPr>
            </w:pPr>
            <w:r>
              <w:rPr>
                <w:rFonts w:ascii="標楷體" w:eastAsia="標楷體" w:hAnsi="標楷體" w:hint="eastAsia"/>
              </w:rPr>
              <w:t>1、介紹a</w:t>
            </w:r>
            <w:r>
              <w:rPr>
                <w:rFonts w:ascii="標楷體" w:eastAsia="標楷體" w:hAnsi="標楷體"/>
              </w:rPr>
              <w:t>rduino</w:t>
            </w:r>
            <w:r>
              <w:rPr>
                <w:rFonts w:ascii="標楷體" w:eastAsia="標楷體" w:hAnsi="標楷體" w:hint="eastAsia"/>
              </w:rPr>
              <w:t>元件及實作。</w:t>
            </w:r>
          </w:p>
          <w:p w:rsidR="00463A71" w:rsidRPr="006E472C" w:rsidRDefault="00463A71" w:rsidP="00463A71">
            <w:pPr>
              <w:jc w:val="both"/>
              <w:rPr>
                <w:rFonts w:eastAsia="標楷體"/>
              </w:rPr>
            </w:pPr>
            <w:r>
              <w:rPr>
                <w:rFonts w:ascii="標楷體" w:eastAsia="標楷體" w:hAnsi="標楷體" w:hint="eastAsia"/>
              </w:rPr>
              <w:t>循跡模組、馬達控制模組、接線(一)</w:t>
            </w:r>
          </w:p>
        </w:tc>
        <w:tc>
          <w:tcPr>
            <w:tcW w:w="4111"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各類樂器</w:t>
            </w:r>
            <w:r w:rsidRPr="00296CB6">
              <w:rPr>
                <w:rFonts w:ascii="標楷體" w:eastAsia="標楷體" w:hAnsi="標楷體"/>
              </w:rPr>
              <w:t>觀察</w:t>
            </w:r>
            <w:r>
              <w:rPr>
                <w:rFonts w:ascii="標楷體" w:eastAsia="標楷體" w:hAnsi="標楷體" w:hint="eastAsia"/>
              </w:rPr>
              <w:t>分析(一)</w:t>
            </w:r>
          </w:p>
        </w:tc>
      </w:tr>
      <w:tr w:rsidR="00463A71" w:rsidTr="00463A71">
        <w:trPr>
          <w:cantSplit/>
          <w:trHeight w:val="330"/>
          <w:jc w:val="center"/>
        </w:trPr>
        <w:tc>
          <w:tcPr>
            <w:tcW w:w="562" w:type="dxa"/>
            <w:vAlign w:val="center"/>
          </w:tcPr>
          <w:p w:rsidR="00463A71" w:rsidRDefault="00463A71" w:rsidP="00463A71">
            <w:pPr>
              <w:jc w:val="center"/>
              <w:rPr>
                <w:rFonts w:eastAsia="標楷體"/>
              </w:rPr>
            </w:pPr>
            <w:r>
              <w:rPr>
                <w:rFonts w:eastAsia="標楷體" w:hint="eastAsia"/>
              </w:rPr>
              <w:t>2</w:t>
            </w:r>
          </w:p>
        </w:tc>
        <w:tc>
          <w:tcPr>
            <w:tcW w:w="709" w:type="dxa"/>
            <w:vAlign w:val="center"/>
          </w:tcPr>
          <w:p w:rsidR="00463A71" w:rsidRDefault="00463A71" w:rsidP="00463A71">
            <w:pPr>
              <w:jc w:val="center"/>
              <w:rPr>
                <w:rFonts w:eastAsia="標楷體"/>
              </w:rPr>
            </w:pPr>
            <w:r>
              <w:rPr>
                <w:rFonts w:eastAsia="標楷體" w:hint="eastAsia"/>
              </w:rPr>
              <w:t>0222</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0228</w:t>
            </w:r>
          </w:p>
        </w:tc>
        <w:tc>
          <w:tcPr>
            <w:tcW w:w="1134" w:type="dxa"/>
            <w:gridSpan w:val="2"/>
            <w:vAlign w:val="center"/>
          </w:tcPr>
          <w:p w:rsidR="00463A71" w:rsidRDefault="00463A71" w:rsidP="00463A71">
            <w:pPr>
              <w:jc w:val="center"/>
              <w:rPr>
                <w:rFonts w:eastAsia="標楷體"/>
              </w:rPr>
            </w:pPr>
          </w:p>
        </w:tc>
        <w:tc>
          <w:tcPr>
            <w:tcW w:w="4110" w:type="dxa"/>
            <w:vAlign w:val="center"/>
          </w:tcPr>
          <w:p w:rsidR="00463A71" w:rsidRPr="005E1436" w:rsidRDefault="00463A71" w:rsidP="00463A71">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Go Go Sport Show(</w:t>
            </w:r>
            <w:r>
              <w:rPr>
                <w:rFonts w:eastAsia="標楷體" w:hint="eastAsia"/>
              </w:rPr>
              <w:t>二</w:t>
            </w:r>
            <w:r w:rsidRPr="005E1436">
              <w:rPr>
                <w:rFonts w:eastAsia="標楷體" w:hint="eastAsia"/>
              </w:rPr>
              <w:t>)</w:t>
            </w:r>
          </w:p>
          <w:p w:rsidR="00463A71" w:rsidRPr="006E472C" w:rsidRDefault="00463A71" w:rsidP="00463A71">
            <w:pPr>
              <w:jc w:val="center"/>
              <w:rPr>
                <w:rFonts w:eastAsia="標楷體"/>
              </w:rPr>
            </w:pPr>
            <w:r w:rsidRPr="005E1436">
              <w:rPr>
                <w:rFonts w:eastAsia="標楷體" w:hint="eastAsia"/>
              </w:rPr>
              <w:t>活動</w:t>
            </w:r>
            <w:r>
              <w:rPr>
                <w:rFonts w:eastAsia="標楷體" w:hint="eastAsia"/>
              </w:rPr>
              <w:t>一</w:t>
            </w:r>
            <w:r w:rsidRPr="005E1436">
              <w:rPr>
                <w:rFonts w:eastAsia="標楷體" w:hint="eastAsia"/>
              </w:rPr>
              <w:t>: G</w:t>
            </w:r>
            <w:r w:rsidRPr="005E1436">
              <w:rPr>
                <w:rFonts w:eastAsia="標楷體"/>
              </w:rPr>
              <w:t>ood Reader and story teller</w:t>
            </w:r>
            <w:r w:rsidRPr="005E1436">
              <w:rPr>
                <w:rFonts w:eastAsia="標楷體" w:hint="eastAsia"/>
              </w:rPr>
              <w:t xml:space="preserve"> (</w:t>
            </w:r>
            <w:r>
              <w:rPr>
                <w:rFonts w:eastAsia="標楷體" w:hint="eastAsia"/>
              </w:rPr>
              <w:t>2</w:t>
            </w:r>
            <w:r w:rsidRPr="005E1436">
              <w:rPr>
                <w:rFonts w:eastAsia="標楷體" w:hint="eastAsia"/>
              </w:rPr>
              <w:t>)</w:t>
            </w:r>
          </w:p>
        </w:tc>
        <w:tc>
          <w:tcPr>
            <w:tcW w:w="4111" w:type="dxa"/>
            <w:vAlign w:val="center"/>
          </w:tcPr>
          <w:p w:rsidR="00463A71" w:rsidRDefault="00463A71" w:rsidP="00463A71">
            <w:pPr>
              <w:jc w:val="both"/>
              <w:rPr>
                <w:rFonts w:ascii="標楷體" w:eastAsia="標楷體" w:hAnsi="標楷體"/>
              </w:rPr>
            </w:pPr>
            <w:r>
              <w:rPr>
                <w:rFonts w:ascii="標楷體" w:eastAsia="標楷體" w:hAnsi="標楷體" w:hint="eastAsia"/>
              </w:rPr>
              <w:t>五、模擬火車</w:t>
            </w:r>
          </w:p>
          <w:p w:rsidR="00463A71" w:rsidRDefault="00463A71" w:rsidP="00463A71">
            <w:pPr>
              <w:jc w:val="both"/>
              <w:rPr>
                <w:rFonts w:ascii="標楷體" w:eastAsia="標楷體" w:hAnsi="標楷體"/>
              </w:rPr>
            </w:pPr>
            <w:r>
              <w:rPr>
                <w:rFonts w:ascii="標楷體" w:eastAsia="標楷體" w:hAnsi="標楷體" w:hint="eastAsia"/>
              </w:rPr>
              <w:t>1、介紹a</w:t>
            </w:r>
            <w:r>
              <w:rPr>
                <w:rFonts w:ascii="標楷體" w:eastAsia="標楷體" w:hAnsi="標楷體"/>
              </w:rPr>
              <w:t>rduino</w:t>
            </w:r>
            <w:r>
              <w:rPr>
                <w:rFonts w:ascii="標楷體" w:eastAsia="標楷體" w:hAnsi="標楷體" w:hint="eastAsia"/>
              </w:rPr>
              <w:t>元件及實作。</w:t>
            </w:r>
          </w:p>
          <w:p w:rsidR="00463A71" w:rsidRPr="006E472C" w:rsidRDefault="00463A71" w:rsidP="00463A71">
            <w:pPr>
              <w:rPr>
                <w:rFonts w:eastAsia="標楷體"/>
              </w:rPr>
            </w:pPr>
            <w:r>
              <w:rPr>
                <w:rFonts w:ascii="標楷體" w:eastAsia="標楷體" w:hAnsi="標楷體" w:hint="eastAsia"/>
              </w:rPr>
              <w:t>循跡模組、馬達控制模組、接線(二)</w:t>
            </w:r>
          </w:p>
        </w:tc>
        <w:tc>
          <w:tcPr>
            <w:tcW w:w="4111"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各類樂器</w:t>
            </w:r>
            <w:r w:rsidRPr="00296CB6">
              <w:rPr>
                <w:rFonts w:ascii="標楷體" w:eastAsia="標楷體" w:hAnsi="標楷體"/>
              </w:rPr>
              <w:t>觀察</w:t>
            </w:r>
            <w:r>
              <w:rPr>
                <w:rFonts w:ascii="標楷體" w:eastAsia="標楷體" w:hAnsi="標楷體" w:hint="eastAsia"/>
              </w:rPr>
              <w:t>分析(二)</w:t>
            </w:r>
          </w:p>
        </w:tc>
      </w:tr>
      <w:tr w:rsidR="00463A71" w:rsidTr="00463A71">
        <w:trPr>
          <w:cantSplit/>
          <w:trHeight w:val="180"/>
          <w:jc w:val="center"/>
        </w:trPr>
        <w:tc>
          <w:tcPr>
            <w:tcW w:w="562" w:type="dxa"/>
            <w:vAlign w:val="center"/>
          </w:tcPr>
          <w:p w:rsidR="00463A71" w:rsidRDefault="00463A71" w:rsidP="00463A71">
            <w:pPr>
              <w:jc w:val="center"/>
              <w:rPr>
                <w:rFonts w:eastAsia="標楷體"/>
              </w:rPr>
            </w:pPr>
            <w:r>
              <w:rPr>
                <w:rFonts w:eastAsia="標楷體" w:hint="eastAsia"/>
              </w:rPr>
              <w:t>3</w:t>
            </w:r>
          </w:p>
        </w:tc>
        <w:tc>
          <w:tcPr>
            <w:tcW w:w="709" w:type="dxa"/>
            <w:vAlign w:val="center"/>
          </w:tcPr>
          <w:p w:rsidR="00463A71" w:rsidRDefault="00463A71" w:rsidP="00463A71">
            <w:pPr>
              <w:jc w:val="center"/>
              <w:rPr>
                <w:rFonts w:eastAsia="標楷體"/>
              </w:rPr>
            </w:pPr>
            <w:r>
              <w:rPr>
                <w:rFonts w:eastAsia="標楷體" w:hint="eastAsia"/>
              </w:rPr>
              <w:t>0301</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0307</w:t>
            </w:r>
          </w:p>
        </w:tc>
        <w:tc>
          <w:tcPr>
            <w:tcW w:w="1134" w:type="dxa"/>
            <w:gridSpan w:val="2"/>
            <w:vAlign w:val="center"/>
          </w:tcPr>
          <w:p w:rsidR="00463A71" w:rsidRDefault="00463A71" w:rsidP="00463A71">
            <w:pPr>
              <w:jc w:val="center"/>
              <w:rPr>
                <w:rFonts w:eastAsia="標楷體"/>
              </w:rPr>
            </w:pPr>
            <w:r>
              <w:rPr>
                <w:rFonts w:eastAsia="標楷體" w:hint="eastAsia"/>
              </w:rPr>
              <w:t>3/1</w:t>
            </w:r>
            <w:r>
              <w:rPr>
                <w:rFonts w:eastAsia="標楷體" w:hint="eastAsia"/>
              </w:rPr>
              <w:t>補放假</w:t>
            </w:r>
          </w:p>
        </w:tc>
        <w:tc>
          <w:tcPr>
            <w:tcW w:w="4110" w:type="dxa"/>
            <w:vAlign w:val="center"/>
          </w:tcPr>
          <w:p w:rsidR="00463A71" w:rsidRPr="005E1436" w:rsidRDefault="00463A71" w:rsidP="00463A71">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Go Go Sport Show(</w:t>
            </w:r>
            <w:r>
              <w:rPr>
                <w:rFonts w:eastAsia="標楷體" w:hint="eastAsia"/>
              </w:rPr>
              <w:t>三</w:t>
            </w:r>
            <w:r w:rsidRPr="005E1436">
              <w:rPr>
                <w:rFonts w:eastAsia="標楷體" w:hint="eastAsia"/>
              </w:rPr>
              <w:t>)</w:t>
            </w:r>
          </w:p>
          <w:p w:rsidR="00463A71" w:rsidRPr="006E472C" w:rsidRDefault="00463A71" w:rsidP="00463A71">
            <w:pPr>
              <w:jc w:val="center"/>
              <w:rPr>
                <w:rFonts w:eastAsia="標楷體"/>
              </w:rPr>
            </w:pPr>
            <w:r w:rsidRPr="005E1436">
              <w:rPr>
                <w:rFonts w:eastAsia="標楷體" w:hint="eastAsia"/>
              </w:rPr>
              <w:t>活動</w:t>
            </w:r>
            <w:r>
              <w:rPr>
                <w:rFonts w:eastAsia="標楷體" w:hint="eastAsia"/>
              </w:rPr>
              <w:t>一</w:t>
            </w:r>
            <w:r w:rsidRPr="005E1436">
              <w:rPr>
                <w:rFonts w:eastAsia="標楷體" w:hint="eastAsia"/>
              </w:rPr>
              <w:t>: G</w:t>
            </w:r>
            <w:r w:rsidRPr="005E1436">
              <w:rPr>
                <w:rFonts w:eastAsia="標楷體"/>
              </w:rPr>
              <w:t>ood Reader and story teller</w:t>
            </w:r>
            <w:r w:rsidRPr="005E1436">
              <w:rPr>
                <w:rFonts w:eastAsia="標楷體" w:hint="eastAsia"/>
              </w:rPr>
              <w:t xml:space="preserve"> (</w:t>
            </w:r>
            <w:r>
              <w:rPr>
                <w:rFonts w:eastAsia="標楷體" w:hint="eastAsia"/>
              </w:rPr>
              <w:t>3</w:t>
            </w:r>
            <w:r w:rsidRPr="005E1436">
              <w:rPr>
                <w:rFonts w:eastAsia="標楷體" w:hint="eastAsia"/>
              </w:rPr>
              <w:t>)</w:t>
            </w:r>
          </w:p>
        </w:tc>
        <w:tc>
          <w:tcPr>
            <w:tcW w:w="4111" w:type="dxa"/>
            <w:vAlign w:val="center"/>
          </w:tcPr>
          <w:p w:rsidR="00463A71" w:rsidRDefault="00463A71" w:rsidP="00463A71">
            <w:pPr>
              <w:jc w:val="both"/>
              <w:rPr>
                <w:rFonts w:ascii="標楷體" w:eastAsia="標楷體" w:hAnsi="標楷體"/>
              </w:rPr>
            </w:pPr>
            <w:r>
              <w:rPr>
                <w:rFonts w:ascii="標楷體" w:eastAsia="標楷體" w:hAnsi="標楷體" w:hint="eastAsia"/>
              </w:rPr>
              <w:t>五、模擬火車</w:t>
            </w:r>
          </w:p>
          <w:p w:rsidR="00463A71" w:rsidRDefault="00463A71" w:rsidP="00463A71">
            <w:pPr>
              <w:jc w:val="both"/>
              <w:rPr>
                <w:rFonts w:ascii="標楷體" w:eastAsia="標楷體" w:hAnsi="標楷體"/>
              </w:rPr>
            </w:pPr>
            <w:r>
              <w:rPr>
                <w:rFonts w:ascii="標楷體" w:eastAsia="標楷體" w:hAnsi="標楷體" w:hint="eastAsia"/>
              </w:rPr>
              <w:t>1、介紹a</w:t>
            </w:r>
            <w:r>
              <w:rPr>
                <w:rFonts w:ascii="標楷體" w:eastAsia="標楷體" w:hAnsi="標楷體"/>
              </w:rPr>
              <w:t>rduino</w:t>
            </w:r>
            <w:r>
              <w:rPr>
                <w:rFonts w:ascii="標楷體" w:eastAsia="標楷體" w:hAnsi="標楷體" w:hint="eastAsia"/>
              </w:rPr>
              <w:t>元件及實作。</w:t>
            </w:r>
          </w:p>
          <w:p w:rsidR="00463A71" w:rsidRPr="006E472C" w:rsidRDefault="00463A71" w:rsidP="00463A71">
            <w:pPr>
              <w:rPr>
                <w:rFonts w:eastAsia="標楷體"/>
              </w:rPr>
            </w:pPr>
            <w:r>
              <w:rPr>
                <w:rFonts w:ascii="標楷體" w:eastAsia="標楷體" w:hAnsi="標楷體" w:hint="eastAsia"/>
              </w:rPr>
              <w:t>循跡模組、馬達控制模組、接線(三)</w:t>
            </w:r>
          </w:p>
        </w:tc>
        <w:tc>
          <w:tcPr>
            <w:tcW w:w="4111"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樂器資料搜尋(一)</w:t>
            </w:r>
          </w:p>
        </w:tc>
      </w:tr>
      <w:tr w:rsidR="00463A71" w:rsidTr="00463A71">
        <w:trPr>
          <w:cantSplit/>
          <w:trHeight w:val="165"/>
          <w:jc w:val="center"/>
        </w:trPr>
        <w:tc>
          <w:tcPr>
            <w:tcW w:w="562" w:type="dxa"/>
            <w:vAlign w:val="center"/>
          </w:tcPr>
          <w:p w:rsidR="00463A71" w:rsidRDefault="00463A71" w:rsidP="00463A71">
            <w:pPr>
              <w:jc w:val="center"/>
              <w:rPr>
                <w:rFonts w:eastAsia="標楷體"/>
              </w:rPr>
            </w:pPr>
            <w:r>
              <w:rPr>
                <w:rFonts w:eastAsia="標楷體" w:hint="eastAsia"/>
              </w:rPr>
              <w:t>4</w:t>
            </w:r>
          </w:p>
        </w:tc>
        <w:tc>
          <w:tcPr>
            <w:tcW w:w="709" w:type="dxa"/>
            <w:vAlign w:val="center"/>
          </w:tcPr>
          <w:p w:rsidR="00463A71" w:rsidRDefault="00463A71" w:rsidP="00463A71">
            <w:pPr>
              <w:jc w:val="center"/>
              <w:rPr>
                <w:rFonts w:eastAsia="標楷體"/>
              </w:rPr>
            </w:pPr>
            <w:r>
              <w:rPr>
                <w:rFonts w:eastAsia="標楷體" w:hint="eastAsia"/>
              </w:rPr>
              <w:t>0308</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0314</w:t>
            </w:r>
          </w:p>
        </w:tc>
        <w:tc>
          <w:tcPr>
            <w:tcW w:w="1134" w:type="dxa"/>
            <w:gridSpan w:val="2"/>
            <w:vAlign w:val="center"/>
          </w:tcPr>
          <w:p w:rsidR="00463A71" w:rsidRDefault="00463A71" w:rsidP="00463A71">
            <w:pPr>
              <w:jc w:val="center"/>
              <w:rPr>
                <w:rFonts w:eastAsia="標楷體"/>
              </w:rPr>
            </w:pPr>
          </w:p>
        </w:tc>
        <w:tc>
          <w:tcPr>
            <w:tcW w:w="4110" w:type="dxa"/>
            <w:vAlign w:val="center"/>
          </w:tcPr>
          <w:p w:rsidR="00463A71" w:rsidRPr="005E1436" w:rsidRDefault="00463A71" w:rsidP="00463A71">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Go Go Sport Show(</w:t>
            </w:r>
            <w:r>
              <w:rPr>
                <w:rFonts w:eastAsia="標楷體" w:hint="eastAsia"/>
              </w:rPr>
              <w:t>四</w:t>
            </w:r>
            <w:r w:rsidRPr="005E1436">
              <w:rPr>
                <w:rFonts w:eastAsia="標楷體" w:hint="eastAsia"/>
              </w:rPr>
              <w:t>)</w:t>
            </w:r>
          </w:p>
          <w:p w:rsidR="00463A71" w:rsidRPr="006E472C" w:rsidRDefault="00463A71" w:rsidP="00463A71">
            <w:pPr>
              <w:jc w:val="center"/>
              <w:rPr>
                <w:rFonts w:eastAsia="標楷體"/>
              </w:rPr>
            </w:pPr>
            <w:r w:rsidRPr="004D075C">
              <w:rPr>
                <w:rFonts w:eastAsia="標楷體" w:hint="eastAsia"/>
              </w:rPr>
              <w:t>活動二</w:t>
            </w:r>
            <w:r w:rsidRPr="004D075C">
              <w:rPr>
                <w:rFonts w:eastAsia="標楷體" w:hint="eastAsia"/>
              </w:rPr>
              <w:t xml:space="preserve">: </w:t>
            </w:r>
            <w:r>
              <w:rPr>
                <w:rFonts w:eastAsia="標楷體" w:hint="eastAsia"/>
              </w:rPr>
              <w:t>Cr</w:t>
            </w:r>
            <w:r>
              <w:rPr>
                <w:rFonts w:eastAsia="標楷體"/>
              </w:rPr>
              <w:t>eate My Grumpy Bird</w:t>
            </w:r>
            <w:r w:rsidRPr="004D075C">
              <w:rPr>
                <w:rFonts w:eastAsia="標楷體" w:hint="eastAsia"/>
              </w:rPr>
              <w:t xml:space="preserve"> </w:t>
            </w:r>
            <w:r w:rsidRPr="005E1436">
              <w:rPr>
                <w:rFonts w:eastAsia="標楷體" w:hint="eastAsia"/>
              </w:rPr>
              <w:t>(</w:t>
            </w:r>
            <w:r>
              <w:rPr>
                <w:rFonts w:eastAsia="標楷體"/>
              </w:rPr>
              <w:t>1</w:t>
            </w:r>
            <w:r w:rsidRPr="005E1436">
              <w:rPr>
                <w:rFonts w:eastAsia="標楷體" w:hint="eastAsia"/>
              </w:rPr>
              <w:t>)</w:t>
            </w:r>
          </w:p>
        </w:tc>
        <w:tc>
          <w:tcPr>
            <w:tcW w:w="4111" w:type="dxa"/>
            <w:vAlign w:val="center"/>
          </w:tcPr>
          <w:p w:rsidR="00463A71" w:rsidRDefault="00463A71" w:rsidP="00463A71">
            <w:pPr>
              <w:jc w:val="both"/>
              <w:rPr>
                <w:rFonts w:ascii="標楷體" w:eastAsia="標楷體" w:hAnsi="標楷體"/>
              </w:rPr>
            </w:pPr>
            <w:r>
              <w:rPr>
                <w:rFonts w:ascii="標楷體" w:eastAsia="標楷體" w:hAnsi="標楷體" w:hint="eastAsia"/>
              </w:rPr>
              <w:t>五、模擬火車</w:t>
            </w:r>
          </w:p>
          <w:p w:rsidR="00463A71" w:rsidRDefault="00463A71" w:rsidP="00463A71">
            <w:pPr>
              <w:jc w:val="both"/>
              <w:rPr>
                <w:rFonts w:ascii="標楷體" w:eastAsia="標楷體" w:hAnsi="標楷體"/>
              </w:rPr>
            </w:pPr>
            <w:r>
              <w:rPr>
                <w:rFonts w:ascii="標楷體" w:eastAsia="標楷體" w:hAnsi="標楷體" w:hint="eastAsia"/>
              </w:rPr>
              <w:t>1、介紹a</w:t>
            </w:r>
            <w:r>
              <w:rPr>
                <w:rFonts w:ascii="標楷體" w:eastAsia="標楷體" w:hAnsi="標楷體"/>
              </w:rPr>
              <w:t>rduino</w:t>
            </w:r>
            <w:r>
              <w:rPr>
                <w:rFonts w:ascii="標楷體" w:eastAsia="標楷體" w:hAnsi="標楷體" w:hint="eastAsia"/>
              </w:rPr>
              <w:t>元件及實作。</w:t>
            </w:r>
          </w:p>
          <w:p w:rsidR="00463A71" w:rsidRPr="006E472C" w:rsidRDefault="00463A71" w:rsidP="00463A71">
            <w:pPr>
              <w:rPr>
                <w:rFonts w:eastAsia="標楷體"/>
              </w:rPr>
            </w:pPr>
            <w:r>
              <w:rPr>
                <w:rFonts w:ascii="標楷體" w:eastAsia="標楷體" w:hAnsi="標楷體" w:hint="eastAsia"/>
              </w:rPr>
              <w:t>循跡模組、馬達控制模組、接線(四)</w:t>
            </w:r>
          </w:p>
        </w:tc>
        <w:tc>
          <w:tcPr>
            <w:tcW w:w="4111"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樂器資料搜尋(二)</w:t>
            </w:r>
          </w:p>
        </w:tc>
      </w:tr>
      <w:tr w:rsidR="00463A71" w:rsidTr="00463A71">
        <w:trPr>
          <w:cantSplit/>
          <w:trHeight w:val="180"/>
          <w:jc w:val="center"/>
        </w:trPr>
        <w:tc>
          <w:tcPr>
            <w:tcW w:w="562" w:type="dxa"/>
            <w:vAlign w:val="center"/>
          </w:tcPr>
          <w:p w:rsidR="00463A71" w:rsidRDefault="00463A71" w:rsidP="00463A71">
            <w:pPr>
              <w:jc w:val="center"/>
              <w:rPr>
                <w:rFonts w:eastAsia="標楷體"/>
              </w:rPr>
            </w:pPr>
            <w:r>
              <w:rPr>
                <w:rFonts w:eastAsia="標楷體" w:hint="eastAsia"/>
              </w:rPr>
              <w:t>5</w:t>
            </w:r>
          </w:p>
        </w:tc>
        <w:tc>
          <w:tcPr>
            <w:tcW w:w="709" w:type="dxa"/>
            <w:vAlign w:val="center"/>
          </w:tcPr>
          <w:p w:rsidR="00463A71" w:rsidRDefault="00463A71" w:rsidP="00463A71">
            <w:pPr>
              <w:jc w:val="center"/>
              <w:rPr>
                <w:rFonts w:eastAsia="標楷體"/>
              </w:rPr>
            </w:pPr>
            <w:r>
              <w:rPr>
                <w:rFonts w:eastAsia="標楷體" w:hint="eastAsia"/>
              </w:rPr>
              <w:t>0315</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0321</w:t>
            </w:r>
          </w:p>
        </w:tc>
        <w:tc>
          <w:tcPr>
            <w:tcW w:w="1134" w:type="dxa"/>
            <w:gridSpan w:val="2"/>
            <w:vAlign w:val="center"/>
          </w:tcPr>
          <w:p w:rsidR="00463A71" w:rsidRDefault="00463A71" w:rsidP="00463A71">
            <w:pPr>
              <w:jc w:val="center"/>
              <w:rPr>
                <w:rFonts w:eastAsia="標楷體"/>
              </w:rPr>
            </w:pPr>
          </w:p>
        </w:tc>
        <w:tc>
          <w:tcPr>
            <w:tcW w:w="4110" w:type="dxa"/>
            <w:vAlign w:val="center"/>
          </w:tcPr>
          <w:p w:rsidR="00463A71" w:rsidRPr="005E1436" w:rsidRDefault="00463A71" w:rsidP="00463A71">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Go Go Sport Show(</w:t>
            </w:r>
            <w:r>
              <w:rPr>
                <w:rFonts w:eastAsia="標楷體" w:hint="eastAsia"/>
              </w:rPr>
              <w:t>五</w:t>
            </w:r>
            <w:r w:rsidRPr="005E1436">
              <w:rPr>
                <w:rFonts w:eastAsia="標楷體" w:hint="eastAsia"/>
              </w:rPr>
              <w:t>)</w:t>
            </w:r>
          </w:p>
          <w:p w:rsidR="00463A71" w:rsidRPr="006E472C" w:rsidRDefault="00463A71" w:rsidP="00463A71">
            <w:pPr>
              <w:jc w:val="center"/>
              <w:rPr>
                <w:rFonts w:eastAsia="標楷體"/>
              </w:rPr>
            </w:pPr>
            <w:r w:rsidRPr="004D075C">
              <w:rPr>
                <w:rFonts w:eastAsia="標楷體" w:hint="eastAsia"/>
              </w:rPr>
              <w:t>活動二</w:t>
            </w:r>
            <w:r w:rsidRPr="004D075C">
              <w:rPr>
                <w:rFonts w:eastAsia="標楷體" w:hint="eastAsia"/>
              </w:rPr>
              <w:t xml:space="preserve">: </w:t>
            </w:r>
            <w:r>
              <w:rPr>
                <w:rFonts w:eastAsia="標楷體" w:hint="eastAsia"/>
              </w:rPr>
              <w:t>Cr</w:t>
            </w:r>
            <w:r>
              <w:rPr>
                <w:rFonts w:eastAsia="標楷體"/>
              </w:rPr>
              <w:t>eate My Grumpy Bird</w:t>
            </w:r>
            <w:r w:rsidRPr="005E1436">
              <w:rPr>
                <w:rFonts w:eastAsia="標楷體" w:hint="eastAsia"/>
              </w:rPr>
              <w:t xml:space="preserve"> (</w:t>
            </w:r>
            <w:r>
              <w:rPr>
                <w:rFonts w:eastAsia="標楷體"/>
              </w:rPr>
              <w:t>2</w:t>
            </w:r>
            <w:r w:rsidRPr="005E1436">
              <w:rPr>
                <w:rFonts w:eastAsia="標楷體" w:hint="eastAsia"/>
              </w:rPr>
              <w:t>)</w:t>
            </w:r>
          </w:p>
        </w:tc>
        <w:tc>
          <w:tcPr>
            <w:tcW w:w="4111" w:type="dxa"/>
            <w:vAlign w:val="center"/>
          </w:tcPr>
          <w:p w:rsidR="00463A71" w:rsidRDefault="00463A71" w:rsidP="00463A71">
            <w:pPr>
              <w:jc w:val="both"/>
              <w:rPr>
                <w:rFonts w:ascii="標楷體" w:eastAsia="標楷體" w:hAnsi="標楷體"/>
              </w:rPr>
            </w:pPr>
            <w:r>
              <w:rPr>
                <w:rFonts w:ascii="標楷體" w:eastAsia="標楷體" w:hAnsi="標楷體" w:hint="eastAsia"/>
              </w:rPr>
              <w:t>五、模擬火車</w:t>
            </w:r>
          </w:p>
          <w:p w:rsidR="00463A71" w:rsidRPr="006E472C" w:rsidRDefault="00463A71" w:rsidP="00463A71">
            <w:pPr>
              <w:jc w:val="both"/>
              <w:rPr>
                <w:rFonts w:eastAsia="標楷體"/>
              </w:rPr>
            </w:pPr>
            <w:r>
              <w:rPr>
                <w:rFonts w:ascii="標楷體" w:eastAsia="標楷體" w:hAnsi="標楷體" w:hint="eastAsia"/>
              </w:rPr>
              <w:t>2、製作循跡車(一)。</w:t>
            </w:r>
          </w:p>
        </w:tc>
        <w:tc>
          <w:tcPr>
            <w:tcW w:w="4111"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研究專題訂題分組討論(一)</w:t>
            </w:r>
          </w:p>
        </w:tc>
      </w:tr>
      <w:tr w:rsidR="00463A71" w:rsidTr="00463A71">
        <w:trPr>
          <w:cantSplit/>
          <w:trHeight w:val="165"/>
          <w:jc w:val="center"/>
        </w:trPr>
        <w:tc>
          <w:tcPr>
            <w:tcW w:w="562" w:type="dxa"/>
            <w:vAlign w:val="center"/>
          </w:tcPr>
          <w:p w:rsidR="00463A71" w:rsidRDefault="00463A71" w:rsidP="00463A71">
            <w:pPr>
              <w:jc w:val="center"/>
              <w:rPr>
                <w:rFonts w:eastAsia="標楷體"/>
              </w:rPr>
            </w:pPr>
            <w:r>
              <w:rPr>
                <w:rFonts w:eastAsia="標楷體" w:hint="eastAsia"/>
              </w:rPr>
              <w:t>6</w:t>
            </w:r>
          </w:p>
        </w:tc>
        <w:tc>
          <w:tcPr>
            <w:tcW w:w="709" w:type="dxa"/>
            <w:vAlign w:val="center"/>
          </w:tcPr>
          <w:p w:rsidR="00463A71" w:rsidRDefault="00463A71" w:rsidP="00463A71">
            <w:pPr>
              <w:jc w:val="center"/>
              <w:rPr>
                <w:rFonts w:eastAsia="標楷體"/>
              </w:rPr>
            </w:pPr>
            <w:r>
              <w:rPr>
                <w:rFonts w:eastAsia="標楷體" w:hint="eastAsia"/>
              </w:rPr>
              <w:t>0322</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0328</w:t>
            </w:r>
          </w:p>
        </w:tc>
        <w:tc>
          <w:tcPr>
            <w:tcW w:w="1134" w:type="dxa"/>
            <w:gridSpan w:val="2"/>
            <w:vAlign w:val="center"/>
          </w:tcPr>
          <w:p w:rsidR="00463A71" w:rsidRDefault="00463A71" w:rsidP="00463A71">
            <w:pPr>
              <w:jc w:val="center"/>
              <w:rPr>
                <w:rFonts w:eastAsia="標楷體"/>
              </w:rPr>
            </w:pPr>
          </w:p>
        </w:tc>
        <w:tc>
          <w:tcPr>
            <w:tcW w:w="4110" w:type="dxa"/>
            <w:vAlign w:val="center"/>
          </w:tcPr>
          <w:p w:rsidR="00463A71" w:rsidRPr="005E1436" w:rsidRDefault="00463A71" w:rsidP="00463A71">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Go Go Sport Show(</w:t>
            </w:r>
            <w:r>
              <w:rPr>
                <w:rFonts w:eastAsia="標楷體" w:hint="eastAsia"/>
              </w:rPr>
              <w:t>六</w:t>
            </w:r>
            <w:r w:rsidRPr="005E1436">
              <w:rPr>
                <w:rFonts w:eastAsia="標楷體" w:hint="eastAsia"/>
              </w:rPr>
              <w:t>)</w:t>
            </w:r>
          </w:p>
          <w:p w:rsidR="00463A71" w:rsidRPr="006E472C" w:rsidRDefault="00463A71" w:rsidP="00463A71">
            <w:pPr>
              <w:jc w:val="center"/>
              <w:rPr>
                <w:rFonts w:eastAsia="標楷體"/>
              </w:rPr>
            </w:pPr>
            <w:r w:rsidRPr="004D075C">
              <w:rPr>
                <w:rFonts w:eastAsia="標楷體" w:hint="eastAsia"/>
              </w:rPr>
              <w:t>活動二</w:t>
            </w:r>
            <w:r w:rsidRPr="004D075C">
              <w:rPr>
                <w:rFonts w:eastAsia="標楷體" w:hint="eastAsia"/>
              </w:rPr>
              <w:t xml:space="preserve">: </w:t>
            </w:r>
            <w:r>
              <w:rPr>
                <w:rFonts w:eastAsia="標楷體" w:hint="eastAsia"/>
              </w:rPr>
              <w:t>Cr</w:t>
            </w:r>
            <w:r>
              <w:rPr>
                <w:rFonts w:eastAsia="標楷體"/>
              </w:rPr>
              <w:t>eate My Grumpy Bird</w:t>
            </w:r>
            <w:r w:rsidRPr="005E1436">
              <w:rPr>
                <w:rFonts w:eastAsia="標楷體" w:hint="eastAsia"/>
              </w:rPr>
              <w:t xml:space="preserve"> (</w:t>
            </w:r>
            <w:r>
              <w:rPr>
                <w:rFonts w:eastAsia="標楷體" w:hint="eastAsia"/>
              </w:rPr>
              <w:t>3</w:t>
            </w:r>
            <w:r w:rsidRPr="005E1436">
              <w:rPr>
                <w:rFonts w:eastAsia="標楷體" w:hint="eastAsia"/>
              </w:rPr>
              <w:t>)</w:t>
            </w:r>
          </w:p>
        </w:tc>
        <w:tc>
          <w:tcPr>
            <w:tcW w:w="4111" w:type="dxa"/>
            <w:vAlign w:val="center"/>
          </w:tcPr>
          <w:p w:rsidR="00463A71" w:rsidRDefault="00463A71" w:rsidP="00463A71">
            <w:pPr>
              <w:jc w:val="both"/>
              <w:rPr>
                <w:rFonts w:ascii="標楷體" w:eastAsia="標楷體" w:hAnsi="標楷體"/>
              </w:rPr>
            </w:pPr>
            <w:r>
              <w:rPr>
                <w:rFonts w:ascii="標楷體" w:eastAsia="標楷體" w:hAnsi="標楷體" w:hint="eastAsia"/>
              </w:rPr>
              <w:t>五、模擬火車</w:t>
            </w:r>
          </w:p>
          <w:p w:rsidR="00463A71" w:rsidRPr="006E472C" w:rsidRDefault="00463A71" w:rsidP="00463A71">
            <w:pPr>
              <w:jc w:val="center"/>
              <w:rPr>
                <w:rFonts w:eastAsia="標楷體"/>
              </w:rPr>
            </w:pPr>
            <w:r>
              <w:rPr>
                <w:rFonts w:ascii="標楷體" w:eastAsia="標楷體" w:hAnsi="標楷體" w:hint="eastAsia"/>
              </w:rPr>
              <w:t>2、製作循跡車(二)。</w:t>
            </w:r>
          </w:p>
        </w:tc>
        <w:tc>
          <w:tcPr>
            <w:tcW w:w="4111"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研究專題訂題分組討論(二)</w:t>
            </w:r>
          </w:p>
        </w:tc>
      </w:tr>
      <w:tr w:rsidR="00463A71" w:rsidTr="00463A71">
        <w:trPr>
          <w:cantSplit/>
          <w:trHeight w:val="210"/>
          <w:jc w:val="center"/>
        </w:trPr>
        <w:tc>
          <w:tcPr>
            <w:tcW w:w="562" w:type="dxa"/>
            <w:vAlign w:val="center"/>
          </w:tcPr>
          <w:p w:rsidR="00463A71" w:rsidRDefault="00463A71" w:rsidP="00463A71">
            <w:pPr>
              <w:jc w:val="center"/>
              <w:rPr>
                <w:rFonts w:eastAsia="標楷體"/>
              </w:rPr>
            </w:pPr>
            <w:r>
              <w:rPr>
                <w:rFonts w:eastAsia="標楷體" w:hint="eastAsia"/>
              </w:rPr>
              <w:t>7</w:t>
            </w:r>
          </w:p>
        </w:tc>
        <w:tc>
          <w:tcPr>
            <w:tcW w:w="709" w:type="dxa"/>
            <w:vAlign w:val="center"/>
          </w:tcPr>
          <w:p w:rsidR="00463A71" w:rsidRDefault="00463A71" w:rsidP="00463A71">
            <w:pPr>
              <w:jc w:val="center"/>
              <w:rPr>
                <w:rFonts w:eastAsia="標楷體"/>
              </w:rPr>
            </w:pPr>
            <w:r>
              <w:rPr>
                <w:rFonts w:eastAsia="標楷體" w:hint="eastAsia"/>
              </w:rPr>
              <w:t>0329</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0404</w:t>
            </w:r>
          </w:p>
        </w:tc>
        <w:tc>
          <w:tcPr>
            <w:tcW w:w="1134" w:type="dxa"/>
            <w:gridSpan w:val="2"/>
            <w:vAlign w:val="center"/>
          </w:tcPr>
          <w:p w:rsidR="00463A71" w:rsidRDefault="00463A71" w:rsidP="00463A71">
            <w:pPr>
              <w:jc w:val="center"/>
              <w:rPr>
                <w:rFonts w:eastAsia="標楷體"/>
              </w:rPr>
            </w:pPr>
            <w:r>
              <w:rPr>
                <w:rFonts w:eastAsia="標楷體" w:hint="eastAsia"/>
              </w:rPr>
              <w:t>4/2</w:t>
            </w:r>
            <w:r>
              <w:rPr>
                <w:rFonts w:eastAsia="標楷體" w:hint="eastAsia"/>
              </w:rPr>
              <w:t>補假</w:t>
            </w:r>
          </w:p>
        </w:tc>
        <w:tc>
          <w:tcPr>
            <w:tcW w:w="4110" w:type="dxa"/>
            <w:vAlign w:val="center"/>
          </w:tcPr>
          <w:p w:rsidR="00463A71" w:rsidRPr="005E1436" w:rsidRDefault="00463A71" w:rsidP="00463A71">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Go Go Sport Show(</w:t>
            </w:r>
            <w:r>
              <w:rPr>
                <w:rFonts w:eastAsia="標楷體" w:hint="eastAsia"/>
              </w:rPr>
              <w:t>七</w:t>
            </w:r>
            <w:r w:rsidRPr="005E1436">
              <w:rPr>
                <w:rFonts w:eastAsia="標楷體" w:hint="eastAsia"/>
              </w:rPr>
              <w:t>)</w:t>
            </w:r>
          </w:p>
          <w:p w:rsidR="00463A71" w:rsidRPr="006E472C" w:rsidRDefault="00463A71" w:rsidP="00463A71">
            <w:pPr>
              <w:jc w:val="center"/>
              <w:rPr>
                <w:rFonts w:eastAsia="標楷體"/>
              </w:rPr>
            </w:pPr>
            <w:r w:rsidRPr="004D075C">
              <w:rPr>
                <w:rFonts w:eastAsia="標楷體" w:hint="eastAsia"/>
              </w:rPr>
              <w:t>活動二</w:t>
            </w:r>
            <w:r w:rsidRPr="004D075C">
              <w:rPr>
                <w:rFonts w:eastAsia="標楷體" w:hint="eastAsia"/>
              </w:rPr>
              <w:t xml:space="preserve">: </w:t>
            </w:r>
            <w:r>
              <w:rPr>
                <w:rFonts w:eastAsia="標楷體" w:hint="eastAsia"/>
              </w:rPr>
              <w:t>Cr</w:t>
            </w:r>
            <w:r>
              <w:rPr>
                <w:rFonts w:eastAsia="標楷體"/>
              </w:rPr>
              <w:t>eate My Grumpy Bird</w:t>
            </w:r>
            <w:r w:rsidRPr="005E1436">
              <w:rPr>
                <w:rFonts w:eastAsia="標楷體" w:hint="eastAsia"/>
              </w:rPr>
              <w:t xml:space="preserve"> (</w:t>
            </w:r>
            <w:r>
              <w:rPr>
                <w:rFonts w:eastAsia="標楷體"/>
              </w:rPr>
              <w:t>4</w:t>
            </w:r>
            <w:r w:rsidRPr="005E1436">
              <w:rPr>
                <w:rFonts w:eastAsia="標楷體" w:hint="eastAsia"/>
              </w:rPr>
              <w:t>)</w:t>
            </w:r>
          </w:p>
        </w:tc>
        <w:tc>
          <w:tcPr>
            <w:tcW w:w="4111" w:type="dxa"/>
            <w:vAlign w:val="center"/>
          </w:tcPr>
          <w:p w:rsidR="00463A71" w:rsidRDefault="00463A71" w:rsidP="00463A71">
            <w:pPr>
              <w:jc w:val="both"/>
              <w:rPr>
                <w:rFonts w:ascii="標楷體" w:eastAsia="標楷體" w:hAnsi="標楷體"/>
              </w:rPr>
            </w:pPr>
            <w:r>
              <w:rPr>
                <w:rFonts w:ascii="標楷體" w:eastAsia="標楷體" w:hAnsi="標楷體" w:hint="eastAsia"/>
              </w:rPr>
              <w:t>五、模擬火車</w:t>
            </w:r>
          </w:p>
          <w:p w:rsidR="00463A71" w:rsidRPr="006E472C" w:rsidRDefault="00463A71" w:rsidP="00463A71">
            <w:pPr>
              <w:jc w:val="center"/>
              <w:rPr>
                <w:rFonts w:eastAsia="標楷體"/>
              </w:rPr>
            </w:pPr>
            <w:r>
              <w:rPr>
                <w:rFonts w:ascii="標楷體" w:eastAsia="標楷體" w:hAnsi="標楷體" w:hint="eastAsia"/>
              </w:rPr>
              <w:t>2、製作循跡車(三)。</w:t>
            </w:r>
          </w:p>
        </w:tc>
        <w:tc>
          <w:tcPr>
            <w:tcW w:w="4111"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研究專題探究歷程規劃(一)</w:t>
            </w:r>
          </w:p>
        </w:tc>
      </w:tr>
      <w:tr w:rsidR="00463A71" w:rsidTr="00463A71">
        <w:trPr>
          <w:cantSplit/>
          <w:trHeight w:val="315"/>
          <w:jc w:val="center"/>
        </w:trPr>
        <w:tc>
          <w:tcPr>
            <w:tcW w:w="562" w:type="dxa"/>
            <w:vAlign w:val="center"/>
          </w:tcPr>
          <w:p w:rsidR="00463A71" w:rsidRDefault="00463A71" w:rsidP="00463A71">
            <w:pPr>
              <w:jc w:val="center"/>
              <w:rPr>
                <w:rFonts w:eastAsia="標楷體"/>
              </w:rPr>
            </w:pPr>
            <w:r>
              <w:rPr>
                <w:rFonts w:eastAsia="標楷體" w:hint="eastAsia"/>
              </w:rPr>
              <w:lastRenderedPageBreak/>
              <w:t>8</w:t>
            </w:r>
          </w:p>
        </w:tc>
        <w:tc>
          <w:tcPr>
            <w:tcW w:w="709" w:type="dxa"/>
            <w:vAlign w:val="center"/>
          </w:tcPr>
          <w:p w:rsidR="00463A71" w:rsidRDefault="00463A71" w:rsidP="00463A71">
            <w:pPr>
              <w:jc w:val="center"/>
              <w:rPr>
                <w:rFonts w:eastAsia="標楷體"/>
              </w:rPr>
            </w:pPr>
            <w:r>
              <w:rPr>
                <w:rFonts w:eastAsia="標楷體" w:hint="eastAsia"/>
              </w:rPr>
              <w:t>0405</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0411</w:t>
            </w:r>
          </w:p>
        </w:tc>
        <w:tc>
          <w:tcPr>
            <w:tcW w:w="1134" w:type="dxa"/>
            <w:gridSpan w:val="2"/>
            <w:vAlign w:val="center"/>
          </w:tcPr>
          <w:p w:rsidR="00463A71" w:rsidRDefault="00463A71" w:rsidP="00463A71">
            <w:pPr>
              <w:jc w:val="center"/>
              <w:rPr>
                <w:rFonts w:eastAsia="標楷體"/>
              </w:rPr>
            </w:pPr>
            <w:r>
              <w:rPr>
                <w:rFonts w:eastAsia="標楷體" w:hint="eastAsia"/>
              </w:rPr>
              <w:t>4/5</w:t>
            </w:r>
            <w:r>
              <w:rPr>
                <w:rFonts w:eastAsia="標楷體" w:hint="eastAsia"/>
              </w:rPr>
              <w:t>補假</w:t>
            </w:r>
          </w:p>
        </w:tc>
        <w:tc>
          <w:tcPr>
            <w:tcW w:w="4110" w:type="dxa"/>
            <w:vAlign w:val="center"/>
          </w:tcPr>
          <w:p w:rsidR="00463A71" w:rsidRPr="005E1436" w:rsidRDefault="00463A71" w:rsidP="00463A71">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Go Go Sport Show(</w:t>
            </w:r>
            <w:r>
              <w:rPr>
                <w:rFonts w:eastAsia="標楷體" w:hint="eastAsia"/>
              </w:rPr>
              <w:t>八</w:t>
            </w:r>
            <w:r w:rsidRPr="005E1436">
              <w:rPr>
                <w:rFonts w:eastAsia="標楷體" w:hint="eastAsia"/>
              </w:rPr>
              <w:t>)</w:t>
            </w:r>
          </w:p>
          <w:p w:rsidR="00463A71" w:rsidRPr="006E472C" w:rsidRDefault="00463A71" w:rsidP="00463A71">
            <w:pPr>
              <w:jc w:val="center"/>
              <w:rPr>
                <w:rFonts w:eastAsia="標楷體"/>
              </w:rPr>
            </w:pPr>
            <w:r w:rsidRPr="004D075C">
              <w:rPr>
                <w:rFonts w:eastAsia="標楷體" w:hint="eastAsia"/>
              </w:rPr>
              <w:t>活動三</w:t>
            </w:r>
            <w:r w:rsidRPr="004D075C">
              <w:rPr>
                <w:rFonts w:eastAsia="標楷體" w:hint="eastAsia"/>
              </w:rPr>
              <w:t xml:space="preserve">: </w:t>
            </w:r>
            <w:r>
              <w:rPr>
                <w:rFonts w:eastAsia="標楷體" w:hint="eastAsia"/>
              </w:rPr>
              <w:t>W</w:t>
            </w:r>
            <w:r>
              <w:rPr>
                <w:rFonts w:eastAsia="標楷體"/>
              </w:rPr>
              <w:t xml:space="preserve">oodland </w:t>
            </w:r>
            <w:r>
              <w:rPr>
                <w:rFonts w:eastAsia="標楷體" w:hint="eastAsia"/>
              </w:rPr>
              <w:t>A</w:t>
            </w:r>
            <w:r>
              <w:rPr>
                <w:rFonts w:eastAsia="標楷體"/>
              </w:rPr>
              <w:t>nimals</w:t>
            </w:r>
            <w:r w:rsidRPr="005E1436">
              <w:rPr>
                <w:rFonts w:eastAsia="標楷體" w:hint="eastAsia"/>
              </w:rPr>
              <w:t xml:space="preserve"> (</w:t>
            </w:r>
            <w:r>
              <w:rPr>
                <w:rFonts w:eastAsia="標楷體" w:hint="eastAsia"/>
              </w:rPr>
              <w:t>1</w:t>
            </w:r>
            <w:r w:rsidRPr="005E1436">
              <w:rPr>
                <w:rFonts w:eastAsia="標楷體" w:hint="eastAsia"/>
              </w:rPr>
              <w:t>)</w:t>
            </w:r>
          </w:p>
        </w:tc>
        <w:tc>
          <w:tcPr>
            <w:tcW w:w="4111" w:type="dxa"/>
            <w:vAlign w:val="center"/>
          </w:tcPr>
          <w:p w:rsidR="00463A71" w:rsidRDefault="00463A71" w:rsidP="00463A71">
            <w:pPr>
              <w:jc w:val="both"/>
              <w:rPr>
                <w:rFonts w:ascii="標楷體" w:eastAsia="標楷體" w:hAnsi="標楷體"/>
              </w:rPr>
            </w:pPr>
            <w:r>
              <w:rPr>
                <w:rFonts w:ascii="標楷體" w:eastAsia="標楷體" w:hAnsi="標楷體" w:hint="eastAsia"/>
              </w:rPr>
              <w:t>五、模擬火車</w:t>
            </w:r>
          </w:p>
          <w:p w:rsidR="00463A71" w:rsidRPr="006E472C" w:rsidRDefault="00463A71" w:rsidP="00463A71">
            <w:pPr>
              <w:jc w:val="center"/>
              <w:rPr>
                <w:rFonts w:eastAsia="標楷體"/>
              </w:rPr>
            </w:pPr>
            <w:r>
              <w:rPr>
                <w:rFonts w:ascii="標楷體" w:eastAsia="標楷體" w:hAnsi="標楷體" w:hint="eastAsia"/>
              </w:rPr>
              <w:t>2、製作循跡車(四)。</w:t>
            </w:r>
          </w:p>
        </w:tc>
        <w:tc>
          <w:tcPr>
            <w:tcW w:w="4111"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研究專題探究歷程規劃(二)</w:t>
            </w:r>
          </w:p>
        </w:tc>
      </w:tr>
      <w:tr w:rsidR="00463A71" w:rsidTr="00463A71">
        <w:trPr>
          <w:cantSplit/>
          <w:trHeight w:val="360"/>
          <w:jc w:val="center"/>
        </w:trPr>
        <w:tc>
          <w:tcPr>
            <w:tcW w:w="562" w:type="dxa"/>
            <w:vAlign w:val="center"/>
          </w:tcPr>
          <w:p w:rsidR="00463A71" w:rsidRDefault="00463A71" w:rsidP="00463A71">
            <w:pPr>
              <w:jc w:val="center"/>
              <w:rPr>
                <w:rFonts w:eastAsia="標楷體"/>
              </w:rPr>
            </w:pPr>
            <w:r>
              <w:rPr>
                <w:rFonts w:eastAsia="標楷體" w:hint="eastAsia"/>
              </w:rPr>
              <w:t>9</w:t>
            </w:r>
          </w:p>
        </w:tc>
        <w:tc>
          <w:tcPr>
            <w:tcW w:w="709" w:type="dxa"/>
            <w:vAlign w:val="center"/>
          </w:tcPr>
          <w:p w:rsidR="00463A71" w:rsidRDefault="00463A71" w:rsidP="00463A71">
            <w:pPr>
              <w:jc w:val="center"/>
              <w:rPr>
                <w:rFonts w:eastAsia="標楷體"/>
              </w:rPr>
            </w:pPr>
            <w:r>
              <w:rPr>
                <w:rFonts w:eastAsia="標楷體" w:hint="eastAsia"/>
              </w:rPr>
              <w:t>0412</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0418</w:t>
            </w:r>
          </w:p>
        </w:tc>
        <w:tc>
          <w:tcPr>
            <w:tcW w:w="1134" w:type="dxa"/>
            <w:gridSpan w:val="2"/>
            <w:vAlign w:val="center"/>
          </w:tcPr>
          <w:p w:rsidR="00463A71" w:rsidRDefault="00463A71" w:rsidP="00463A71">
            <w:pPr>
              <w:jc w:val="center"/>
              <w:rPr>
                <w:rFonts w:eastAsia="標楷體"/>
              </w:rPr>
            </w:pPr>
          </w:p>
        </w:tc>
        <w:tc>
          <w:tcPr>
            <w:tcW w:w="4110" w:type="dxa"/>
            <w:vAlign w:val="center"/>
          </w:tcPr>
          <w:p w:rsidR="00463A71" w:rsidRPr="005E1436" w:rsidRDefault="00463A71" w:rsidP="00463A71">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Go Go Sport Show(</w:t>
            </w:r>
            <w:r>
              <w:rPr>
                <w:rFonts w:eastAsia="標楷體" w:hint="eastAsia"/>
              </w:rPr>
              <w:t>九</w:t>
            </w:r>
            <w:r w:rsidRPr="005E1436">
              <w:rPr>
                <w:rFonts w:eastAsia="標楷體" w:hint="eastAsia"/>
              </w:rPr>
              <w:t>)</w:t>
            </w:r>
          </w:p>
          <w:p w:rsidR="00463A71" w:rsidRPr="006E472C" w:rsidRDefault="00463A71" w:rsidP="00463A71">
            <w:pPr>
              <w:jc w:val="center"/>
              <w:rPr>
                <w:rFonts w:eastAsia="標楷體"/>
              </w:rPr>
            </w:pPr>
            <w:r w:rsidRPr="004D075C">
              <w:rPr>
                <w:rFonts w:eastAsia="標楷體" w:hint="eastAsia"/>
              </w:rPr>
              <w:t>活動三</w:t>
            </w:r>
            <w:r w:rsidRPr="004D075C">
              <w:rPr>
                <w:rFonts w:eastAsia="標楷體" w:hint="eastAsia"/>
              </w:rPr>
              <w:t xml:space="preserve">: </w:t>
            </w:r>
            <w:r>
              <w:rPr>
                <w:rFonts w:eastAsia="標楷體" w:hint="eastAsia"/>
              </w:rPr>
              <w:t>W</w:t>
            </w:r>
            <w:r>
              <w:rPr>
                <w:rFonts w:eastAsia="標楷體"/>
              </w:rPr>
              <w:t xml:space="preserve">oodland </w:t>
            </w:r>
            <w:r>
              <w:rPr>
                <w:rFonts w:eastAsia="標楷體" w:hint="eastAsia"/>
              </w:rPr>
              <w:t>A</w:t>
            </w:r>
            <w:r>
              <w:rPr>
                <w:rFonts w:eastAsia="標楷體"/>
              </w:rPr>
              <w:t>nimals</w:t>
            </w:r>
            <w:r w:rsidRPr="005E1436">
              <w:rPr>
                <w:rFonts w:eastAsia="標楷體" w:hint="eastAsia"/>
              </w:rPr>
              <w:t xml:space="preserve"> (</w:t>
            </w:r>
            <w:r>
              <w:rPr>
                <w:rFonts w:eastAsia="標楷體" w:hint="eastAsia"/>
              </w:rPr>
              <w:t>2</w:t>
            </w:r>
            <w:r w:rsidRPr="005E1436">
              <w:rPr>
                <w:rFonts w:eastAsia="標楷體" w:hint="eastAsia"/>
              </w:rPr>
              <w:t>)</w:t>
            </w:r>
          </w:p>
        </w:tc>
        <w:tc>
          <w:tcPr>
            <w:tcW w:w="4111" w:type="dxa"/>
            <w:vAlign w:val="center"/>
          </w:tcPr>
          <w:p w:rsidR="00463A71" w:rsidRDefault="00463A71" w:rsidP="00463A71">
            <w:pPr>
              <w:jc w:val="both"/>
              <w:rPr>
                <w:rFonts w:ascii="標楷體" w:eastAsia="標楷體" w:hAnsi="標楷體"/>
              </w:rPr>
            </w:pPr>
            <w:r>
              <w:rPr>
                <w:rFonts w:ascii="標楷體" w:eastAsia="標楷體" w:hAnsi="標楷體" w:hint="eastAsia"/>
              </w:rPr>
              <w:t>五、模擬火車</w:t>
            </w:r>
          </w:p>
          <w:p w:rsidR="00463A71" w:rsidRPr="00DA7F73" w:rsidRDefault="00463A71" w:rsidP="00463A71">
            <w:pPr>
              <w:jc w:val="center"/>
              <w:rPr>
                <w:rFonts w:eastAsia="標楷體"/>
              </w:rPr>
            </w:pPr>
            <w:r>
              <w:rPr>
                <w:rFonts w:ascii="標楷體" w:eastAsia="標楷體" w:hAnsi="標楷體" w:hint="eastAsia"/>
              </w:rPr>
              <w:t>2、製作循跡車(五)。</w:t>
            </w:r>
          </w:p>
        </w:tc>
        <w:tc>
          <w:tcPr>
            <w:tcW w:w="4111"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資料分析討論(一)</w:t>
            </w:r>
          </w:p>
        </w:tc>
      </w:tr>
      <w:tr w:rsidR="00463A71" w:rsidTr="00463A71">
        <w:trPr>
          <w:cantSplit/>
          <w:trHeight w:val="255"/>
          <w:jc w:val="center"/>
        </w:trPr>
        <w:tc>
          <w:tcPr>
            <w:tcW w:w="562" w:type="dxa"/>
            <w:vAlign w:val="center"/>
          </w:tcPr>
          <w:p w:rsidR="00463A71" w:rsidRDefault="00463A71" w:rsidP="00463A71">
            <w:pPr>
              <w:jc w:val="center"/>
              <w:rPr>
                <w:rFonts w:eastAsia="標楷體"/>
              </w:rPr>
            </w:pPr>
            <w:r>
              <w:rPr>
                <w:rFonts w:eastAsia="標楷體" w:hint="eastAsia"/>
              </w:rPr>
              <w:t>10</w:t>
            </w:r>
          </w:p>
        </w:tc>
        <w:tc>
          <w:tcPr>
            <w:tcW w:w="709" w:type="dxa"/>
            <w:vAlign w:val="center"/>
          </w:tcPr>
          <w:p w:rsidR="00463A71" w:rsidRDefault="00463A71" w:rsidP="00463A71">
            <w:pPr>
              <w:jc w:val="center"/>
              <w:rPr>
                <w:rFonts w:eastAsia="標楷體"/>
              </w:rPr>
            </w:pPr>
            <w:r>
              <w:rPr>
                <w:rFonts w:eastAsia="標楷體" w:hint="eastAsia"/>
              </w:rPr>
              <w:t>0419</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0425</w:t>
            </w:r>
          </w:p>
        </w:tc>
        <w:tc>
          <w:tcPr>
            <w:tcW w:w="1134" w:type="dxa"/>
            <w:gridSpan w:val="2"/>
            <w:vAlign w:val="center"/>
          </w:tcPr>
          <w:p w:rsidR="00463A71" w:rsidRDefault="00463A71" w:rsidP="00463A71">
            <w:pPr>
              <w:jc w:val="center"/>
              <w:rPr>
                <w:rFonts w:eastAsia="標楷體"/>
              </w:rPr>
            </w:pPr>
            <w:r>
              <w:rPr>
                <w:rFonts w:eastAsia="標楷體" w:hint="eastAsia"/>
              </w:rPr>
              <w:t>第一次成績評量</w:t>
            </w:r>
          </w:p>
        </w:tc>
        <w:tc>
          <w:tcPr>
            <w:tcW w:w="4110" w:type="dxa"/>
            <w:vAlign w:val="center"/>
          </w:tcPr>
          <w:p w:rsidR="00463A71" w:rsidRDefault="00463A71" w:rsidP="00463A71">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Go Go Sport Show(</w:t>
            </w:r>
            <w:r>
              <w:rPr>
                <w:rFonts w:eastAsia="標楷體" w:hint="eastAsia"/>
              </w:rPr>
              <w:t>十</w:t>
            </w:r>
            <w:r>
              <w:rPr>
                <w:rFonts w:eastAsia="標楷體" w:hint="eastAsia"/>
              </w:rPr>
              <w:t>)</w:t>
            </w:r>
          </w:p>
          <w:p w:rsidR="00463A71" w:rsidRPr="006E472C" w:rsidRDefault="00463A71" w:rsidP="00463A71">
            <w:pPr>
              <w:jc w:val="center"/>
              <w:rPr>
                <w:rFonts w:eastAsia="標楷體"/>
              </w:rPr>
            </w:pPr>
            <w:r>
              <w:rPr>
                <w:rFonts w:eastAsia="標楷體" w:hint="eastAsia"/>
              </w:rPr>
              <w:t>複習與評量</w:t>
            </w:r>
          </w:p>
        </w:tc>
        <w:tc>
          <w:tcPr>
            <w:tcW w:w="4111" w:type="dxa"/>
            <w:vAlign w:val="center"/>
          </w:tcPr>
          <w:p w:rsidR="00463A71" w:rsidRDefault="00463A71" w:rsidP="00463A71">
            <w:pPr>
              <w:jc w:val="both"/>
              <w:rPr>
                <w:rFonts w:ascii="標楷體" w:eastAsia="標楷體" w:hAnsi="標楷體"/>
              </w:rPr>
            </w:pPr>
            <w:r>
              <w:rPr>
                <w:rFonts w:ascii="標楷體" w:eastAsia="標楷體" w:hAnsi="標楷體" w:hint="eastAsia"/>
              </w:rPr>
              <w:t>五、模擬火車</w:t>
            </w:r>
          </w:p>
          <w:p w:rsidR="00463A71" w:rsidRPr="00DA7F73" w:rsidRDefault="00463A71" w:rsidP="00463A71">
            <w:pPr>
              <w:jc w:val="center"/>
              <w:rPr>
                <w:rFonts w:eastAsia="標楷體"/>
              </w:rPr>
            </w:pPr>
            <w:r>
              <w:rPr>
                <w:rFonts w:ascii="標楷體" w:eastAsia="標楷體" w:hAnsi="標楷體" w:hint="eastAsia"/>
              </w:rPr>
              <w:t>2、製作循跡車(六)。</w:t>
            </w:r>
          </w:p>
        </w:tc>
        <w:tc>
          <w:tcPr>
            <w:tcW w:w="4111"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資料分析討論(二)</w:t>
            </w:r>
          </w:p>
        </w:tc>
      </w:tr>
      <w:tr w:rsidR="00463A71" w:rsidTr="00463A71">
        <w:trPr>
          <w:cantSplit/>
          <w:trHeight w:val="225"/>
          <w:jc w:val="center"/>
        </w:trPr>
        <w:tc>
          <w:tcPr>
            <w:tcW w:w="562" w:type="dxa"/>
            <w:vAlign w:val="center"/>
          </w:tcPr>
          <w:p w:rsidR="00463A71" w:rsidRDefault="00463A71" w:rsidP="00463A71">
            <w:pPr>
              <w:jc w:val="center"/>
              <w:rPr>
                <w:rFonts w:eastAsia="標楷體"/>
              </w:rPr>
            </w:pPr>
            <w:r>
              <w:rPr>
                <w:rFonts w:eastAsia="標楷體" w:hint="eastAsia"/>
              </w:rPr>
              <w:t>11</w:t>
            </w:r>
          </w:p>
        </w:tc>
        <w:tc>
          <w:tcPr>
            <w:tcW w:w="709" w:type="dxa"/>
            <w:vAlign w:val="center"/>
          </w:tcPr>
          <w:p w:rsidR="00463A71" w:rsidRDefault="00463A71" w:rsidP="00463A71">
            <w:pPr>
              <w:jc w:val="center"/>
              <w:rPr>
                <w:rFonts w:eastAsia="標楷體"/>
              </w:rPr>
            </w:pPr>
            <w:r>
              <w:rPr>
                <w:rFonts w:eastAsia="標楷體" w:hint="eastAsia"/>
              </w:rPr>
              <w:t>0426</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0502</w:t>
            </w:r>
          </w:p>
        </w:tc>
        <w:tc>
          <w:tcPr>
            <w:tcW w:w="1134" w:type="dxa"/>
            <w:gridSpan w:val="2"/>
            <w:vAlign w:val="center"/>
          </w:tcPr>
          <w:p w:rsidR="00463A71" w:rsidRDefault="00463A71" w:rsidP="00463A71">
            <w:pPr>
              <w:jc w:val="center"/>
              <w:rPr>
                <w:rFonts w:eastAsia="標楷體"/>
              </w:rPr>
            </w:pPr>
          </w:p>
        </w:tc>
        <w:tc>
          <w:tcPr>
            <w:tcW w:w="4110" w:type="dxa"/>
            <w:vAlign w:val="center"/>
          </w:tcPr>
          <w:p w:rsidR="00463A71" w:rsidRPr="005E1436" w:rsidRDefault="00463A71" w:rsidP="00463A71">
            <w:pPr>
              <w:jc w:val="center"/>
              <w:rPr>
                <w:rFonts w:eastAsia="標楷體"/>
              </w:rPr>
            </w:pPr>
            <w:r>
              <w:rPr>
                <w:rFonts w:eastAsia="標楷體"/>
              </w:rPr>
              <w:t>主題二</w:t>
            </w:r>
            <w:r>
              <w:rPr>
                <w:rFonts w:eastAsia="標楷體"/>
              </w:rPr>
              <w:t>: To be a brave/____ person</w:t>
            </w:r>
            <w:r>
              <w:rPr>
                <w:rFonts w:eastAsia="標楷體" w:hint="eastAsia"/>
              </w:rPr>
              <w:t>(</w:t>
            </w:r>
            <w:r>
              <w:rPr>
                <w:rFonts w:eastAsia="標楷體" w:hint="eastAsia"/>
              </w:rPr>
              <w:t>一</w:t>
            </w:r>
            <w:r w:rsidRPr="005E1436">
              <w:rPr>
                <w:rFonts w:eastAsia="標楷體" w:hint="eastAsia"/>
              </w:rPr>
              <w:t>)</w:t>
            </w:r>
          </w:p>
          <w:p w:rsidR="00463A71" w:rsidRPr="006E472C" w:rsidRDefault="00463A71" w:rsidP="00463A71">
            <w:pPr>
              <w:jc w:val="center"/>
              <w:rPr>
                <w:rFonts w:eastAsia="標楷體"/>
              </w:rPr>
            </w:pPr>
            <w:r w:rsidRPr="005E1436">
              <w:rPr>
                <w:rFonts w:eastAsia="標楷體" w:hint="eastAsia"/>
              </w:rPr>
              <w:t>活動</w:t>
            </w:r>
            <w:r>
              <w:rPr>
                <w:rFonts w:eastAsia="標楷體" w:hint="eastAsia"/>
              </w:rPr>
              <w:t>一</w:t>
            </w:r>
            <w:r w:rsidRPr="005E1436">
              <w:rPr>
                <w:rFonts w:eastAsia="標楷體" w:hint="eastAsia"/>
              </w:rPr>
              <w:t xml:space="preserve">: </w:t>
            </w:r>
            <w:r>
              <w:rPr>
                <w:rFonts w:eastAsia="標楷體"/>
              </w:rPr>
              <w:t>Good Reader and Story Teller</w:t>
            </w:r>
            <w:r w:rsidRPr="005E1436">
              <w:rPr>
                <w:rFonts w:eastAsia="標楷體" w:hint="eastAsia"/>
              </w:rPr>
              <w:t xml:space="preserve"> (</w:t>
            </w:r>
            <w:r>
              <w:rPr>
                <w:rFonts w:eastAsia="標楷體"/>
              </w:rPr>
              <w:t>1</w:t>
            </w:r>
            <w:r w:rsidRPr="005E1436">
              <w:rPr>
                <w:rFonts w:eastAsia="標楷體" w:hint="eastAsia"/>
              </w:rPr>
              <w:t>)</w:t>
            </w:r>
          </w:p>
        </w:tc>
        <w:tc>
          <w:tcPr>
            <w:tcW w:w="4111" w:type="dxa"/>
            <w:vAlign w:val="center"/>
          </w:tcPr>
          <w:p w:rsidR="00463A71" w:rsidRDefault="00463A71" w:rsidP="00463A71">
            <w:pPr>
              <w:jc w:val="both"/>
              <w:rPr>
                <w:rFonts w:ascii="標楷體" w:eastAsia="標楷體" w:hAnsi="標楷體"/>
              </w:rPr>
            </w:pPr>
            <w:r>
              <w:rPr>
                <w:rFonts w:ascii="標楷體" w:eastAsia="標楷體" w:hAnsi="標楷體" w:hint="eastAsia"/>
              </w:rPr>
              <w:t>五、模擬火車</w:t>
            </w:r>
          </w:p>
          <w:p w:rsidR="00463A71" w:rsidRPr="006E472C" w:rsidRDefault="00463A71" w:rsidP="00463A71">
            <w:pPr>
              <w:jc w:val="center"/>
              <w:rPr>
                <w:rFonts w:eastAsia="標楷體"/>
              </w:rPr>
            </w:pPr>
            <w:r>
              <w:rPr>
                <w:rFonts w:ascii="標楷體" w:eastAsia="標楷體" w:hAnsi="標楷體" w:hint="eastAsia"/>
              </w:rPr>
              <w:t>3、為循跡車加上外殼(一)</w:t>
            </w:r>
          </w:p>
        </w:tc>
        <w:tc>
          <w:tcPr>
            <w:tcW w:w="4111"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資料分析整理(一)</w:t>
            </w:r>
          </w:p>
        </w:tc>
      </w:tr>
      <w:tr w:rsidR="00463A71" w:rsidTr="00463A71">
        <w:trPr>
          <w:cantSplit/>
          <w:trHeight w:val="285"/>
          <w:jc w:val="center"/>
        </w:trPr>
        <w:tc>
          <w:tcPr>
            <w:tcW w:w="562" w:type="dxa"/>
            <w:vAlign w:val="center"/>
          </w:tcPr>
          <w:p w:rsidR="00463A71" w:rsidRDefault="00463A71" w:rsidP="00463A71">
            <w:pPr>
              <w:jc w:val="center"/>
              <w:rPr>
                <w:rFonts w:eastAsia="標楷體"/>
              </w:rPr>
            </w:pPr>
            <w:r>
              <w:rPr>
                <w:rFonts w:eastAsia="標楷體" w:hint="eastAsia"/>
              </w:rPr>
              <w:t>12</w:t>
            </w:r>
          </w:p>
        </w:tc>
        <w:tc>
          <w:tcPr>
            <w:tcW w:w="709" w:type="dxa"/>
            <w:vAlign w:val="center"/>
          </w:tcPr>
          <w:p w:rsidR="00463A71" w:rsidRDefault="00463A71" w:rsidP="00463A71">
            <w:pPr>
              <w:jc w:val="center"/>
              <w:rPr>
                <w:rFonts w:eastAsia="標楷體"/>
              </w:rPr>
            </w:pPr>
            <w:r>
              <w:rPr>
                <w:rFonts w:eastAsia="標楷體" w:hint="eastAsia"/>
              </w:rPr>
              <w:t>0503</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0509</w:t>
            </w:r>
          </w:p>
        </w:tc>
        <w:tc>
          <w:tcPr>
            <w:tcW w:w="1134" w:type="dxa"/>
            <w:gridSpan w:val="2"/>
            <w:vAlign w:val="center"/>
          </w:tcPr>
          <w:p w:rsidR="00463A71" w:rsidRDefault="00463A71" w:rsidP="00463A71">
            <w:pPr>
              <w:jc w:val="center"/>
              <w:rPr>
                <w:rFonts w:eastAsia="標楷體"/>
              </w:rPr>
            </w:pPr>
          </w:p>
        </w:tc>
        <w:tc>
          <w:tcPr>
            <w:tcW w:w="4110" w:type="dxa"/>
            <w:vAlign w:val="center"/>
          </w:tcPr>
          <w:p w:rsidR="00463A71" w:rsidRPr="005E1436" w:rsidRDefault="00463A71" w:rsidP="00463A71">
            <w:pPr>
              <w:jc w:val="center"/>
              <w:rPr>
                <w:rFonts w:eastAsia="標楷體"/>
              </w:rPr>
            </w:pPr>
            <w:r w:rsidRPr="001A12C7">
              <w:rPr>
                <w:rFonts w:eastAsia="標楷體" w:hint="eastAsia"/>
              </w:rPr>
              <w:t>主題二</w:t>
            </w:r>
            <w:r w:rsidRPr="001A12C7">
              <w:rPr>
                <w:rFonts w:eastAsia="標楷體" w:hint="eastAsia"/>
              </w:rPr>
              <w:t xml:space="preserve">: To be a brave/____ person </w:t>
            </w:r>
            <w:r>
              <w:rPr>
                <w:rFonts w:eastAsia="標楷體" w:hint="eastAsia"/>
              </w:rPr>
              <w:t>(</w:t>
            </w:r>
            <w:r>
              <w:rPr>
                <w:rFonts w:eastAsia="標楷體" w:hint="eastAsia"/>
              </w:rPr>
              <w:t>二</w:t>
            </w:r>
            <w:r w:rsidRPr="005E1436">
              <w:rPr>
                <w:rFonts w:eastAsia="標楷體" w:hint="eastAsia"/>
              </w:rPr>
              <w:t>)</w:t>
            </w:r>
          </w:p>
          <w:p w:rsidR="00463A71" w:rsidRPr="006E472C" w:rsidRDefault="00463A71" w:rsidP="00463A71">
            <w:pPr>
              <w:jc w:val="center"/>
              <w:rPr>
                <w:rFonts w:eastAsia="標楷體"/>
              </w:rPr>
            </w:pPr>
            <w:r w:rsidRPr="005E1436">
              <w:rPr>
                <w:rFonts w:eastAsia="標楷體" w:hint="eastAsia"/>
              </w:rPr>
              <w:t>活動</w:t>
            </w:r>
            <w:r>
              <w:rPr>
                <w:rFonts w:eastAsia="標楷體" w:hint="eastAsia"/>
              </w:rPr>
              <w:t>一</w:t>
            </w:r>
            <w:r w:rsidRPr="005E1436">
              <w:rPr>
                <w:rFonts w:eastAsia="標楷體" w:hint="eastAsia"/>
              </w:rPr>
              <w:t xml:space="preserve">: </w:t>
            </w:r>
            <w:r>
              <w:rPr>
                <w:rFonts w:eastAsia="標楷體"/>
              </w:rPr>
              <w:t>Good Reader and Story Teller</w:t>
            </w:r>
            <w:r w:rsidRPr="005E1436">
              <w:rPr>
                <w:rFonts w:eastAsia="標楷體" w:hint="eastAsia"/>
              </w:rPr>
              <w:t xml:space="preserve"> (</w:t>
            </w:r>
            <w:r>
              <w:rPr>
                <w:rFonts w:eastAsia="標楷體" w:hint="eastAsia"/>
              </w:rPr>
              <w:t>2</w:t>
            </w:r>
            <w:r w:rsidRPr="005E1436">
              <w:rPr>
                <w:rFonts w:eastAsia="標楷體" w:hint="eastAsia"/>
              </w:rPr>
              <w:t>)</w:t>
            </w:r>
          </w:p>
        </w:tc>
        <w:tc>
          <w:tcPr>
            <w:tcW w:w="4111" w:type="dxa"/>
            <w:vAlign w:val="center"/>
          </w:tcPr>
          <w:p w:rsidR="00463A71" w:rsidRDefault="00463A71" w:rsidP="00463A71">
            <w:pPr>
              <w:jc w:val="both"/>
              <w:rPr>
                <w:rFonts w:ascii="標楷體" w:eastAsia="標楷體" w:hAnsi="標楷體"/>
              </w:rPr>
            </w:pPr>
            <w:r>
              <w:rPr>
                <w:rFonts w:ascii="標楷體" w:eastAsia="標楷體" w:hAnsi="標楷體" w:hint="eastAsia"/>
              </w:rPr>
              <w:t>五、模擬火車</w:t>
            </w:r>
          </w:p>
          <w:p w:rsidR="00463A71" w:rsidRPr="006E472C" w:rsidRDefault="00463A71" w:rsidP="00463A71">
            <w:pPr>
              <w:jc w:val="center"/>
              <w:rPr>
                <w:rFonts w:eastAsia="標楷體"/>
              </w:rPr>
            </w:pPr>
            <w:r>
              <w:rPr>
                <w:rFonts w:ascii="標楷體" w:eastAsia="標楷體" w:hAnsi="標楷體" w:hint="eastAsia"/>
              </w:rPr>
              <w:t>3、為循跡車加上外殼(二)</w:t>
            </w:r>
          </w:p>
        </w:tc>
        <w:tc>
          <w:tcPr>
            <w:tcW w:w="4111"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資料分析整理(二)</w:t>
            </w:r>
          </w:p>
        </w:tc>
      </w:tr>
      <w:tr w:rsidR="00463A71" w:rsidTr="00463A71">
        <w:trPr>
          <w:cantSplit/>
          <w:trHeight w:val="480"/>
          <w:jc w:val="center"/>
        </w:trPr>
        <w:tc>
          <w:tcPr>
            <w:tcW w:w="562" w:type="dxa"/>
            <w:vAlign w:val="center"/>
          </w:tcPr>
          <w:p w:rsidR="00463A71" w:rsidRDefault="00463A71" w:rsidP="00463A71">
            <w:pPr>
              <w:jc w:val="center"/>
              <w:rPr>
                <w:rFonts w:eastAsia="標楷體"/>
              </w:rPr>
            </w:pPr>
            <w:r>
              <w:rPr>
                <w:rFonts w:eastAsia="標楷體" w:hint="eastAsia"/>
              </w:rPr>
              <w:t>13</w:t>
            </w:r>
          </w:p>
        </w:tc>
        <w:tc>
          <w:tcPr>
            <w:tcW w:w="709" w:type="dxa"/>
            <w:vAlign w:val="center"/>
          </w:tcPr>
          <w:p w:rsidR="00463A71" w:rsidRDefault="00463A71" w:rsidP="00463A71">
            <w:pPr>
              <w:jc w:val="center"/>
              <w:rPr>
                <w:rFonts w:eastAsia="標楷體"/>
              </w:rPr>
            </w:pPr>
            <w:r>
              <w:rPr>
                <w:rFonts w:eastAsia="標楷體" w:hint="eastAsia"/>
              </w:rPr>
              <w:t>0510</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0516</w:t>
            </w:r>
          </w:p>
        </w:tc>
        <w:tc>
          <w:tcPr>
            <w:tcW w:w="1134" w:type="dxa"/>
            <w:gridSpan w:val="2"/>
            <w:vAlign w:val="center"/>
          </w:tcPr>
          <w:p w:rsidR="00463A71" w:rsidRDefault="00463A71" w:rsidP="00463A71">
            <w:pPr>
              <w:jc w:val="center"/>
              <w:rPr>
                <w:rFonts w:eastAsia="標楷體"/>
              </w:rPr>
            </w:pPr>
          </w:p>
        </w:tc>
        <w:tc>
          <w:tcPr>
            <w:tcW w:w="4110" w:type="dxa"/>
            <w:vAlign w:val="center"/>
          </w:tcPr>
          <w:p w:rsidR="00463A71" w:rsidRPr="005E1436" w:rsidRDefault="00463A71" w:rsidP="00463A71">
            <w:pPr>
              <w:jc w:val="center"/>
              <w:rPr>
                <w:rFonts w:eastAsia="標楷體"/>
              </w:rPr>
            </w:pPr>
            <w:r w:rsidRPr="001A12C7">
              <w:rPr>
                <w:rFonts w:eastAsia="標楷體" w:hint="eastAsia"/>
              </w:rPr>
              <w:t>主題二</w:t>
            </w:r>
            <w:r w:rsidRPr="001A12C7">
              <w:rPr>
                <w:rFonts w:eastAsia="標楷體" w:hint="eastAsia"/>
              </w:rPr>
              <w:t xml:space="preserve">: To be a brave/____ person </w:t>
            </w:r>
            <w:r>
              <w:rPr>
                <w:rFonts w:eastAsia="標楷體" w:hint="eastAsia"/>
              </w:rPr>
              <w:t>(</w:t>
            </w:r>
            <w:r>
              <w:rPr>
                <w:rFonts w:eastAsia="標楷體" w:hint="eastAsia"/>
              </w:rPr>
              <w:t>三</w:t>
            </w:r>
            <w:r w:rsidRPr="005E1436">
              <w:rPr>
                <w:rFonts w:eastAsia="標楷體" w:hint="eastAsia"/>
              </w:rPr>
              <w:t>)</w:t>
            </w:r>
          </w:p>
          <w:p w:rsidR="00463A71" w:rsidRPr="006E472C" w:rsidRDefault="00463A71" w:rsidP="00463A71">
            <w:pPr>
              <w:jc w:val="center"/>
              <w:rPr>
                <w:rFonts w:eastAsia="標楷體"/>
              </w:rPr>
            </w:pPr>
            <w:r w:rsidRPr="005E1436">
              <w:rPr>
                <w:rFonts w:eastAsia="標楷體" w:hint="eastAsia"/>
              </w:rPr>
              <w:t>活動</w:t>
            </w:r>
            <w:r>
              <w:rPr>
                <w:rFonts w:eastAsia="標楷體" w:hint="eastAsia"/>
              </w:rPr>
              <w:t>一</w:t>
            </w:r>
            <w:r w:rsidRPr="005E1436">
              <w:rPr>
                <w:rFonts w:eastAsia="標楷體" w:hint="eastAsia"/>
              </w:rPr>
              <w:t xml:space="preserve">: </w:t>
            </w:r>
            <w:r>
              <w:rPr>
                <w:rFonts w:eastAsia="標楷體"/>
              </w:rPr>
              <w:t xml:space="preserve">Good Reader and Story Teller </w:t>
            </w:r>
            <w:r w:rsidRPr="005E1436">
              <w:rPr>
                <w:rFonts w:eastAsia="標楷體" w:hint="eastAsia"/>
              </w:rPr>
              <w:t xml:space="preserve"> (</w:t>
            </w:r>
            <w:r>
              <w:rPr>
                <w:rFonts w:eastAsia="標楷體" w:hint="eastAsia"/>
              </w:rPr>
              <w:t>3</w:t>
            </w:r>
            <w:r w:rsidRPr="005E1436">
              <w:rPr>
                <w:rFonts w:eastAsia="標楷體" w:hint="eastAsia"/>
              </w:rPr>
              <w:t>)</w:t>
            </w:r>
          </w:p>
        </w:tc>
        <w:tc>
          <w:tcPr>
            <w:tcW w:w="4111" w:type="dxa"/>
            <w:vAlign w:val="center"/>
          </w:tcPr>
          <w:p w:rsidR="00463A71" w:rsidRDefault="00463A71" w:rsidP="00463A71">
            <w:pPr>
              <w:jc w:val="both"/>
              <w:rPr>
                <w:rFonts w:ascii="標楷體" w:eastAsia="標楷體" w:hAnsi="標楷體"/>
              </w:rPr>
            </w:pPr>
            <w:r>
              <w:rPr>
                <w:rFonts w:ascii="標楷體" w:eastAsia="標楷體" w:hAnsi="標楷體" w:hint="eastAsia"/>
              </w:rPr>
              <w:t>五、模擬火車</w:t>
            </w:r>
          </w:p>
          <w:p w:rsidR="00463A71" w:rsidRPr="00DA7F73" w:rsidRDefault="00463A71" w:rsidP="00463A71">
            <w:pPr>
              <w:jc w:val="center"/>
              <w:rPr>
                <w:rFonts w:eastAsia="標楷體"/>
              </w:rPr>
            </w:pPr>
            <w:r>
              <w:rPr>
                <w:rFonts w:ascii="標楷體" w:eastAsia="標楷體" w:hAnsi="標楷體" w:hint="eastAsia"/>
              </w:rPr>
              <w:t>3、為循跡車加上外殼(三)</w:t>
            </w:r>
          </w:p>
        </w:tc>
        <w:tc>
          <w:tcPr>
            <w:tcW w:w="4111"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報告討論撰寫(一)</w:t>
            </w:r>
          </w:p>
        </w:tc>
      </w:tr>
      <w:tr w:rsidR="00463A71" w:rsidTr="00463A71">
        <w:trPr>
          <w:cantSplit/>
          <w:trHeight w:val="315"/>
          <w:jc w:val="center"/>
        </w:trPr>
        <w:tc>
          <w:tcPr>
            <w:tcW w:w="562" w:type="dxa"/>
            <w:vAlign w:val="center"/>
          </w:tcPr>
          <w:p w:rsidR="00463A71" w:rsidRDefault="00463A71" w:rsidP="00463A71">
            <w:pPr>
              <w:jc w:val="center"/>
              <w:rPr>
                <w:rFonts w:eastAsia="標楷體"/>
              </w:rPr>
            </w:pPr>
            <w:r>
              <w:rPr>
                <w:rFonts w:eastAsia="標楷體" w:hint="eastAsia"/>
              </w:rPr>
              <w:t>14</w:t>
            </w:r>
          </w:p>
        </w:tc>
        <w:tc>
          <w:tcPr>
            <w:tcW w:w="709" w:type="dxa"/>
            <w:vAlign w:val="center"/>
          </w:tcPr>
          <w:p w:rsidR="00463A71" w:rsidRDefault="00463A71" w:rsidP="00463A71">
            <w:pPr>
              <w:jc w:val="center"/>
              <w:rPr>
                <w:rFonts w:eastAsia="標楷體"/>
              </w:rPr>
            </w:pPr>
            <w:r>
              <w:rPr>
                <w:rFonts w:eastAsia="標楷體" w:hint="eastAsia"/>
              </w:rPr>
              <w:t>0517</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0523</w:t>
            </w:r>
          </w:p>
        </w:tc>
        <w:tc>
          <w:tcPr>
            <w:tcW w:w="1134" w:type="dxa"/>
            <w:gridSpan w:val="2"/>
            <w:vAlign w:val="center"/>
          </w:tcPr>
          <w:p w:rsidR="00463A71" w:rsidRDefault="00463A71" w:rsidP="00463A71">
            <w:pPr>
              <w:jc w:val="center"/>
              <w:rPr>
                <w:rFonts w:eastAsia="標楷體"/>
              </w:rPr>
            </w:pPr>
          </w:p>
        </w:tc>
        <w:tc>
          <w:tcPr>
            <w:tcW w:w="4110" w:type="dxa"/>
            <w:vAlign w:val="center"/>
          </w:tcPr>
          <w:p w:rsidR="00463A71" w:rsidRPr="005E1436" w:rsidRDefault="00463A71" w:rsidP="00463A71">
            <w:pPr>
              <w:jc w:val="center"/>
              <w:rPr>
                <w:rFonts w:eastAsia="標楷體"/>
              </w:rPr>
            </w:pPr>
            <w:r w:rsidRPr="001A12C7">
              <w:rPr>
                <w:rFonts w:eastAsia="標楷體" w:hint="eastAsia"/>
              </w:rPr>
              <w:t>主題二</w:t>
            </w:r>
            <w:r w:rsidRPr="001A12C7">
              <w:rPr>
                <w:rFonts w:eastAsia="標楷體" w:hint="eastAsia"/>
              </w:rPr>
              <w:t xml:space="preserve">: To be a brave/____ person </w:t>
            </w:r>
            <w:r>
              <w:rPr>
                <w:rFonts w:eastAsia="標楷體" w:hint="eastAsia"/>
              </w:rPr>
              <w:t>(</w:t>
            </w:r>
            <w:r>
              <w:rPr>
                <w:rFonts w:eastAsia="標楷體" w:hint="eastAsia"/>
              </w:rPr>
              <w:t>四</w:t>
            </w:r>
            <w:r w:rsidRPr="005E1436">
              <w:rPr>
                <w:rFonts w:eastAsia="標楷體" w:hint="eastAsia"/>
              </w:rPr>
              <w:t>)</w:t>
            </w:r>
          </w:p>
          <w:p w:rsidR="00463A71" w:rsidRPr="006E472C" w:rsidRDefault="00463A71" w:rsidP="00463A71">
            <w:pPr>
              <w:jc w:val="center"/>
              <w:rPr>
                <w:rFonts w:eastAsia="標楷體"/>
              </w:rPr>
            </w:pPr>
            <w:r w:rsidRPr="004D075C">
              <w:rPr>
                <w:rFonts w:eastAsia="標楷體" w:hint="eastAsia"/>
              </w:rPr>
              <w:t>活動二</w:t>
            </w:r>
            <w:r w:rsidRPr="004D075C">
              <w:rPr>
                <w:rFonts w:eastAsia="標楷體" w:hint="eastAsia"/>
              </w:rPr>
              <w:t xml:space="preserve">: </w:t>
            </w:r>
            <w:r>
              <w:rPr>
                <w:rFonts w:eastAsia="標楷體" w:hint="eastAsia"/>
              </w:rPr>
              <w:t>Ne</w:t>
            </w:r>
            <w:r>
              <w:rPr>
                <w:rFonts w:eastAsia="標楷體"/>
              </w:rPr>
              <w:t>ver have I ever</w:t>
            </w:r>
            <w:r w:rsidRPr="004D075C">
              <w:rPr>
                <w:rFonts w:eastAsia="標楷體" w:hint="eastAsia"/>
              </w:rPr>
              <w:t xml:space="preserve"> </w:t>
            </w:r>
            <w:r w:rsidRPr="005E1436">
              <w:rPr>
                <w:rFonts w:eastAsia="標楷體" w:hint="eastAsia"/>
              </w:rPr>
              <w:t>(</w:t>
            </w:r>
            <w:r>
              <w:rPr>
                <w:rFonts w:eastAsia="標楷體"/>
              </w:rPr>
              <w:t>1</w:t>
            </w:r>
            <w:r w:rsidRPr="005E1436">
              <w:rPr>
                <w:rFonts w:eastAsia="標楷體" w:hint="eastAsia"/>
              </w:rPr>
              <w:t>)</w:t>
            </w:r>
          </w:p>
        </w:tc>
        <w:tc>
          <w:tcPr>
            <w:tcW w:w="4111" w:type="dxa"/>
            <w:vAlign w:val="center"/>
          </w:tcPr>
          <w:p w:rsidR="00463A71" w:rsidRDefault="00463A71" w:rsidP="00463A71">
            <w:pPr>
              <w:jc w:val="both"/>
              <w:rPr>
                <w:rFonts w:ascii="標楷體" w:eastAsia="標楷體" w:hAnsi="標楷體"/>
              </w:rPr>
            </w:pPr>
            <w:r>
              <w:rPr>
                <w:rFonts w:ascii="標楷體" w:eastAsia="標楷體" w:hAnsi="標楷體" w:hint="eastAsia"/>
              </w:rPr>
              <w:t>五、模擬火車</w:t>
            </w:r>
          </w:p>
          <w:p w:rsidR="00463A71" w:rsidRPr="00DA7F73" w:rsidRDefault="00463A71" w:rsidP="00463A71">
            <w:pPr>
              <w:jc w:val="center"/>
              <w:rPr>
                <w:rFonts w:eastAsia="標楷體"/>
              </w:rPr>
            </w:pPr>
            <w:r>
              <w:rPr>
                <w:rFonts w:ascii="標楷體" w:eastAsia="標楷體" w:hAnsi="標楷體" w:hint="eastAsia"/>
              </w:rPr>
              <w:t>3、為循跡車加上外殼(四)</w:t>
            </w:r>
          </w:p>
        </w:tc>
        <w:tc>
          <w:tcPr>
            <w:tcW w:w="4111"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報告討論撰寫(二)</w:t>
            </w:r>
          </w:p>
        </w:tc>
      </w:tr>
      <w:tr w:rsidR="00463A71" w:rsidTr="00463A71">
        <w:trPr>
          <w:cantSplit/>
          <w:trHeight w:val="450"/>
          <w:jc w:val="center"/>
        </w:trPr>
        <w:tc>
          <w:tcPr>
            <w:tcW w:w="562" w:type="dxa"/>
            <w:vAlign w:val="center"/>
          </w:tcPr>
          <w:p w:rsidR="00463A71" w:rsidRDefault="00463A71" w:rsidP="00463A71">
            <w:pPr>
              <w:jc w:val="center"/>
              <w:rPr>
                <w:rFonts w:eastAsia="標楷體"/>
              </w:rPr>
            </w:pPr>
            <w:r>
              <w:rPr>
                <w:rFonts w:eastAsia="標楷體" w:hint="eastAsia"/>
              </w:rPr>
              <w:lastRenderedPageBreak/>
              <w:t>15</w:t>
            </w:r>
          </w:p>
        </w:tc>
        <w:tc>
          <w:tcPr>
            <w:tcW w:w="709" w:type="dxa"/>
            <w:vAlign w:val="center"/>
          </w:tcPr>
          <w:p w:rsidR="00463A71" w:rsidRDefault="00463A71" w:rsidP="00463A71">
            <w:pPr>
              <w:jc w:val="center"/>
              <w:rPr>
                <w:rFonts w:eastAsia="標楷體"/>
              </w:rPr>
            </w:pPr>
            <w:r>
              <w:rPr>
                <w:rFonts w:eastAsia="標楷體" w:hint="eastAsia"/>
              </w:rPr>
              <w:t>0524</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0530</w:t>
            </w:r>
          </w:p>
        </w:tc>
        <w:tc>
          <w:tcPr>
            <w:tcW w:w="1134" w:type="dxa"/>
            <w:gridSpan w:val="2"/>
            <w:vAlign w:val="center"/>
          </w:tcPr>
          <w:p w:rsidR="00463A71" w:rsidRDefault="00463A71" w:rsidP="00463A71">
            <w:pPr>
              <w:jc w:val="center"/>
              <w:rPr>
                <w:rFonts w:eastAsia="標楷體"/>
              </w:rPr>
            </w:pPr>
          </w:p>
        </w:tc>
        <w:tc>
          <w:tcPr>
            <w:tcW w:w="4110" w:type="dxa"/>
            <w:vAlign w:val="center"/>
          </w:tcPr>
          <w:p w:rsidR="00463A71" w:rsidRPr="005E1436" w:rsidRDefault="00463A71" w:rsidP="00463A71">
            <w:pPr>
              <w:jc w:val="center"/>
              <w:rPr>
                <w:rFonts w:eastAsia="標楷體"/>
              </w:rPr>
            </w:pPr>
            <w:r w:rsidRPr="001A12C7">
              <w:rPr>
                <w:rFonts w:eastAsia="標楷體" w:hint="eastAsia"/>
              </w:rPr>
              <w:t>主題二</w:t>
            </w:r>
            <w:r w:rsidRPr="001A12C7">
              <w:rPr>
                <w:rFonts w:eastAsia="標楷體" w:hint="eastAsia"/>
              </w:rPr>
              <w:t xml:space="preserve">: To be a brave/____ person </w:t>
            </w:r>
            <w:r>
              <w:rPr>
                <w:rFonts w:eastAsia="標楷體" w:hint="eastAsia"/>
              </w:rPr>
              <w:t>(</w:t>
            </w:r>
            <w:r>
              <w:rPr>
                <w:rFonts w:eastAsia="標楷體" w:hint="eastAsia"/>
              </w:rPr>
              <w:t>五</w:t>
            </w:r>
            <w:r w:rsidRPr="005E1436">
              <w:rPr>
                <w:rFonts w:eastAsia="標楷體" w:hint="eastAsia"/>
              </w:rPr>
              <w:t>)</w:t>
            </w:r>
          </w:p>
          <w:p w:rsidR="00463A71" w:rsidRPr="006E472C" w:rsidRDefault="00463A71" w:rsidP="00463A71">
            <w:pPr>
              <w:jc w:val="center"/>
              <w:rPr>
                <w:rFonts w:eastAsia="標楷體"/>
              </w:rPr>
            </w:pPr>
            <w:r w:rsidRPr="004D075C">
              <w:rPr>
                <w:rFonts w:eastAsia="標楷體" w:hint="eastAsia"/>
              </w:rPr>
              <w:t>活動二</w:t>
            </w:r>
            <w:r w:rsidRPr="004D075C">
              <w:rPr>
                <w:rFonts w:eastAsia="標楷體" w:hint="eastAsia"/>
              </w:rPr>
              <w:t>:</w:t>
            </w:r>
            <w:r>
              <w:rPr>
                <w:rFonts w:eastAsia="標楷體" w:hint="eastAsia"/>
              </w:rPr>
              <w:t xml:space="preserve"> Ne</w:t>
            </w:r>
            <w:r>
              <w:rPr>
                <w:rFonts w:eastAsia="標楷體"/>
              </w:rPr>
              <w:t>ver have I ever</w:t>
            </w:r>
            <w:r w:rsidRPr="005E1436">
              <w:rPr>
                <w:rFonts w:eastAsia="標楷體" w:hint="eastAsia"/>
              </w:rPr>
              <w:t xml:space="preserve"> (</w:t>
            </w:r>
            <w:r>
              <w:rPr>
                <w:rFonts w:eastAsia="標楷體"/>
              </w:rPr>
              <w:t>2</w:t>
            </w:r>
            <w:r w:rsidRPr="005E1436">
              <w:rPr>
                <w:rFonts w:eastAsia="標楷體" w:hint="eastAsia"/>
              </w:rPr>
              <w:t>)</w:t>
            </w:r>
          </w:p>
        </w:tc>
        <w:tc>
          <w:tcPr>
            <w:tcW w:w="4111" w:type="dxa"/>
            <w:vAlign w:val="center"/>
          </w:tcPr>
          <w:p w:rsidR="00463A71" w:rsidRDefault="00463A71" w:rsidP="00463A71">
            <w:pPr>
              <w:jc w:val="both"/>
              <w:rPr>
                <w:rFonts w:ascii="標楷體" w:eastAsia="標楷體" w:hAnsi="標楷體"/>
              </w:rPr>
            </w:pPr>
            <w:r>
              <w:rPr>
                <w:rFonts w:ascii="標楷體" w:eastAsia="標楷體" w:hAnsi="標楷體" w:hint="eastAsia"/>
              </w:rPr>
              <w:t>六、鐵道奔馳</w:t>
            </w:r>
          </w:p>
          <w:p w:rsidR="00463A71" w:rsidRDefault="00463A71" w:rsidP="00463A71">
            <w:pPr>
              <w:jc w:val="both"/>
              <w:rPr>
                <w:rFonts w:ascii="標楷體" w:eastAsia="標楷體" w:hAnsi="標楷體"/>
              </w:rPr>
            </w:pPr>
            <w:r>
              <w:rPr>
                <w:rFonts w:ascii="標楷體" w:eastAsia="標楷體" w:hAnsi="標楷體" w:hint="eastAsia"/>
              </w:rPr>
              <w:t>將原先畫好的海報，貼上黑色膠帶(模擬鐵軌)，並試著讓循跡車在海報上行走(一)。</w:t>
            </w:r>
          </w:p>
          <w:p w:rsidR="00463A71" w:rsidRPr="00DA7F73" w:rsidRDefault="00463A71" w:rsidP="00463A71">
            <w:pPr>
              <w:jc w:val="center"/>
              <w:rPr>
                <w:rFonts w:eastAsia="標楷體"/>
              </w:rPr>
            </w:pPr>
          </w:p>
        </w:tc>
        <w:tc>
          <w:tcPr>
            <w:tcW w:w="4111"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樂器製作(一)</w:t>
            </w:r>
          </w:p>
        </w:tc>
      </w:tr>
      <w:tr w:rsidR="00463A71" w:rsidTr="00463A71">
        <w:trPr>
          <w:cantSplit/>
          <w:trHeight w:val="375"/>
          <w:jc w:val="center"/>
        </w:trPr>
        <w:tc>
          <w:tcPr>
            <w:tcW w:w="562" w:type="dxa"/>
            <w:vAlign w:val="center"/>
          </w:tcPr>
          <w:p w:rsidR="00463A71" w:rsidRDefault="00463A71" w:rsidP="00463A71">
            <w:pPr>
              <w:jc w:val="center"/>
              <w:rPr>
                <w:rFonts w:eastAsia="標楷體"/>
              </w:rPr>
            </w:pPr>
            <w:r>
              <w:rPr>
                <w:rFonts w:eastAsia="標楷體" w:hint="eastAsia"/>
              </w:rPr>
              <w:t>16</w:t>
            </w:r>
          </w:p>
        </w:tc>
        <w:tc>
          <w:tcPr>
            <w:tcW w:w="709" w:type="dxa"/>
            <w:vAlign w:val="center"/>
          </w:tcPr>
          <w:p w:rsidR="00463A71" w:rsidRDefault="00463A71" w:rsidP="00463A71">
            <w:pPr>
              <w:jc w:val="center"/>
              <w:rPr>
                <w:rFonts w:eastAsia="標楷體"/>
              </w:rPr>
            </w:pPr>
            <w:r>
              <w:rPr>
                <w:rFonts w:eastAsia="標楷體" w:hint="eastAsia"/>
              </w:rPr>
              <w:t>0531</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0606</w:t>
            </w:r>
          </w:p>
        </w:tc>
        <w:tc>
          <w:tcPr>
            <w:tcW w:w="1134" w:type="dxa"/>
            <w:gridSpan w:val="2"/>
            <w:vAlign w:val="center"/>
          </w:tcPr>
          <w:p w:rsidR="00463A71" w:rsidRDefault="00463A71" w:rsidP="00463A71">
            <w:pPr>
              <w:jc w:val="center"/>
              <w:rPr>
                <w:rFonts w:eastAsia="標楷體"/>
              </w:rPr>
            </w:pPr>
          </w:p>
        </w:tc>
        <w:tc>
          <w:tcPr>
            <w:tcW w:w="4110" w:type="dxa"/>
            <w:vAlign w:val="center"/>
          </w:tcPr>
          <w:p w:rsidR="00463A71" w:rsidRPr="005E1436" w:rsidRDefault="00463A71" w:rsidP="00463A71">
            <w:pPr>
              <w:jc w:val="center"/>
              <w:rPr>
                <w:rFonts w:eastAsia="標楷體"/>
              </w:rPr>
            </w:pPr>
            <w:r w:rsidRPr="001A12C7">
              <w:rPr>
                <w:rFonts w:eastAsia="標楷體" w:hint="eastAsia"/>
              </w:rPr>
              <w:t>主題二</w:t>
            </w:r>
            <w:r w:rsidRPr="001A12C7">
              <w:rPr>
                <w:rFonts w:eastAsia="標楷體" w:hint="eastAsia"/>
              </w:rPr>
              <w:t xml:space="preserve">: To be a brave/____ person </w:t>
            </w:r>
            <w:r>
              <w:rPr>
                <w:rFonts w:eastAsia="標楷體" w:hint="eastAsia"/>
              </w:rPr>
              <w:t>(</w:t>
            </w:r>
            <w:r>
              <w:rPr>
                <w:rFonts w:eastAsia="標楷體" w:hint="eastAsia"/>
              </w:rPr>
              <w:t>六</w:t>
            </w:r>
            <w:r w:rsidRPr="005E1436">
              <w:rPr>
                <w:rFonts w:eastAsia="標楷體" w:hint="eastAsia"/>
              </w:rPr>
              <w:t>)</w:t>
            </w:r>
          </w:p>
          <w:p w:rsidR="00463A71" w:rsidRPr="006E472C" w:rsidRDefault="00463A71" w:rsidP="00463A71">
            <w:pPr>
              <w:jc w:val="center"/>
              <w:rPr>
                <w:rFonts w:eastAsia="標楷體"/>
              </w:rPr>
            </w:pPr>
            <w:r w:rsidRPr="004D075C">
              <w:rPr>
                <w:rFonts w:eastAsia="標楷體" w:hint="eastAsia"/>
              </w:rPr>
              <w:t>活動二</w:t>
            </w:r>
            <w:r w:rsidRPr="004D075C">
              <w:rPr>
                <w:rFonts w:eastAsia="標楷體" w:hint="eastAsia"/>
              </w:rPr>
              <w:t xml:space="preserve">: </w:t>
            </w:r>
            <w:r>
              <w:rPr>
                <w:rFonts w:eastAsia="標楷體" w:hint="eastAsia"/>
              </w:rPr>
              <w:t>Ne</w:t>
            </w:r>
            <w:r>
              <w:rPr>
                <w:rFonts w:eastAsia="標楷體"/>
              </w:rPr>
              <w:t>ver have I ever</w:t>
            </w:r>
            <w:r w:rsidRPr="005E1436">
              <w:rPr>
                <w:rFonts w:eastAsia="標楷體" w:hint="eastAsia"/>
              </w:rPr>
              <w:t xml:space="preserve"> (</w:t>
            </w:r>
            <w:r>
              <w:rPr>
                <w:rFonts w:eastAsia="標楷體" w:hint="eastAsia"/>
              </w:rPr>
              <w:t>3</w:t>
            </w:r>
            <w:r w:rsidRPr="005E1436">
              <w:rPr>
                <w:rFonts w:eastAsia="標楷體" w:hint="eastAsia"/>
              </w:rPr>
              <w:t>)</w:t>
            </w:r>
          </w:p>
        </w:tc>
        <w:tc>
          <w:tcPr>
            <w:tcW w:w="4111" w:type="dxa"/>
            <w:vAlign w:val="center"/>
          </w:tcPr>
          <w:p w:rsidR="00463A71" w:rsidRDefault="00463A71" w:rsidP="00463A71">
            <w:pPr>
              <w:jc w:val="both"/>
              <w:rPr>
                <w:rFonts w:ascii="標楷體" w:eastAsia="標楷體" w:hAnsi="標楷體"/>
              </w:rPr>
            </w:pPr>
            <w:r>
              <w:rPr>
                <w:rFonts w:ascii="標楷體" w:eastAsia="標楷體" w:hAnsi="標楷體" w:hint="eastAsia"/>
              </w:rPr>
              <w:t>六、鐵道奔馳</w:t>
            </w:r>
          </w:p>
          <w:p w:rsidR="00463A71" w:rsidRDefault="00463A71" w:rsidP="00463A71">
            <w:pPr>
              <w:jc w:val="both"/>
              <w:rPr>
                <w:rFonts w:ascii="標楷體" w:eastAsia="標楷體" w:hAnsi="標楷體"/>
              </w:rPr>
            </w:pPr>
            <w:r>
              <w:rPr>
                <w:rFonts w:ascii="標楷體" w:eastAsia="標楷體" w:hAnsi="標楷體" w:hint="eastAsia"/>
              </w:rPr>
              <w:t>將原先畫好的海報，貼上黑色膠帶(模擬鐵軌)，並試著讓循跡車在海報上行走(二)。</w:t>
            </w:r>
          </w:p>
          <w:p w:rsidR="00463A71" w:rsidRPr="00DA7F73" w:rsidRDefault="00463A71" w:rsidP="00463A71">
            <w:pPr>
              <w:jc w:val="center"/>
              <w:rPr>
                <w:rFonts w:eastAsia="標楷體"/>
              </w:rPr>
            </w:pPr>
          </w:p>
        </w:tc>
        <w:tc>
          <w:tcPr>
            <w:tcW w:w="4111"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樂器製作(二)</w:t>
            </w:r>
          </w:p>
        </w:tc>
      </w:tr>
      <w:tr w:rsidR="00463A71" w:rsidTr="00463A71">
        <w:trPr>
          <w:cantSplit/>
          <w:trHeight w:val="390"/>
          <w:jc w:val="center"/>
        </w:trPr>
        <w:tc>
          <w:tcPr>
            <w:tcW w:w="562" w:type="dxa"/>
            <w:vAlign w:val="center"/>
          </w:tcPr>
          <w:p w:rsidR="00463A71" w:rsidRDefault="00463A71" w:rsidP="00463A71">
            <w:pPr>
              <w:jc w:val="center"/>
              <w:rPr>
                <w:rFonts w:eastAsia="標楷體"/>
              </w:rPr>
            </w:pPr>
            <w:r>
              <w:rPr>
                <w:rFonts w:eastAsia="標楷體" w:hint="eastAsia"/>
              </w:rPr>
              <w:t>17</w:t>
            </w:r>
          </w:p>
        </w:tc>
        <w:tc>
          <w:tcPr>
            <w:tcW w:w="709" w:type="dxa"/>
            <w:vAlign w:val="center"/>
          </w:tcPr>
          <w:p w:rsidR="00463A71" w:rsidRDefault="00463A71" w:rsidP="00463A71">
            <w:pPr>
              <w:jc w:val="center"/>
              <w:rPr>
                <w:rFonts w:eastAsia="標楷體"/>
              </w:rPr>
            </w:pPr>
            <w:r>
              <w:rPr>
                <w:rFonts w:eastAsia="標楷體" w:hint="eastAsia"/>
              </w:rPr>
              <w:t>0607</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0613</w:t>
            </w:r>
          </w:p>
        </w:tc>
        <w:tc>
          <w:tcPr>
            <w:tcW w:w="1134" w:type="dxa"/>
            <w:gridSpan w:val="2"/>
            <w:vAlign w:val="center"/>
          </w:tcPr>
          <w:p w:rsidR="00463A71" w:rsidRDefault="00463A71" w:rsidP="00463A71">
            <w:pPr>
              <w:jc w:val="center"/>
              <w:rPr>
                <w:rFonts w:eastAsia="標楷體"/>
              </w:rPr>
            </w:pPr>
          </w:p>
        </w:tc>
        <w:tc>
          <w:tcPr>
            <w:tcW w:w="4110" w:type="dxa"/>
            <w:vAlign w:val="center"/>
          </w:tcPr>
          <w:p w:rsidR="00463A71" w:rsidRPr="005E1436" w:rsidRDefault="00463A71" w:rsidP="00463A71">
            <w:pPr>
              <w:jc w:val="center"/>
              <w:rPr>
                <w:rFonts w:eastAsia="標楷體"/>
              </w:rPr>
            </w:pPr>
            <w:r w:rsidRPr="001A12C7">
              <w:rPr>
                <w:rFonts w:eastAsia="標楷體" w:hint="eastAsia"/>
              </w:rPr>
              <w:t>主題二</w:t>
            </w:r>
            <w:r w:rsidRPr="001A12C7">
              <w:rPr>
                <w:rFonts w:eastAsia="標楷體" w:hint="eastAsia"/>
              </w:rPr>
              <w:t xml:space="preserve">: To be a brave/____ person </w:t>
            </w:r>
            <w:r>
              <w:rPr>
                <w:rFonts w:eastAsia="標楷體" w:hint="eastAsia"/>
              </w:rPr>
              <w:t>(</w:t>
            </w:r>
            <w:r>
              <w:rPr>
                <w:rFonts w:eastAsia="標楷體" w:hint="eastAsia"/>
              </w:rPr>
              <w:t>七</w:t>
            </w:r>
            <w:r w:rsidRPr="005E1436">
              <w:rPr>
                <w:rFonts w:eastAsia="標楷體" w:hint="eastAsia"/>
              </w:rPr>
              <w:t>)</w:t>
            </w:r>
          </w:p>
          <w:p w:rsidR="00463A71" w:rsidRPr="006E472C" w:rsidRDefault="00463A71" w:rsidP="00463A71">
            <w:pPr>
              <w:jc w:val="center"/>
              <w:rPr>
                <w:rFonts w:eastAsia="標楷體"/>
              </w:rPr>
            </w:pPr>
            <w:r w:rsidRPr="004D075C">
              <w:rPr>
                <w:rFonts w:eastAsia="標楷體" w:hint="eastAsia"/>
              </w:rPr>
              <w:t>活動</w:t>
            </w:r>
            <w:r>
              <w:rPr>
                <w:rFonts w:eastAsia="標楷體" w:hint="eastAsia"/>
              </w:rPr>
              <w:t>三</w:t>
            </w:r>
            <w:r w:rsidRPr="004D075C">
              <w:rPr>
                <w:rFonts w:eastAsia="標楷體" w:hint="eastAsia"/>
              </w:rPr>
              <w:t xml:space="preserve">: </w:t>
            </w:r>
            <w:r>
              <w:rPr>
                <w:rFonts w:eastAsia="標楷體" w:hint="eastAsia"/>
              </w:rPr>
              <w:t>Ho</w:t>
            </w:r>
            <w:r>
              <w:rPr>
                <w:rFonts w:eastAsia="標楷體"/>
              </w:rPr>
              <w:t>w to go home map</w:t>
            </w:r>
            <w:r w:rsidRPr="005E1436">
              <w:rPr>
                <w:rFonts w:eastAsia="標楷體" w:hint="eastAsia"/>
              </w:rPr>
              <w:t xml:space="preserve"> (</w:t>
            </w:r>
            <w:r>
              <w:rPr>
                <w:rFonts w:eastAsia="標楷體"/>
              </w:rPr>
              <w:t>1</w:t>
            </w:r>
            <w:r w:rsidRPr="005E1436">
              <w:rPr>
                <w:rFonts w:eastAsia="標楷體" w:hint="eastAsia"/>
              </w:rPr>
              <w:t>)</w:t>
            </w:r>
          </w:p>
        </w:tc>
        <w:tc>
          <w:tcPr>
            <w:tcW w:w="4111" w:type="dxa"/>
            <w:vAlign w:val="center"/>
          </w:tcPr>
          <w:p w:rsidR="00463A71" w:rsidRPr="006E472C" w:rsidRDefault="00463A71" w:rsidP="00463A71">
            <w:pPr>
              <w:jc w:val="center"/>
              <w:rPr>
                <w:rFonts w:eastAsia="標楷體"/>
              </w:rPr>
            </w:pPr>
            <w:r>
              <w:rPr>
                <w:rFonts w:ascii="標楷體" w:eastAsia="標楷體" w:hAnsi="標楷體" w:hint="eastAsia"/>
              </w:rPr>
              <w:t>實際運作並修正(一)。</w:t>
            </w:r>
          </w:p>
        </w:tc>
        <w:tc>
          <w:tcPr>
            <w:tcW w:w="4111"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樂器製作(三)</w:t>
            </w:r>
          </w:p>
        </w:tc>
      </w:tr>
      <w:tr w:rsidR="00463A71" w:rsidTr="00463A71">
        <w:trPr>
          <w:cantSplit/>
          <w:trHeight w:val="390"/>
          <w:jc w:val="center"/>
        </w:trPr>
        <w:tc>
          <w:tcPr>
            <w:tcW w:w="562" w:type="dxa"/>
            <w:vAlign w:val="center"/>
          </w:tcPr>
          <w:p w:rsidR="00463A71" w:rsidRDefault="00463A71" w:rsidP="00463A71">
            <w:pPr>
              <w:jc w:val="center"/>
              <w:rPr>
                <w:rFonts w:eastAsia="標楷體"/>
              </w:rPr>
            </w:pPr>
            <w:r>
              <w:rPr>
                <w:rFonts w:eastAsia="標楷體" w:hint="eastAsia"/>
              </w:rPr>
              <w:t>18</w:t>
            </w:r>
          </w:p>
        </w:tc>
        <w:tc>
          <w:tcPr>
            <w:tcW w:w="709" w:type="dxa"/>
            <w:vAlign w:val="center"/>
          </w:tcPr>
          <w:p w:rsidR="00463A71" w:rsidRDefault="00463A71" w:rsidP="00463A71">
            <w:pPr>
              <w:jc w:val="center"/>
              <w:rPr>
                <w:rFonts w:eastAsia="標楷體"/>
              </w:rPr>
            </w:pPr>
            <w:r>
              <w:rPr>
                <w:rFonts w:eastAsia="標楷體" w:hint="eastAsia"/>
              </w:rPr>
              <w:t>0614</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0620</w:t>
            </w:r>
          </w:p>
        </w:tc>
        <w:tc>
          <w:tcPr>
            <w:tcW w:w="1134" w:type="dxa"/>
            <w:gridSpan w:val="2"/>
            <w:vAlign w:val="center"/>
          </w:tcPr>
          <w:p w:rsidR="00463A71" w:rsidRDefault="00463A71" w:rsidP="00463A71">
            <w:pPr>
              <w:jc w:val="center"/>
              <w:rPr>
                <w:rFonts w:eastAsia="標楷體"/>
              </w:rPr>
            </w:pPr>
            <w:r>
              <w:rPr>
                <w:rFonts w:eastAsia="標楷體" w:hint="eastAsia"/>
              </w:rPr>
              <w:t>6/14</w:t>
            </w:r>
            <w:r>
              <w:rPr>
                <w:rFonts w:eastAsia="標楷體" w:hint="eastAsia"/>
              </w:rPr>
              <w:t>端午節</w:t>
            </w:r>
          </w:p>
          <w:p w:rsidR="00463A71" w:rsidRDefault="00463A71" w:rsidP="00463A71">
            <w:pPr>
              <w:jc w:val="center"/>
              <w:rPr>
                <w:rFonts w:eastAsia="標楷體"/>
              </w:rPr>
            </w:pPr>
            <w:r>
              <w:rPr>
                <w:rFonts w:eastAsia="標楷體" w:hint="eastAsia"/>
              </w:rPr>
              <w:t>第二次成績評量</w:t>
            </w:r>
          </w:p>
        </w:tc>
        <w:tc>
          <w:tcPr>
            <w:tcW w:w="4110" w:type="dxa"/>
            <w:vAlign w:val="center"/>
          </w:tcPr>
          <w:p w:rsidR="00463A71" w:rsidRPr="005E1436" w:rsidRDefault="00463A71" w:rsidP="00463A71">
            <w:pPr>
              <w:jc w:val="center"/>
              <w:rPr>
                <w:rFonts w:eastAsia="標楷體"/>
              </w:rPr>
            </w:pPr>
            <w:r w:rsidRPr="001A12C7">
              <w:rPr>
                <w:rFonts w:eastAsia="標楷體" w:hint="eastAsia"/>
              </w:rPr>
              <w:t>主題二</w:t>
            </w:r>
            <w:r w:rsidRPr="001A12C7">
              <w:rPr>
                <w:rFonts w:eastAsia="標楷體" w:hint="eastAsia"/>
              </w:rPr>
              <w:t xml:space="preserve">: To be a brave/____ person </w:t>
            </w:r>
            <w:r>
              <w:rPr>
                <w:rFonts w:eastAsia="標楷體" w:hint="eastAsia"/>
              </w:rPr>
              <w:t>(</w:t>
            </w:r>
            <w:r>
              <w:rPr>
                <w:rFonts w:eastAsia="標楷體" w:hint="eastAsia"/>
              </w:rPr>
              <w:t>八</w:t>
            </w:r>
            <w:r w:rsidRPr="005E1436">
              <w:rPr>
                <w:rFonts w:eastAsia="標楷體" w:hint="eastAsia"/>
              </w:rPr>
              <w:t>)</w:t>
            </w:r>
          </w:p>
          <w:p w:rsidR="00463A71" w:rsidRPr="006E472C" w:rsidRDefault="00463A71" w:rsidP="00463A71">
            <w:pPr>
              <w:jc w:val="center"/>
              <w:rPr>
                <w:rFonts w:eastAsia="標楷體"/>
              </w:rPr>
            </w:pPr>
            <w:r w:rsidRPr="004D075C">
              <w:rPr>
                <w:rFonts w:eastAsia="標楷體" w:hint="eastAsia"/>
              </w:rPr>
              <w:t>活動三</w:t>
            </w:r>
            <w:r w:rsidRPr="004D075C">
              <w:rPr>
                <w:rFonts w:eastAsia="標楷體" w:hint="eastAsia"/>
              </w:rPr>
              <w:t xml:space="preserve">: </w:t>
            </w:r>
            <w:r>
              <w:rPr>
                <w:rFonts w:eastAsia="標楷體" w:hint="eastAsia"/>
              </w:rPr>
              <w:t>Ho</w:t>
            </w:r>
            <w:r>
              <w:rPr>
                <w:rFonts w:eastAsia="標楷體"/>
              </w:rPr>
              <w:t>w to go home map</w:t>
            </w:r>
            <w:r w:rsidRPr="005E1436">
              <w:rPr>
                <w:rFonts w:eastAsia="標楷體" w:hint="eastAsia"/>
              </w:rPr>
              <w:t xml:space="preserve"> (</w:t>
            </w:r>
            <w:r>
              <w:rPr>
                <w:rFonts w:eastAsia="標楷體" w:hint="eastAsia"/>
              </w:rPr>
              <w:t>2</w:t>
            </w:r>
            <w:r w:rsidRPr="005E1436">
              <w:rPr>
                <w:rFonts w:eastAsia="標楷體" w:hint="eastAsia"/>
              </w:rPr>
              <w:t>)</w:t>
            </w:r>
          </w:p>
        </w:tc>
        <w:tc>
          <w:tcPr>
            <w:tcW w:w="4111" w:type="dxa"/>
            <w:vAlign w:val="center"/>
          </w:tcPr>
          <w:p w:rsidR="00463A71" w:rsidRPr="006E472C" w:rsidRDefault="00463A71" w:rsidP="00463A71">
            <w:pPr>
              <w:jc w:val="center"/>
              <w:rPr>
                <w:rFonts w:eastAsia="標楷體"/>
              </w:rPr>
            </w:pPr>
            <w:r>
              <w:rPr>
                <w:rFonts w:ascii="標楷體" w:eastAsia="標楷體" w:hAnsi="標楷體" w:hint="eastAsia"/>
              </w:rPr>
              <w:t>實際運作並修正(二)。</w:t>
            </w:r>
          </w:p>
        </w:tc>
        <w:tc>
          <w:tcPr>
            <w:tcW w:w="4111"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樂器製作(四)</w:t>
            </w:r>
          </w:p>
        </w:tc>
      </w:tr>
      <w:tr w:rsidR="00463A71" w:rsidTr="00463A71">
        <w:trPr>
          <w:cantSplit/>
          <w:trHeight w:val="375"/>
          <w:jc w:val="center"/>
        </w:trPr>
        <w:tc>
          <w:tcPr>
            <w:tcW w:w="562" w:type="dxa"/>
            <w:vAlign w:val="center"/>
          </w:tcPr>
          <w:p w:rsidR="00463A71" w:rsidRDefault="00463A71" w:rsidP="00463A71">
            <w:pPr>
              <w:jc w:val="center"/>
              <w:rPr>
                <w:rFonts w:eastAsia="標楷體"/>
              </w:rPr>
            </w:pPr>
            <w:r>
              <w:rPr>
                <w:rFonts w:eastAsia="標楷體" w:hint="eastAsia"/>
              </w:rPr>
              <w:t>19</w:t>
            </w:r>
          </w:p>
        </w:tc>
        <w:tc>
          <w:tcPr>
            <w:tcW w:w="709" w:type="dxa"/>
            <w:vAlign w:val="center"/>
          </w:tcPr>
          <w:p w:rsidR="00463A71" w:rsidRDefault="00463A71" w:rsidP="00463A71">
            <w:pPr>
              <w:jc w:val="center"/>
              <w:rPr>
                <w:rFonts w:eastAsia="標楷體"/>
              </w:rPr>
            </w:pPr>
            <w:r>
              <w:rPr>
                <w:rFonts w:eastAsia="標楷體" w:hint="eastAsia"/>
              </w:rPr>
              <w:t>0621</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0627</w:t>
            </w:r>
          </w:p>
        </w:tc>
        <w:tc>
          <w:tcPr>
            <w:tcW w:w="1134" w:type="dxa"/>
            <w:gridSpan w:val="2"/>
            <w:vAlign w:val="center"/>
          </w:tcPr>
          <w:p w:rsidR="00463A71" w:rsidRDefault="00463A71" w:rsidP="00463A71">
            <w:pPr>
              <w:jc w:val="center"/>
              <w:rPr>
                <w:rFonts w:eastAsia="標楷體"/>
              </w:rPr>
            </w:pPr>
          </w:p>
        </w:tc>
        <w:tc>
          <w:tcPr>
            <w:tcW w:w="4110" w:type="dxa"/>
            <w:vAlign w:val="center"/>
          </w:tcPr>
          <w:p w:rsidR="00463A71" w:rsidRPr="005E1436" w:rsidRDefault="00463A71" w:rsidP="00463A71">
            <w:pPr>
              <w:jc w:val="center"/>
              <w:rPr>
                <w:rFonts w:eastAsia="標楷體"/>
              </w:rPr>
            </w:pPr>
            <w:r w:rsidRPr="001A12C7">
              <w:rPr>
                <w:rFonts w:eastAsia="標楷體" w:hint="eastAsia"/>
              </w:rPr>
              <w:t>主題二</w:t>
            </w:r>
            <w:r w:rsidRPr="001A12C7">
              <w:rPr>
                <w:rFonts w:eastAsia="標楷體" w:hint="eastAsia"/>
              </w:rPr>
              <w:t xml:space="preserve">: To be a brave/____ person </w:t>
            </w:r>
            <w:r>
              <w:rPr>
                <w:rFonts w:eastAsia="標楷體" w:hint="eastAsia"/>
              </w:rPr>
              <w:t>(</w:t>
            </w:r>
            <w:r>
              <w:rPr>
                <w:rFonts w:eastAsia="標楷體" w:hint="eastAsia"/>
              </w:rPr>
              <w:t>九</w:t>
            </w:r>
            <w:r w:rsidRPr="005E1436">
              <w:rPr>
                <w:rFonts w:eastAsia="標楷體" w:hint="eastAsia"/>
              </w:rPr>
              <w:t>)</w:t>
            </w:r>
          </w:p>
          <w:p w:rsidR="00463A71" w:rsidRPr="006E472C" w:rsidRDefault="00463A71" w:rsidP="00463A71">
            <w:pPr>
              <w:jc w:val="center"/>
              <w:rPr>
                <w:rFonts w:eastAsia="標楷體"/>
              </w:rPr>
            </w:pPr>
            <w:r w:rsidRPr="004D075C">
              <w:rPr>
                <w:rFonts w:eastAsia="標楷體" w:hint="eastAsia"/>
              </w:rPr>
              <w:t>活動三</w:t>
            </w:r>
            <w:r w:rsidRPr="004D075C">
              <w:rPr>
                <w:rFonts w:eastAsia="標楷體" w:hint="eastAsia"/>
              </w:rPr>
              <w:t xml:space="preserve">: </w:t>
            </w:r>
            <w:r>
              <w:rPr>
                <w:rFonts w:eastAsia="標楷體" w:hint="eastAsia"/>
              </w:rPr>
              <w:t>Ho</w:t>
            </w:r>
            <w:r>
              <w:rPr>
                <w:rFonts w:eastAsia="標楷體"/>
              </w:rPr>
              <w:t xml:space="preserve">w to go home map </w:t>
            </w:r>
            <w:r w:rsidRPr="005E1436">
              <w:rPr>
                <w:rFonts w:eastAsia="標楷體" w:hint="eastAsia"/>
              </w:rPr>
              <w:t>(</w:t>
            </w:r>
            <w:r>
              <w:rPr>
                <w:rFonts w:eastAsia="標楷體" w:hint="eastAsia"/>
              </w:rPr>
              <w:t>3</w:t>
            </w:r>
            <w:r w:rsidRPr="005E1436">
              <w:rPr>
                <w:rFonts w:eastAsia="標楷體" w:hint="eastAsia"/>
              </w:rPr>
              <w:t>)</w:t>
            </w:r>
          </w:p>
        </w:tc>
        <w:tc>
          <w:tcPr>
            <w:tcW w:w="4111" w:type="dxa"/>
            <w:vAlign w:val="center"/>
          </w:tcPr>
          <w:p w:rsidR="00463A71" w:rsidRPr="006E472C" w:rsidRDefault="00463A71" w:rsidP="00463A71">
            <w:pPr>
              <w:jc w:val="center"/>
              <w:rPr>
                <w:rFonts w:eastAsia="標楷體"/>
              </w:rPr>
            </w:pPr>
            <w:r>
              <w:rPr>
                <w:rFonts w:eastAsia="標楷體" w:hint="eastAsia"/>
              </w:rPr>
              <w:t>作品分享</w:t>
            </w:r>
            <w:r>
              <w:rPr>
                <w:rFonts w:eastAsia="標楷體" w:hint="eastAsia"/>
              </w:rPr>
              <w:t>(</w:t>
            </w:r>
            <w:r>
              <w:rPr>
                <w:rFonts w:eastAsia="標楷體" w:hint="eastAsia"/>
              </w:rPr>
              <w:t>一</w:t>
            </w:r>
            <w:r>
              <w:rPr>
                <w:rFonts w:eastAsia="標楷體" w:hint="eastAsia"/>
              </w:rPr>
              <w:t>)</w:t>
            </w:r>
          </w:p>
        </w:tc>
        <w:tc>
          <w:tcPr>
            <w:tcW w:w="4111" w:type="dxa"/>
            <w:gridSpan w:val="3"/>
            <w:shd w:val="clear" w:color="auto" w:fill="FFFFFF"/>
            <w:vAlign w:val="center"/>
          </w:tcPr>
          <w:p w:rsidR="00463A71" w:rsidRPr="00296CB6" w:rsidRDefault="00463A71" w:rsidP="00463A71">
            <w:pPr>
              <w:jc w:val="center"/>
              <w:rPr>
                <w:rFonts w:ascii="標楷體" w:eastAsia="標楷體" w:hAnsi="標楷體"/>
              </w:rPr>
            </w:pPr>
            <w:r>
              <w:rPr>
                <w:rFonts w:ascii="標楷體" w:eastAsia="標楷體" w:hAnsi="標楷體" w:hint="eastAsia"/>
              </w:rPr>
              <w:t>樂器實際演奏測試</w:t>
            </w:r>
          </w:p>
        </w:tc>
      </w:tr>
      <w:tr w:rsidR="00463A71" w:rsidTr="00225025">
        <w:trPr>
          <w:cantSplit/>
          <w:trHeight w:val="285"/>
          <w:jc w:val="center"/>
        </w:trPr>
        <w:tc>
          <w:tcPr>
            <w:tcW w:w="562" w:type="dxa"/>
            <w:vAlign w:val="center"/>
          </w:tcPr>
          <w:p w:rsidR="00463A71" w:rsidRDefault="00463A71" w:rsidP="00463A71">
            <w:pPr>
              <w:jc w:val="center"/>
              <w:rPr>
                <w:rFonts w:eastAsia="標楷體"/>
              </w:rPr>
            </w:pPr>
            <w:r>
              <w:rPr>
                <w:rFonts w:eastAsia="標楷體" w:hint="eastAsia"/>
              </w:rPr>
              <w:t>20</w:t>
            </w:r>
          </w:p>
        </w:tc>
        <w:tc>
          <w:tcPr>
            <w:tcW w:w="709" w:type="dxa"/>
            <w:vAlign w:val="center"/>
          </w:tcPr>
          <w:p w:rsidR="00463A71" w:rsidRDefault="00463A71" w:rsidP="00463A71">
            <w:pPr>
              <w:jc w:val="center"/>
              <w:rPr>
                <w:rFonts w:eastAsia="標楷體"/>
              </w:rPr>
            </w:pPr>
            <w:r>
              <w:rPr>
                <w:rFonts w:eastAsia="標楷體" w:hint="eastAsia"/>
              </w:rPr>
              <w:t>0628</w:t>
            </w:r>
          </w:p>
          <w:p w:rsidR="00463A71" w:rsidRDefault="00463A71" w:rsidP="00463A71">
            <w:pPr>
              <w:jc w:val="center"/>
              <w:rPr>
                <w:rFonts w:eastAsia="標楷體"/>
              </w:rPr>
            </w:pPr>
            <w:r>
              <w:rPr>
                <w:rFonts w:eastAsia="標楷體" w:hint="eastAsia"/>
              </w:rPr>
              <w:t>|</w:t>
            </w:r>
          </w:p>
          <w:p w:rsidR="00463A71" w:rsidRDefault="00463A71" w:rsidP="00463A71">
            <w:pPr>
              <w:jc w:val="center"/>
              <w:rPr>
                <w:rFonts w:eastAsia="標楷體"/>
              </w:rPr>
            </w:pPr>
            <w:r>
              <w:rPr>
                <w:rFonts w:eastAsia="標楷體" w:hint="eastAsia"/>
              </w:rPr>
              <w:t>0630</w:t>
            </w:r>
          </w:p>
        </w:tc>
        <w:tc>
          <w:tcPr>
            <w:tcW w:w="1134" w:type="dxa"/>
            <w:gridSpan w:val="2"/>
            <w:vAlign w:val="center"/>
          </w:tcPr>
          <w:p w:rsidR="00463A71" w:rsidRDefault="00463A71" w:rsidP="00463A71">
            <w:pPr>
              <w:jc w:val="center"/>
              <w:rPr>
                <w:rFonts w:eastAsia="標楷體"/>
              </w:rPr>
            </w:pPr>
            <w:r>
              <w:rPr>
                <w:rFonts w:eastAsia="標楷體" w:hint="eastAsia"/>
              </w:rPr>
              <w:t>6/30</w:t>
            </w:r>
            <w:r>
              <w:rPr>
                <w:rFonts w:eastAsia="標楷體" w:hint="eastAsia"/>
              </w:rPr>
              <w:t>休業式</w:t>
            </w:r>
          </w:p>
        </w:tc>
        <w:tc>
          <w:tcPr>
            <w:tcW w:w="4110" w:type="dxa"/>
            <w:vAlign w:val="center"/>
          </w:tcPr>
          <w:p w:rsidR="00463A71" w:rsidRDefault="00463A71" w:rsidP="00463A71">
            <w:pPr>
              <w:jc w:val="center"/>
              <w:rPr>
                <w:rFonts w:eastAsia="標楷體"/>
              </w:rPr>
            </w:pPr>
            <w:r w:rsidRPr="005E1436">
              <w:rPr>
                <w:rFonts w:eastAsia="標楷體"/>
              </w:rPr>
              <w:t>主</w:t>
            </w:r>
            <w:r w:rsidRPr="001A12C7">
              <w:rPr>
                <w:rFonts w:eastAsia="標楷體" w:hint="eastAsia"/>
              </w:rPr>
              <w:t>主題二</w:t>
            </w:r>
            <w:r w:rsidRPr="001A12C7">
              <w:rPr>
                <w:rFonts w:eastAsia="標楷體" w:hint="eastAsia"/>
              </w:rPr>
              <w:t xml:space="preserve">: To be a brave/____ person </w:t>
            </w:r>
            <w:r>
              <w:rPr>
                <w:rFonts w:eastAsia="標楷體" w:hint="eastAsia"/>
              </w:rPr>
              <w:t>(</w:t>
            </w:r>
            <w:r>
              <w:rPr>
                <w:rFonts w:eastAsia="標楷體" w:hint="eastAsia"/>
              </w:rPr>
              <w:t>十</w:t>
            </w:r>
            <w:r>
              <w:rPr>
                <w:rFonts w:eastAsia="標楷體" w:hint="eastAsia"/>
              </w:rPr>
              <w:t>)</w:t>
            </w:r>
          </w:p>
          <w:p w:rsidR="00463A71" w:rsidRPr="006E472C" w:rsidRDefault="00463A71" w:rsidP="00463A71">
            <w:pPr>
              <w:jc w:val="center"/>
              <w:rPr>
                <w:rFonts w:eastAsia="標楷體"/>
              </w:rPr>
            </w:pPr>
            <w:r>
              <w:rPr>
                <w:rFonts w:eastAsia="標楷體" w:hint="eastAsia"/>
              </w:rPr>
              <w:t>複習與評量</w:t>
            </w:r>
          </w:p>
        </w:tc>
        <w:tc>
          <w:tcPr>
            <w:tcW w:w="4111" w:type="dxa"/>
            <w:tcBorders>
              <w:tr2bl w:val="single" w:sz="4" w:space="0" w:color="auto"/>
            </w:tcBorders>
            <w:vAlign w:val="center"/>
          </w:tcPr>
          <w:p w:rsidR="00463A71" w:rsidRPr="006E472C" w:rsidRDefault="00463A71" w:rsidP="00463A71">
            <w:pPr>
              <w:jc w:val="center"/>
              <w:rPr>
                <w:rFonts w:eastAsia="標楷體"/>
              </w:rPr>
            </w:pPr>
          </w:p>
        </w:tc>
        <w:tc>
          <w:tcPr>
            <w:tcW w:w="4111" w:type="dxa"/>
            <w:gridSpan w:val="3"/>
            <w:tcBorders>
              <w:tr2bl w:val="single" w:sz="4" w:space="0" w:color="auto"/>
            </w:tcBorders>
            <w:shd w:val="clear" w:color="auto" w:fill="FFFFFF"/>
            <w:vAlign w:val="center"/>
          </w:tcPr>
          <w:p w:rsidR="00463A71" w:rsidRPr="00296CB6" w:rsidRDefault="00463A71" w:rsidP="00463A71">
            <w:pPr>
              <w:jc w:val="center"/>
              <w:rPr>
                <w:rFonts w:ascii="標楷體" w:eastAsia="標楷體" w:hAnsi="標楷體"/>
              </w:rPr>
            </w:pPr>
          </w:p>
        </w:tc>
      </w:tr>
      <w:tr w:rsidR="00463A71" w:rsidTr="00463A71">
        <w:trPr>
          <w:cantSplit/>
          <w:trHeight w:val="780"/>
          <w:jc w:val="center"/>
        </w:trPr>
        <w:tc>
          <w:tcPr>
            <w:tcW w:w="1271" w:type="dxa"/>
            <w:gridSpan w:val="2"/>
            <w:vAlign w:val="center"/>
          </w:tcPr>
          <w:p w:rsidR="00463A71" w:rsidRDefault="00463A71" w:rsidP="00463A71">
            <w:pPr>
              <w:jc w:val="center"/>
              <w:rPr>
                <w:rFonts w:eastAsia="標楷體"/>
              </w:rPr>
            </w:pPr>
            <w:r>
              <w:rPr>
                <w:rFonts w:eastAsia="標楷體" w:hint="eastAsia"/>
              </w:rPr>
              <w:t>總節數</w:t>
            </w:r>
          </w:p>
        </w:tc>
        <w:tc>
          <w:tcPr>
            <w:tcW w:w="1134" w:type="dxa"/>
            <w:gridSpan w:val="2"/>
            <w:vAlign w:val="center"/>
          </w:tcPr>
          <w:p w:rsidR="00463A71" w:rsidRDefault="00463A71" w:rsidP="00463A71">
            <w:pPr>
              <w:jc w:val="center"/>
              <w:rPr>
                <w:rFonts w:eastAsia="標楷體"/>
              </w:rPr>
            </w:pPr>
          </w:p>
        </w:tc>
        <w:tc>
          <w:tcPr>
            <w:tcW w:w="4110" w:type="dxa"/>
            <w:vAlign w:val="center"/>
          </w:tcPr>
          <w:p w:rsidR="00463A71" w:rsidRDefault="00463A71" w:rsidP="00463A71">
            <w:pPr>
              <w:jc w:val="center"/>
              <w:rPr>
                <w:rFonts w:eastAsia="標楷體"/>
              </w:rPr>
            </w:pPr>
            <w:r>
              <w:rPr>
                <w:rFonts w:eastAsia="標楷體" w:hint="eastAsia"/>
              </w:rPr>
              <w:t>20</w:t>
            </w:r>
          </w:p>
        </w:tc>
        <w:tc>
          <w:tcPr>
            <w:tcW w:w="4111" w:type="dxa"/>
            <w:vAlign w:val="center"/>
          </w:tcPr>
          <w:p w:rsidR="00463A71" w:rsidRDefault="00225025" w:rsidP="00463A71">
            <w:pPr>
              <w:jc w:val="center"/>
              <w:rPr>
                <w:rFonts w:eastAsia="標楷體"/>
              </w:rPr>
            </w:pPr>
            <w:r>
              <w:rPr>
                <w:rFonts w:eastAsia="標楷體" w:hint="eastAsia"/>
              </w:rPr>
              <w:t>19</w:t>
            </w:r>
          </w:p>
        </w:tc>
        <w:tc>
          <w:tcPr>
            <w:tcW w:w="4111" w:type="dxa"/>
            <w:gridSpan w:val="3"/>
            <w:shd w:val="clear" w:color="auto" w:fill="FFFFFF"/>
            <w:vAlign w:val="center"/>
          </w:tcPr>
          <w:p w:rsidR="00463A71" w:rsidRDefault="00225025" w:rsidP="00463A71">
            <w:pPr>
              <w:jc w:val="center"/>
              <w:rPr>
                <w:rFonts w:eastAsia="標楷體"/>
              </w:rPr>
            </w:pPr>
            <w:r>
              <w:rPr>
                <w:rFonts w:eastAsia="標楷體" w:hint="eastAsia"/>
              </w:rPr>
              <w:t>19</w:t>
            </w:r>
          </w:p>
        </w:tc>
      </w:tr>
    </w:tbl>
    <w:p w:rsidR="00D2448E" w:rsidRPr="007A0931" w:rsidRDefault="00D2448E" w:rsidP="00D2448E">
      <w:pPr>
        <w:ind w:firstLine="23"/>
        <w:jc w:val="center"/>
        <w:rPr>
          <w:rFonts w:eastAsia="標楷體"/>
          <w:sz w:val="28"/>
        </w:rPr>
      </w:pPr>
    </w:p>
    <w:p w:rsidR="00D2448E" w:rsidRDefault="00D2448E" w:rsidP="00D2448E">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D2448E" w:rsidRDefault="00D2448E">
      <w:pPr>
        <w:widowControl/>
        <w:rPr>
          <w:rFonts w:ascii="標楷體" w:eastAsia="標楷體" w:hAnsi="標楷體"/>
          <w:b/>
        </w:rPr>
      </w:pPr>
      <w:r>
        <w:rPr>
          <w:rFonts w:ascii="標楷體" w:eastAsia="標楷體" w:hAnsi="標楷體"/>
          <w:b/>
        </w:rPr>
        <w:br w:type="page"/>
      </w:r>
    </w:p>
    <w:p w:rsidR="008901E1" w:rsidRPr="008901E1" w:rsidRDefault="00D2448E" w:rsidP="000E10D2">
      <w:pPr>
        <w:pStyle w:val="affd"/>
        <w:spacing w:before="36" w:after="72"/>
        <w:ind w:left="720"/>
      </w:pPr>
      <w:bookmarkStart w:id="17" w:name="_Toc35421196"/>
      <w:r>
        <w:rPr>
          <w:rFonts w:hint="eastAsia"/>
        </w:rPr>
        <w:lastRenderedPageBreak/>
        <w:t>（</w:t>
      </w:r>
      <w:bookmarkEnd w:id="17"/>
    </w:p>
    <w:p w:rsidR="008901E1" w:rsidRDefault="008901E1" w:rsidP="008901E1">
      <w:pPr>
        <w:widowControl/>
        <w:rPr>
          <w:rFonts w:ascii="標楷體" w:eastAsia="標楷體" w:hAnsi="標楷體"/>
        </w:rPr>
      </w:pPr>
      <w:r>
        <w:rPr>
          <w:rFonts w:ascii="標楷體" w:eastAsia="標楷體" w:hAnsi="標楷體"/>
        </w:rPr>
        <w:br w:type="page"/>
      </w:r>
    </w:p>
    <w:p w:rsidR="0035651D" w:rsidRDefault="0035651D" w:rsidP="0035651D">
      <w:pPr>
        <w:widowControl/>
        <w:rPr>
          <w:rFonts w:ascii="標楷體" w:eastAsia="標楷體" w:hAnsi="標楷體"/>
        </w:rPr>
        <w:sectPr w:rsidR="0035651D" w:rsidSect="00A750FF">
          <w:pgSz w:w="16838" w:h="11906" w:orient="landscape"/>
          <w:pgMar w:top="1134" w:right="1021" w:bottom="1134" w:left="1021" w:header="851" w:footer="992" w:gutter="0"/>
          <w:cols w:space="425"/>
          <w:docGrid w:type="lines" w:linePitch="360"/>
        </w:sectPr>
      </w:pPr>
    </w:p>
    <w:p w:rsidR="00582FED" w:rsidRDefault="00582FED" w:rsidP="00B75B0D">
      <w:pPr>
        <w:pStyle w:val="aff9"/>
        <w:spacing w:before="90" w:after="90"/>
        <w:ind w:left="240"/>
      </w:pPr>
      <w:bookmarkStart w:id="18" w:name="_Toc35421198"/>
      <w:bookmarkStart w:id="19" w:name="_Toc4075542"/>
      <w:r>
        <w:rPr>
          <w:rFonts w:hint="eastAsia"/>
        </w:rPr>
        <w:lastRenderedPageBreak/>
        <w:t>四、彈性學習課程</w:t>
      </w:r>
      <w:r w:rsidR="00FE16EE">
        <w:rPr>
          <w:rFonts w:hint="eastAsia"/>
        </w:rPr>
        <w:t>方案</w:t>
      </w:r>
      <w:r w:rsidR="00516980">
        <w:rPr>
          <w:rFonts w:hint="eastAsia"/>
        </w:rPr>
        <w:t>設計</w:t>
      </w:r>
      <w:r>
        <w:rPr>
          <w:rFonts w:hint="eastAsia"/>
        </w:rPr>
        <w:t>—統整性主題議題專題課程方案</w:t>
      </w:r>
      <w:r w:rsidRPr="00626474">
        <w:rPr>
          <w:rFonts w:hint="eastAsia"/>
        </w:rPr>
        <w:t>(</w:t>
      </w:r>
      <w:r>
        <w:rPr>
          <w:rFonts w:hint="eastAsia"/>
        </w:rPr>
        <w:t>表5-</w:t>
      </w:r>
      <w:r w:rsidR="00926FED">
        <w:t>13</w:t>
      </w:r>
      <w:r w:rsidRPr="00626474">
        <w:rPr>
          <w:rFonts w:hint="eastAsia"/>
        </w:rPr>
        <w:t>)</w:t>
      </w:r>
      <w:bookmarkEnd w:id="18"/>
    </w:p>
    <w:p w:rsidR="006503A4" w:rsidRDefault="00582FED" w:rsidP="006503A4">
      <w:pPr>
        <w:ind w:leftChars="-100" w:left="670" w:hangingChars="379" w:hanging="910"/>
      </w:pPr>
      <w:r>
        <w:rPr>
          <w:rFonts w:hint="eastAsia"/>
        </w:rPr>
        <w:t xml:space="preserve">      </w:t>
      </w:r>
      <w:r w:rsidR="006503A4">
        <w:t>1.</w:t>
      </w:r>
      <w:r w:rsidR="00134E50" w:rsidRPr="00134E50">
        <w:rPr>
          <w:rFonts w:hint="eastAsia"/>
        </w:rPr>
        <w:t>須完成一年級、二年級之彈性學習課程設計。</w:t>
      </w:r>
      <w:r w:rsidR="006503A4">
        <w:rPr>
          <w:rFonts w:hint="eastAsia"/>
        </w:rPr>
        <w:t>。</w:t>
      </w:r>
    </w:p>
    <w:p w:rsidR="00134E50" w:rsidRDefault="006503A4" w:rsidP="00134E50">
      <w:pPr>
        <w:ind w:leftChars="199" w:left="665" w:hangingChars="78" w:hanging="187"/>
      </w:pPr>
      <w:r>
        <w:rPr>
          <w:rFonts w:hint="eastAsia"/>
        </w:rPr>
        <w:t>2</w:t>
      </w:r>
      <w:r>
        <w:t>.</w:t>
      </w:r>
      <w:r w:rsidR="00134E50">
        <w:rPr>
          <w:rFonts w:hint="eastAsia"/>
        </w:rPr>
        <w:t>為充分了解課程設計脈絡，請以單一課程方案完整呈現為原則，例如：</w:t>
      </w:r>
    </w:p>
    <w:p w:rsidR="00134E50" w:rsidRDefault="00134E50" w:rsidP="00134E50">
      <w:pPr>
        <w:ind w:leftChars="199" w:left="665" w:hangingChars="78" w:hanging="187"/>
      </w:pPr>
      <w:r>
        <w:rPr>
          <w:rFonts w:hint="eastAsia"/>
        </w:rPr>
        <w:t>（</w:t>
      </w:r>
      <w:r>
        <w:rPr>
          <w:rFonts w:hint="eastAsia"/>
        </w:rPr>
        <w:t>1</w:t>
      </w:r>
      <w:r>
        <w:rPr>
          <w:rFonts w:hint="eastAsia"/>
        </w:rPr>
        <w:t>）如一、二年級課程設計有其設計理念之連貫性，則一、二年級連續呈現。</w:t>
      </w:r>
    </w:p>
    <w:p w:rsidR="00C4142A" w:rsidRDefault="00134E50" w:rsidP="00134E50">
      <w:pPr>
        <w:ind w:leftChars="199" w:left="665" w:hangingChars="78" w:hanging="187"/>
      </w:pPr>
      <w:r>
        <w:rPr>
          <w:rFonts w:hint="eastAsia"/>
        </w:rPr>
        <w:t>（</w:t>
      </w:r>
      <w:r>
        <w:rPr>
          <w:rFonts w:hint="eastAsia"/>
        </w:rPr>
        <w:t>2</w:t>
      </w:r>
      <w:r>
        <w:rPr>
          <w:rFonts w:hint="eastAsia"/>
        </w:rPr>
        <w:t>）若課程方案一、二年級無連貫性則分開呈現。</w:t>
      </w:r>
    </w:p>
    <w:p w:rsidR="00C4142A" w:rsidRDefault="00C4142A" w:rsidP="00C4142A">
      <w:pPr>
        <w:ind w:leftChars="199" w:left="665" w:hangingChars="78" w:hanging="187"/>
      </w:pPr>
    </w:p>
    <w:p w:rsidR="009B449D" w:rsidRPr="00E34B1E" w:rsidRDefault="009B449D" w:rsidP="00857A7F">
      <w:pPr>
        <w:ind w:leftChars="199" w:left="665" w:hangingChars="78" w:hanging="187"/>
        <w:rPr>
          <w:color w:val="FF0000"/>
        </w:rPr>
      </w:pPr>
      <w:r w:rsidRPr="00E34B1E">
        <w:rPr>
          <w:rFonts w:hint="eastAsia"/>
          <w:noProof/>
          <w:color w:val="FF0000"/>
        </w:rPr>
        <mc:AlternateContent>
          <mc:Choice Requires="wps">
            <w:drawing>
              <wp:anchor distT="0" distB="0" distL="114300" distR="114300" simplePos="0" relativeHeight="251660288" behindDoc="0" locked="0" layoutInCell="1" allowOverlap="1">
                <wp:simplePos x="0" y="0"/>
                <wp:positionH relativeFrom="column">
                  <wp:posOffset>4086225</wp:posOffset>
                </wp:positionH>
                <wp:positionV relativeFrom="paragraph">
                  <wp:posOffset>397131</wp:posOffset>
                </wp:positionV>
                <wp:extent cx="4421875" cy="1201003"/>
                <wp:effectExtent l="0" t="0" r="17145" b="18415"/>
                <wp:wrapNone/>
                <wp:docPr id="3" name="矩形 3"/>
                <wp:cNvGraphicFramePr/>
                <a:graphic xmlns:a="http://schemas.openxmlformats.org/drawingml/2006/main">
                  <a:graphicData uri="http://schemas.microsoft.com/office/word/2010/wordprocessingShape">
                    <wps:wsp>
                      <wps:cNvSpPr/>
                      <wps:spPr>
                        <a:xfrm>
                          <a:off x="0" y="0"/>
                          <a:ext cx="4421875" cy="1201003"/>
                        </a:xfrm>
                        <a:prstGeom prst="rect">
                          <a:avLst/>
                        </a:prstGeom>
                      </wps:spPr>
                      <wps:style>
                        <a:lnRef idx="2">
                          <a:schemeClr val="accent1"/>
                        </a:lnRef>
                        <a:fillRef idx="1">
                          <a:schemeClr val="lt1"/>
                        </a:fillRef>
                        <a:effectRef idx="0">
                          <a:schemeClr val="accent1"/>
                        </a:effectRef>
                        <a:fontRef idx="minor">
                          <a:schemeClr val="dk1"/>
                        </a:fontRef>
                      </wps:style>
                      <wps:txbx>
                        <w:txbxContent>
                          <w:p w:rsidR="006A74FD" w:rsidRPr="00E34B1E" w:rsidRDefault="006A74FD" w:rsidP="009B449D">
                            <w:pPr>
                              <w:rPr>
                                <w:color w:val="FF0000"/>
                              </w:rPr>
                            </w:pPr>
                            <w:r w:rsidRPr="00E34B1E">
                              <w:rPr>
                                <w:rFonts w:hint="eastAsia"/>
                                <w:color w:val="FF0000"/>
                              </w:rPr>
                              <w:t>S</w:t>
                            </w:r>
                            <w:r w:rsidRPr="00E34B1E">
                              <w:rPr>
                                <w:color w:val="FF0000"/>
                              </w:rPr>
                              <w:t xml:space="preserve">ea &amp; City smart </w:t>
                            </w:r>
                            <w:r w:rsidRPr="00E34B1E">
                              <w:rPr>
                                <w:rFonts w:hint="eastAsia"/>
                                <w:color w:val="FF0000"/>
                              </w:rPr>
                              <w:t>海洋探險隊</w:t>
                            </w:r>
                            <w:r w:rsidRPr="00E34B1E">
                              <w:rPr>
                                <w:rFonts w:hint="eastAsia"/>
                                <w:color w:val="FF0000"/>
                              </w:rPr>
                              <w:t>:</w:t>
                            </w:r>
                            <w:r w:rsidRPr="00E34B1E">
                              <w:rPr>
                                <w:color w:val="FF0000"/>
                              </w:rPr>
                              <w:t>一、二年級連貫</w:t>
                            </w:r>
                            <w:r w:rsidRPr="00E34B1E">
                              <w:rPr>
                                <w:color w:val="FF0000"/>
                              </w:rPr>
                              <w:t>(</w:t>
                            </w:r>
                            <w:r w:rsidRPr="00E34B1E">
                              <w:rPr>
                                <w:rFonts w:hint="eastAsia"/>
                                <w:color w:val="FF0000"/>
                              </w:rPr>
                              <w:t>須呈現</w:t>
                            </w:r>
                            <w:r w:rsidRPr="00E34B1E">
                              <w:rPr>
                                <w:rFonts w:hint="eastAsia"/>
                                <w:color w:val="FF0000"/>
                              </w:rPr>
                              <w:t>4</w:t>
                            </w:r>
                            <w:r w:rsidRPr="00E34B1E">
                              <w:rPr>
                                <w:rFonts w:hint="eastAsia"/>
                                <w:color w:val="FF0000"/>
                              </w:rPr>
                              <w:t>學期連貫</w:t>
                            </w:r>
                            <w:r w:rsidRPr="00E34B1E">
                              <w:rPr>
                                <w:color w:val="FF0000"/>
                              </w:rPr>
                              <w:t>)</w:t>
                            </w:r>
                          </w:p>
                          <w:p w:rsidR="006A74FD" w:rsidRPr="00E34B1E" w:rsidRDefault="006A74FD" w:rsidP="009B449D">
                            <w:pPr>
                              <w:rPr>
                                <w:color w:val="FF0000"/>
                              </w:rPr>
                            </w:pPr>
                            <w:r w:rsidRPr="00E34B1E">
                              <w:rPr>
                                <w:color w:val="FF0000"/>
                              </w:rPr>
                              <w:t xml:space="preserve">Sea &amp; city maker </w:t>
                            </w:r>
                            <w:r w:rsidRPr="00E34B1E">
                              <w:rPr>
                                <w:rFonts w:hint="eastAsia"/>
                                <w:color w:val="FF0000"/>
                              </w:rPr>
                              <w:t>只有一年級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p>
                          <w:p w:rsidR="006A74FD" w:rsidRPr="00E34B1E" w:rsidRDefault="006A74FD" w:rsidP="009B449D">
                            <w:pPr>
                              <w:rPr>
                                <w:color w:val="FF0000"/>
                              </w:rPr>
                            </w:pPr>
                            <w:r w:rsidRPr="00E34B1E">
                              <w:rPr>
                                <w:rFonts w:hint="eastAsia"/>
                                <w:color w:val="FF0000"/>
                              </w:rPr>
                              <w:t>國際生活通只有二年級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r w:rsidRPr="00E34B1E">
                              <w:rPr>
                                <w:rFonts w:hint="eastAsia"/>
                                <w:color w:val="FF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3" o:spid="_x0000_s1026" style="position:absolute;left:0;text-align:left;margin-left:321.75pt;margin-top:31.25pt;width:348.2pt;height:94.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" fillcolor="white [3201]" strokecolor="#4f81bd [3204]" strokeweight="2pt">
                <v:textbox>
                  <w:txbxContent>
                    <w:p w:rsidR="006A74FD" w:rsidRPr="00E34B1E" w:rsidRDefault="006A74FD" w:rsidP="009B449D">
                      <w:pPr>
                        <w:rPr>
                          <w:color w:val="FF0000"/>
                        </w:rPr>
                      </w:pPr>
                      <w:r w:rsidRPr="00E34B1E">
                        <w:rPr>
                          <w:rFonts w:hint="eastAsia"/>
                          <w:color w:val="FF0000"/>
                        </w:rPr>
                        <w:t>S</w:t>
                      </w:r>
                      <w:r w:rsidRPr="00E34B1E">
                        <w:rPr>
                          <w:color w:val="FF0000"/>
                        </w:rPr>
                        <w:t xml:space="preserve">ea &amp; City smart </w:t>
                      </w:r>
                      <w:r w:rsidRPr="00E34B1E">
                        <w:rPr>
                          <w:rFonts w:hint="eastAsia"/>
                          <w:color w:val="FF0000"/>
                        </w:rPr>
                        <w:t>海洋探險隊</w:t>
                      </w:r>
                      <w:r w:rsidRPr="00E34B1E">
                        <w:rPr>
                          <w:rFonts w:hint="eastAsia"/>
                          <w:color w:val="FF0000"/>
                        </w:rPr>
                        <w:t>:</w:t>
                      </w:r>
                      <w:r w:rsidRPr="00E34B1E">
                        <w:rPr>
                          <w:color w:val="FF0000"/>
                        </w:rPr>
                        <w:t>一、二年級連貫</w:t>
                      </w:r>
                      <w:r w:rsidRPr="00E34B1E">
                        <w:rPr>
                          <w:color w:val="FF0000"/>
                        </w:rPr>
                        <w:t>(</w:t>
                      </w:r>
                      <w:r w:rsidRPr="00E34B1E">
                        <w:rPr>
                          <w:rFonts w:hint="eastAsia"/>
                          <w:color w:val="FF0000"/>
                        </w:rPr>
                        <w:t>須呈現</w:t>
                      </w:r>
                      <w:r w:rsidRPr="00E34B1E">
                        <w:rPr>
                          <w:rFonts w:hint="eastAsia"/>
                          <w:color w:val="FF0000"/>
                        </w:rPr>
                        <w:t>4</w:t>
                      </w:r>
                      <w:r w:rsidRPr="00E34B1E">
                        <w:rPr>
                          <w:rFonts w:hint="eastAsia"/>
                          <w:color w:val="FF0000"/>
                        </w:rPr>
                        <w:t>學期連貫</w:t>
                      </w:r>
                      <w:r w:rsidRPr="00E34B1E">
                        <w:rPr>
                          <w:color w:val="FF0000"/>
                        </w:rPr>
                        <w:t>)</w:t>
                      </w:r>
                    </w:p>
                    <w:p w:rsidR="006A74FD" w:rsidRPr="00E34B1E" w:rsidRDefault="006A74FD" w:rsidP="009B449D">
                      <w:pPr>
                        <w:rPr>
                          <w:color w:val="FF0000"/>
                        </w:rPr>
                      </w:pPr>
                      <w:r w:rsidRPr="00E34B1E">
                        <w:rPr>
                          <w:color w:val="FF0000"/>
                        </w:rPr>
                        <w:t xml:space="preserve">Sea &amp; city maker </w:t>
                      </w:r>
                      <w:r w:rsidRPr="00E34B1E">
                        <w:rPr>
                          <w:rFonts w:hint="eastAsia"/>
                          <w:color w:val="FF0000"/>
                        </w:rPr>
                        <w:t>只有一年級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p>
                    <w:p w:rsidR="006A74FD" w:rsidRPr="00E34B1E" w:rsidRDefault="006A74FD" w:rsidP="009B449D">
                      <w:pPr>
                        <w:rPr>
                          <w:color w:val="FF0000"/>
                        </w:rPr>
                      </w:pPr>
                      <w:r w:rsidRPr="00E34B1E">
                        <w:rPr>
                          <w:rFonts w:hint="eastAsia"/>
                          <w:color w:val="FF0000"/>
                        </w:rPr>
                        <w:t>國際生活通只有二年級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r w:rsidRPr="00E34B1E">
                        <w:rPr>
                          <w:rFonts w:hint="eastAsia"/>
                          <w:color w:val="FF0000"/>
                        </w:rPr>
                        <w:t xml:space="preserve"> </w:t>
                      </w:r>
                    </w:p>
                  </w:txbxContent>
                </v:textbox>
              </v:rect>
            </w:pict>
          </mc:Fallback>
        </mc:AlternateContent>
      </w:r>
      <w:r w:rsidRPr="00E34B1E">
        <w:rPr>
          <w:rFonts w:hint="eastAsia"/>
          <w:color w:val="FF0000"/>
        </w:rPr>
        <w:t>例如</w:t>
      </w:r>
      <w:r w:rsidRPr="00E34B1E">
        <w:rPr>
          <w:rFonts w:hint="eastAsia"/>
          <w:color w:val="FF0000"/>
        </w:rPr>
        <w:t>:</w:t>
      </w:r>
      <w:r w:rsidR="00E34B1E" w:rsidRPr="00E34B1E">
        <w:rPr>
          <w:rFonts w:hint="eastAsia"/>
          <w:noProof/>
          <w:color w:val="FF0000"/>
        </w:rPr>
        <w:t xml:space="preserve"> </w:t>
      </w:r>
      <w:r w:rsidR="00E34B1E" w:rsidRPr="00E34B1E">
        <w:rPr>
          <w:rFonts w:hint="eastAsia"/>
          <w:noProof/>
          <w:color w:val="FF0000"/>
        </w:rPr>
        <w:drawing>
          <wp:inline distT="0" distB="0" distL="0" distR="0" wp14:anchorId="2EFC6665" wp14:editId="23F10882">
            <wp:extent cx="3340391" cy="1671851"/>
            <wp:effectExtent l="0" t="0" r="0" b="508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2868" cy="1698115"/>
                    </a:xfrm>
                    <a:prstGeom prst="rect">
                      <a:avLst/>
                    </a:prstGeom>
                    <a:noFill/>
                    <a:ln>
                      <a:noFill/>
                    </a:ln>
                  </pic:spPr>
                </pic:pic>
              </a:graphicData>
            </a:graphic>
          </wp:inline>
        </w:drawing>
      </w:r>
    </w:p>
    <w:p w:rsidR="009B449D" w:rsidRDefault="009B449D" w:rsidP="00857A7F">
      <w:pPr>
        <w:ind w:leftChars="199" w:left="665" w:hangingChars="78" w:hanging="187"/>
      </w:pPr>
    </w:p>
    <w:p w:rsidR="00857A7F" w:rsidRDefault="00857A7F" w:rsidP="00857A7F">
      <w:pPr>
        <w:ind w:leftChars="199" w:left="665" w:hangingChars="78" w:hanging="187"/>
      </w:pPr>
      <w:r>
        <w:rPr>
          <w:rFonts w:hint="eastAsia"/>
        </w:rPr>
        <w:t>3.</w:t>
      </w:r>
      <w:r w:rsidR="00E34B1E" w:rsidRPr="00E34B1E">
        <w:rPr>
          <w:rFonts w:hint="eastAsia"/>
          <w:color w:val="FF0000"/>
        </w:rPr>
        <w:t>在教案或教學重點中，須能呈現</w:t>
      </w:r>
      <w:r w:rsidRPr="00C4142A">
        <w:rPr>
          <w:rFonts w:hint="eastAsia"/>
        </w:rPr>
        <w:t>素養導向教學的設計與實施，四項基本原則：</w:t>
      </w:r>
    </w:p>
    <w:p w:rsidR="00857A7F" w:rsidRDefault="00857A7F" w:rsidP="00857A7F">
      <w:pPr>
        <w:ind w:leftChars="200" w:left="480"/>
      </w:pPr>
      <w:r w:rsidRPr="00C4142A">
        <w:rPr>
          <w:rFonts w:hint="eastAsia"/>
        </w:rPr>
        <w:t>（</w:t>
      </w:r>
      <w:r w:rsidRPr="00C4142A">
        <w:rPr>
          <w:rFonts w:hint="eastAsia"/>
        </w:rPr>
        <w:t>1</w:t>
      </w:r>
      <w:r w:rsidRPr="00C4142A">
        <w:rPr>
          <w:rFonts w:hint="eastAsia"/>
        </w:rPr>
        <w:t>）關照知識、能力與態</w:t>
      </w:r>
      <w:r w:rsidRPr="00C4142A">
        <w:rPr>
          <w:rFonts w:hint="eastAsia"/>
        </w:rPr>
        <w:t xml:space="preserve"> </w:t>
      </w:r>
      <w:r w:rsidRPr="00C4142A">
        <w:rPr>
          <w:rFonts w:hint="eastAsia"/>
        </w:rPr>
        <w:t>度的整合；</w:t>
      </w:r>
    </w:p>
    <w:p w:rsidR="00857A7F" w:rsidRDefault="00857A7F" w:rsidP="00857A7F">
      <w:pPr>
        <w:ind w:leftChars="200" w:left="480"/>
      </w:pPr>
      <w:r w:rsidRPr="00C4142A">
        <w:rPr>
          <w:rFonts w:hint="eastAsia"/>
        </w:rPr>
        <w:t>（</w:t>
      </w:r>
      <w:r w:rsidRPr="00C4142A">
        <w:rPr>
          <w:rFonts w:hint="eastAsia"/>
        </w:rPr>
        <w:t>2</w:t>
      </w:r>
      <w:r w:rsidRPr="00C4142A">
        <w:rPr>
          <w:rFonts w:hint="eastAsia"/>
        </w:rPr>
        <w:t>）情境脈絡化的學習；</w:t>
      </w:r>
    </w:p>
    <w:p w:rsidR="00857A7F" w:rsidRDefault="00857A7F" w:rsidP="00857A7F">
      <w:pPr>
        <w:ind w:leftChars="200" w:left="480"/>
      </w:pPr>
      <w:r w:rsidRPr="00C4142A">
        <w:rPr>
          <w:rFonts w:hint="eastAsia"/>
        </w:rPr>
        <w:t>（</w:t>
      </w:r>
      <w:r w:rsidRPr="00C4142A">
        <w:rPr>
          <w:rFonts w:hint="eastAsia"/>
        </w:rPr>
        <w:t>3</w:t>
      </w:r>
      <w:r w:rsidRPr="00C4142A">
        <w:rPr>
          <w:rFonts w:hint="eastAsia"/>
        </w:rPr>
        <w:t>）強調學習歷程、學習方法及策略（學會學習）；</w:t>
      </w:r>
      <w:r w:rsidRPr="00C4142A">
        <w:rPr>
          <w:rFonts w:hint="eastAsia"/>
        </w:rPr>
        <w:t xml:space="preserve"> </w:t>
      </w:r>
    </w:p>
    <w:p w:rsidR="00857A7F" w:rsidRDefault="00857A7F" w:rsidP="00857A7F">
      <w:pPr>
        <w:ind w:leftChars="200" w:left="480"/>
      </w:pPr>
      <w:r w:rsidRPr="00C4142A">
        <w:rPr>
          <w:rFonts w:hint="eastAsia"/>
        </w:rPr>
        <w:t>（</w:t>
      </w:r>
      <w:r w:rsidRPr="00C4142A">
        <w:rPr>
          <w:rFonts w:hint="eastAsia"/>
        </w:rPr>
        <w:t>4</w:t>
      </w:r>
      <w:r w:rsidRPr="00C4142A">
        <w:rPr>
          <w:rFonts w:hint="eastAsia"/>
        </w:rPr>
        <w:t>）在生活及情境中整合活用、實踐力行。</w:t>
      </w:r>
    </w:p>
    <w:p w:rsidR="00857A7F" w:rsidRDefault="00857A7F" w:rsidP="00857A7F">
      <w:pPr>
        <w:ind w:leftChars="199" w:left="665" w:hangingChars="78" w:hanging="187"/>
      </w:pPr>
    </w:p>
    <w:p w:rsidR="006503A4" w:rsidRDefault="006503A4">
      <w:pPr>
        <w:widowControl/>
      </w:pPr>
      <w:r>
        <w:br w:type="page"/>
      </w:r>
    </w:p>
    <w:p w:rsidR="006503A4" w:rsidRPr="00712BCE" w:rsidRDefault="00926FED" w:rsidP="0072429B">
      <w:pPr>
        <w:ind w:left="1428" w:hangingChars="595" w:hanging="1428"/>
      </w:pPr>
      <w:r w:rsidRPr="00626474">
        <w:rPr>
          <w:rFonts w:hint="eastAsia"/>
        </w:rPr>
        <w:lastRenderedPageBreak/>
        <w:t>(</w:t>
      </w:r>
      <w:r>
        <w:rPr>
          <w:rFonts w:hint="eastAsia"/>
        </w:rPr>
        <w:t>表</w:t>
      </w:r>
      <w:r>
        <w:rPr>
          <w:rFonts w:hint="eastAsia"/>
        </w:rPr>
        <w:t>5-</w:t>
      </w:r>
      <w:r>
        <w:t>13-1</w:t>
      </w:r>
      <w:r w:rsidRPr="00626474">
        <w:rPr>
          <w:rFonts w:hint="eastAsia"/>
        </w:rPr>
        <w:t>)</w:t>
      </w:r>
    </w:p>
    <w:tbl>
      <w:tblPr>
        <w:tblW w:w="13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1596"/>
        <w:gridCol w:w="289"/>
        <w:gridCol w:w="9"/>
        <w:gridCol w:w="987"/>
        <w:gridCol w:w="1625"/>
        <w:gridCol w:w="1777"/>
        <w:gridCol w:w="566"/>
        <w:gridCol w:w="1699"/>
        <w:gridCol w:w="9"/>
        <w:gridCol w:w="1270"/>
        <w:gridCol w:w="1249"/>
      </w:tblGrid>
      <w:tr w:rsidR="00582FED" w:rsidRPr="00A05109" w:rsidTr="00B75B0D">
        <w:trPr>
          <w:trHeight w:val="592"/>
          <w:jc w:val="center"/>
        </w:trPr>
        <w:tc>
          <w:tcPr>
            <w:tcW w:w="13293" w:type="dxa"/>
            <w:gridSpan w:val="12"/>
            <w:shd w:val="clear" w:color="auto" w:fill="FFD966"/>
            <w:vAlign w:val="center"/>
          </w:tcPr>
          <w:p w:rsidR="00582FED" w:rsidRPr="0063777A" w:rsidRDefault="00582FED" w:rsidP="0072429B">
            <w:pPr>
              <w:snapToGrid w:val="0"/>
              <w:jc w:val="center"/>
              <w:rPr>
                <w:rFonts w:eastAsia="標楷體"/>
                <w:sz w:val="32"/>
              </w:rPr>
            </w:pPr>
            <w:r>
              <w:rPr>
                <w:rFonts w:eastAsia="標楷體" w:hint="eastAsia"/>
                <w:sz w:val="32"/>
              </w:rPr>
              <w:t>109</w:t>
            </w:r>
            <w:r>
              <w:rPr>
                <w:rFonts w:eastAsia="標楷體" w:hint="eastAsia"/>
                <w:sz w:val="32"/>
              </w:rPr>
              <w:t>學年度</w:t>
            </w:r>
            <w:r>
              <w:rPr>
                <w:rFonts w:eastAsia="標楷體" w:hint="eastAsia"/>
                <w:sz w:val="32"/>
              </w:rPr>
              <w:t xml:space="preserve">    </w:t>
            </w:r>
            <w:r>
              <w:rPr>
                <w:rFonts w:eastAsia="標楷體" w:hint="eastAsia"/>
                <w:sz w:val="32"/>
              </w:rPr>
              <w:t>年級第一學期課程方案表</w:t>
            </w:r>
          </w:p>
        </w:tc>
      </w:tr>
      <w:tr w:rsidR="00582FED" w:rsidTr="0007181B">
        <w:trPr>
          <w:jc w:val="center"/>
        </w:trPr>
        <w:tc>
          <w:tcPr>
            <w:tcW w:w="2217" w:type="dxa"/>
            <w:shd w:val="clear" w:color="auto" w:fill="auto"/>
            <w:vAlign w:val="center"/>
          </w:tcPr>
          <w:p w:rsidR="00582FED" w:rsidRDefault="00582FED" w:rsidP="00857A7F">
            <w:pPr>
              <w:jc w:val="center"/>
              <w:rPr>
                <w:rFonts w:ascii="標楷體" w:eastAsia="標楷體" w:hAnsi="標楷體"/>
              </w:rPr>
            </w:pPr>
            <w:r>
              <w:rPr>
                <w:rFonts w:ascii="標楷體" w:eastAsia="標楷體" w:hAnsi="標楷體" w:hint="eastAsia"/>
              </w:rPr>
              <w:t>課程方案</w:t>
            </w:r>
          </w:p>
          <w:p w:rsidR="00582FED" w:rsidRPr="0063777A" w:rsidRDefault="00582FED" w:rsidP="00857A7F">
            <w:pPr>
              <w:jc w:val="center"/>
              <w:rPr>
                <w:rFonts w:ascii="標楷體" w:eastAsia="標楷體" w:hAnsi="標楷體"/>
              </w:rPr>
            </w:pPr>
            <w:r>
              <w:rPr>
                <w:rFonts w:ascii="標楷體" w:eastAsia="標楷體" w:hAnsi="標楷體" w:hint="eastAsia"/>
              </w:rPr>
              <w:t>名稱</w:t>
            </w:r>
          </w:p>
        </w:tc>
        <w:tc>
          <w:tcPr>
            <w:tcW w:w="4506" w:type="dxa"/>
            <w:gridSpan w:val="5"/>
            <w:shd w:val="clear" w:color="auto" w:fill="auto"/>
            <w:vAlign w:val="center"/>
          </w:tcPr>
          <w:p w:rsidR="00582FED" w:rsidRPr="00E86840" w:rsidRDefault="00582FED" w:rsidP="00857A7F">
            <w:pPr>
              <w:jc w:val="center"/>
              <w:rPr>
                <w:rFonts w:ascii="標楷體" w:eastAsia="標楷體" w:hAnsi="標楷體"/>
                <w:color w:val="7F7F7F"/>
              </w:rPr>
            </w:pPr>
            <w:r>
              <w:rPr>
                <w:rFonts w:ascii="標楷體" w:eastAsia="標楷體" w:hAnsi="標楷體" w:hint="eastAsia"/>
                <w:color w:val="7F7F7F"/>
              </w:rPr>
              <w:t>請為課程方案命名，透過命名可以更精確的涵蓋課程架構</w:t>
            </w:r>
          </w:p>
        </w:tc>
        <w:tc>
          <w:tcPr>
            <w:tcW w:w="2343" w:type="dxa"/>
            <w:gridSpan w:val="2"/>
            <w:shd w:val="clear" w:color="auto" w:fill="auto"/>
            <w:vAlign w:val="center"/>
          </w:tcPr>
          <w:p w:rsidR="00582FED" w:rsidRPr="0063777A" w:rsidRDefault="00582FED" w:rsidP="00857A7F">
            <w:pPr>
              <w:jc w:val="center"/>
              <w:rPr>
                <w:rFonts w:ascii="標楷體" w:eastAsia="標楷體" w:hAnsi="標楷體"/>
              </w:rPr>
            </w:pPr>
            <w:r w:rsidRPr="0063777A">
              <w:rPr>
                <w:rFonts w:ascii="標楷體" w:eastAsia="標楷體" w:hAnsi="標楷體" w:hint="eastAsia"/>
              </w:rPr>
              <w:t>課程類別</w:t>
            </w:r>
          </w:p>
        </w:tc>
        <w:tc>
          <w:tcPr>
            <w:tcW w:w="4227" w:type="dxa"/>
            <w:gridSpan w:val="4"/>
            <w:shd w:val="clear" w:color="auto" w:fill="auto"/>
            <w:vAlign w:val="center"/>
          </w:tcPr>
          <w:p w:rsidR="00582FED" w:rsidRPr="0063777A" w:rsidRDefault="00582FED" w:rsidP="00857A7F">
            <w:pPr>
              <w:snapToGrid w:val="0"/>
              <w:ind w:left="213" w:hangingChars="97" w:hanging="213"/>
              <w:jc w:val="both"/>
              <w:rPr>
                <w:rFonts w:ascii="標楷體" w:eastAsia="標楷體" w:hAnsi="標楷體"/>
              </w:rPr>
            </w:pPr>
            <w:r w:rsidRPr="006F3BEB">
              <w:rPr>
                <w:rFonts w:ascii="標楷體" w:eastAsia="標楷體" w:hAnsi="標楷體" w:hint="eastAsia"/>
                <w:sz w:val="22"/>
              </w:rPr>
              <w:t>統整性主題/議題/專題探究</w:t>
            </w:r>
          </w:p>
        </w:tc>
      </w:tr>
      <w:tr w:rsidR="00582FED" w:rsidTr="0007181B">
        <w:trPr>
          <w:jc w:val="center"/>
        </w:trPr>
        <w:tc>
          <w:tcPr>
            <w:tcW w:w="2217" w:type="dxa"/>
            <w:shd w:val="clear" w:color="auto" w:fill="auto"/>
            <w:vAlign w:val="center"/>
          </w:tcPr>
          <w:p w:rsidR="00582FED" w:rsidRPr="0063777A" w:rsidRDefault="00582FED" w:rsidP="00857A7F">
            <w:pPr>
              <w:jc w:val="center"/>
              <w:rPr>
                <w:rFonts w:ascii="標楷體" w:eastAsia="標楷體" w:hAnsi="標楷體"/>
              </w:rPr>
            </w:pPr>
            <w:r w:rsidRPr="0063777A">
              <w:rPr>
                <w:rFonts w:ascii="標楷體" w:eastAsia="標楷體" w:hAnsi="標楷體" w:hint="eastAsia"/>
              </w:rPr>
              <w:t>課程說明</w:t>
            </w:r>
          </w:p>
        </w:tc>
        <w:tc>
          <w:tcPr>
            <w:tcW w:w="11076" w:type="dxa"/>
            <w:gridSpan w:val="11"/>
            <w:shd w:val="clear" w:color="auto" w:fill="auto"/>
          </w:tcPr>
          <w:p w:rsidR="00582FED" w:rsidRPr="00E86840" w:rsidRDefault="00582FED" w:rsidP="00857A7F">
            <w:pPr>
              <w:rPr>
                <w:rFonts w:ascii="標楷體" w:eastAsia="標楷體" w:hAnsi="標楷體"/>
                <w:color w:val="7F7F7F"/>
                <w:sz w:val="22"/>
              </w:rPr>
            </w:pPr>
            <w:r>
              <w:rPr>
                <w:rFonts w:ascii="標楷體" w:eastAsia="標楷體" w:hAnsi="標楷體" w:hint="eastAsia"/>
                <w:color w:val="7F7F7F"/>
                <w:sz w:val="22"/>
              </w:rPr>
              <w:t>設計理念（理論基礎）、課程背景分析、學生學習圖像及課程實施之應注意事項等</w:t>
            </w:r>
          </w:p>
        </w:tc>
      </w:tr>
      <w:tr w:rsidR="00582FED" w:rsidTr="0007181B">
        <w:trPr>
          <w:jc w:val="center"/>
        </w:trPr>
        <w:tc>
          <w:tcPr>
            <w:tcW w:w="2217" w:type="dxa"/>
            <w:shd w:val="clear" w:color="auto" w:fill="auto"/>
          </w:tcPr>
          <w:p w:rsidR="00582FED" w:rsidRPr="0063777A" w:rsidRDefault="00582FED" w:rsidP="0072429B">
            <w:pPr>
              <w:jc w:val="center"/>
              <w:rPr>
                <w:rFonts w:ascii="標楷體" w:eastAsia="標楷體" w:hAnsi="標楷體"/>
              </w:rPr>
            </w:pPr>
            <w:r>
              <w:rPr>
                <w:rFonts w:ascii="標楷體" w:eastAsia="標楷體" w:hAnsi="標楷體" w:hint="eastAsia"/>
              </w:rPr>
              <w:t>設計者</w:t>
            </w:r>
          </w:p>
        </w:tc>
        <w:tc>
          <w:tcPr>
            <w:tcW w:w="4506" w:type="dxa"/>
            <w:gridSpan w:val="5"/>
            <w:shd w:val="clear" w:color="auto" w:fill="auto"/>
          </w:tcPr>
          <w:p w:rsidR="00582FED" w:rsidRPr="00E86840" w:rsidRDefault="00582FED" w:rsidP="0072429B">
            <w:pPr>
              <w:jc w:val="center"/>
              <w:rPr>
                <w:rFonts w:ascii="標楷體" w:eastAsia="標楷體" w:hAnsi="標楷體"/>
                <w:color w:val="7F7F7F"/>
              </w:rPr>
            </w:pPr>
            <w:r w:rsidRPr="00E86840">
              <w:rPr>
                <w:rFonts w:ascii="標楷體" w:eastAsia="標楷體" w:hAnsi="標楷體" w:hint="eastAsia"/>
                <w:color w:val="7F7F7F"/>
              </w:rPr>
              <w:t>陳OO</w:t>
            </w:r>
          </w:p>
        </w:tc>
        <w:tc>
          <w:tcPr>
            <w:tcW w:w="2343" w:type="dxa"/>
            <w:gridSpan w:val="2"/>
            <w:shd w:val="clear" w:color="auto" w:fill="auto"/>
            <w:vAlign w:val="center"/>
          </w:tcPr>
          <w:p w:rsidR="00582FED" w:rsidRPr="0063777A" w:rsidRDefault="00582FED" w:rsidP="0072429B">
            <w:pPr>
              <w:jc w:val="center"/>
              <w:rPr>
                <w:rFonts w:ascii="標楷體" w:eastAsia="標楷體" w:hAnsi="標楷體"/>
              </w:rPr>
            </w:pPr>
            <w:r>
              <w:rPr>
                <w:rFonts w:ascii="標楷體" w:eastAsia="標楷體" w:hAnsi="標楷體" w:hint="eastAsia"/>
              </w:rPr>
              <w:t>開</w:t>
            </w:r>
            <w:r w:rsidRPr="0063777A">
              <w:rPr>
                <w:rFonts w:ascii="標楷體" w:eastAsia="標楷體" w:hAnsi="標楷體" w:hint="eastAsia"/>
              </w:rPr>
              <w:t>課時數</w:t>
            </w:r>
          </w:p>
        </w:tc>
        <w:tc>
          <w:tcPr>
            <w:tcW w:w="4227" w:type="dxa"/>
            <w:gridSpan w:val="4"/>
            <w:shd w:val="clear" w:color="auto" w:fill="auto"/>
            <w:vAlign w:val="center"/>
          </w:tcPr>
          <w:p w:rsidR="00582FED" w:rsidRPr="00E86840" w:rsidRDefault="00582FED" w:rsidP="0072429B">
            <w:pPr>
              <w:jc w:val="center"/>
              <w:rPr>
                <w:rFonts w:ascii="標楷體" w:eastAsia="標楷體" w:hAnsi="標楷體"/>
                <w:color w:val="7F7F7F"/>
              </w:rPr>
            </w:pPr>
            <w:r w:rsidRPr="00E86840">
              <w:rPr>
                <w:rFonts w:ascii="標楷體" w:eastAsia="標楷體" w:hAnsi="標楷體" w:hint="eastAsia"/>
                <w:color w:val="7F7F7F"/>
              </w:rPr>
              <w:t>每週1節，共</w:t>
            </w:r>
            <w:r>
              <w:rPr>
                <w:rFonts w:ascii="標楷體" w:eastAsia="標楷體" w:hAnsi="標楷體" w:hint="eastAsia"/>
                <w:color w:val="7F7F7F"/>
              </w:rPr>
              <w:t>20</w:t>
            </w:r>
            <w:r w:rsidRPr="00E86840">
              <w:rPr>
                <w:rFonts w:ascii="標楷體" w:eastAsia="標楷體" w:hAnsi="標楷體" w:hint="eastAsia"/>
                <w:color w:val="7F7F7F"/>
              </w:rPr>
              <w:t>週</w:t>
            </w:r>
          </w:p>
        </w:tc>
      </w:tr>
      <w:tr w:rsidR="00582FED" w:rsidTr="0007181B">
        <w:trPr>
          <w:trHeight w:val="156"/>
          <w:jc w:val="center"/>
        </w:trPr>
        <w:tc>
          <w:tcPr>
            <w:tcW w:w="2217" w:type="dxa"/>
            <w:vMerge w:val="restart"/>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與十二年國教課綱之對應</w:t>
            </w:r>
          </w:p>
        </w:tc>
        <w:tc>
          <w:tcPr>
            <w:tcW w:w="1596" w:type="dxa"/>
            <w:vMerge w:val="restart"/>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學習重點</w:t>
            </w:r>
          </w:p>
        </w:tc>
        <w:tc>
          <w:tcPr>
            <w:tcW w:w="1285" w:type="dxa"/>
            <w:gridSpan w:val="3"/>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學習表現</w:t>
            </w:r>
          </w:p>
        </w:tc>
        <w:tc>
          <w:tcPr>
            <w:tcW w:w="3402" w:type="dxa"/>
            <w:gridSpan w:val="2"/>
            <w:shd w:val="clear" w:color="auto" w:fill="auto"/>
          </w:tcPr>
          <w:p w:rsidR="00582FED" w:rsidRPr="00E86840" w:rsidRDefault="00582FED" w:rsidP="0072429B">
            <w:pPr>
              <w:rPr>
                <w:rFonts w:ascii="標楷體" w:eastAsia="標楷體" w:hAnsi="標楷體"/>
                <w:color w:val="7F7F7F"/>
              </w:rPr>
            </w:pPr>
            <w:r>
              <w:rPr>
                <w:rFonts w:ascii="標楷體" w:eastAsia="標楷體" w:hAnsi="標楷體" w:hint="eastAsia"/>
                <w:color w:val="7F7F7F"/>
              </w:rPr>
              <w:t>從相關領域領綱中挑選，註明領域名稱</w:t>
            </w:r>
          </w:p>
        </w:tc>
        <w:tc>
          <w:tcPr>
            <w:tcW w:w="566" w:type="dxa"/>
            <w:vMerge w:val="restart"/>
            <w:shd w:val="clear" w:color="auto" w:fill="auto"/>
            <w:vAlign w:val="center"/>
          </w:tcPr>
          <w:p w:rsidR="00582FED" w:rsidRPr="0063777A" w:rsidRDefault="00582FED" w:rsidP="0072429B">
            <w:pPr>
              <w:snapToGrid w:val="0"/>
              <w:jc w:val="center"/>
              <w:rPr>
                <w:rFonts w:ascii="標楷體" w:eastAsia="標楷體" w:hAnsi="標楷體"/>
              </w:rPr>
            </w:pPr>
            <w:r w:rsidRPr="0063777A">
              <w:rPr>
                <w:rFonts w:ascii="標楷體" w:eastAsia="標楷體" w:hAnsi="標楷體" w:hint="eastAsia"/>
              </w:rPr>
              <w:t>核心素養</w:t>
            </w:r>
          </w:p>
        </w:tc>
        <w:tc>
          <w:tcPr>
            <w:tcW w:w="4227" w:type="dxa"/>
            <w:gridSpan w:val="4"/>
            <w:vMerge w:val="restart"/>
            <w:shd w:val="clear" w:color="auto" w:fill="auto"/>
          </w:tcPr>
          <w:p w:rsidR="00582FED" w:rsidRPr="003F7346" w:rsidRDefault="00582FED" w:rsidP="007802E8">
            <w:pPr>
              <w:pStyle w:val="af0"/>
              <w:numPr>
                <w:ilvl w:val="0"/>
                <w:numId w:val="4"/>
              </w:numPr>
              <w:ind w:leftChars="0"/>
              <w:rPr>
                <w:rFonts w:ascii="標楷體" w:eastAsia="標楷體" w:hAnsi="標楷體"/>
                <w:color w:val="7F7F7F"/>
              </w:rPr>
            </w:pPr>
            <w:r>
              <w:rPr>
                <w:rFonts w:ascii="標楷體" w:eastAsia="標楷體" w:hAnsi="標楷體" w:hint="eastAsia"/>
                <w:color w:val="7F7F7F"/>
              </w:rPr>
              <w:t>查詢</w:t>
            </w:r>
            <w:r w:rsidRPr="003F7346">
              <w:rPr>
                <w:rFonts w:ascii="標楷體" w:eastAsia="標楷體" w:hAnsi="標楷體" w:hint="eastAsia"/>
                <w:color w:val="7F7F7F"/>
              </w:rPr>
              <w:t>總綱</w:t>
            </w:r>
            <w:r>
              <w:rPr>
                <w:rFonts w:ascii="標楷體" w:eastAsia="標楷體" w:hAnsi="標楷體" w:hint="eastAsia"/>
                <w:color w:val="7F7F7F"/>
              </w:rPr>
              <w:t>核心素養</w:t>
            </w:r>
          </w:p>
          <w:p w:rsidR="00582FED" w:rsidRPr="003F7346" w:rsidRDefault="00582FED" w:rsidP="007802E8">
            <w:pPr>
              <w:pStyle w:val="af0"/>
              <w:numPr>
                <w:ilvl w:val="0"/>
                <w:numId w:val="4"/>
              </w:numPr>
              <w:ind w:leftChars="0"/>
              <w:rPr>
                <w:rFonts w:ascii="標楷體" w:eastAsia="標楷體" w:hAnsi="標楷體"/>
                <w:color w:val="7F7F7F"/>
              </w:rPr>
            </w:pPr>
            <w:r>
              <w:rPr>
                <w:rFonts w:ascii="標楷體" w:eastAsia="標楷體" w:hAnsi="標楷體" w:hint="eastAsia"/>
                <w:color w:val="7F7F7F"/>
              </w:rPr>
              <w:t>查詢相關領域領綱核心素養</w:t>
            </w:r>
          </w:p>
        </w:tc>
      </w:tr>
      <w:tr w:rsidR="00582FED" w:rsidTr="0007181B">
        <w:trPr>
          <w:trHeight w:val="156"/>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shd w:val="clear" w:color="auto" w:fill="auto"/>
          </w:tcPr>
          <w:p w:rsidR="00582FED" w:rsidRPr="0063777A" w:rsidRDefault="00582FED" w:rsidP="0072429B">
            <w:pPr>
              <w:rPr>
                <w:rFonts w:ascii="標楷體" w:eastAsia="標楷體" w:hAnsi="標楷體"/>
              </w:rPr>
            </w:pPr>
          </w:p>
        </w:tc>
        <w:tc>
          <w:tcPr>
            <w:tcW w:w="1285" w:type="dxa"/>
            <w:gridSpan w:val="3"/>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學習內容</w:t>
            </w:r>
          </w:p>
        </w:tc>
        <w:tc>
          <w:tcPr>
            <w:tcW w:w="3402" w:type="dxa"/>
            <w:gridSpan w:val="2"/>
            <w:shd w:val="clear" w:color="auto" w:fill="auto"/>
          </w:tcPr>
          <w:p w:rsidR="00582FED" w:rsidRPr="00E86840" w:rsidRDefault="00582FED" w:rsidP="0072429B">
            <w:pPr>
              <w:rPr>
                <w:rFonts w:ascii="標楷體" w:eastAsia="標楷體" w:hAnsi="標楷體"/>
                <w:color w:val="7F7F7F"/>
              </w:rPr>
            </w:pPr>
            <w:r>
              <w:rPr>
                <w:rFonts w:ascii="標楷體" w:eastAsia="標楷體" w:hAnsi="標楷體" w:hint="eastAsia"/>
                <w:color w:val="7F7F7F"/>
              </w:rPr>
              <w:t>從相關領域領綱中挑選</w:t>
            </w:r>
          </w:p>
        </w:tc>
        <w:tc>
          <w:tcPr>
            <w:tcW w:w="566" w:type="dxa"/>
            <w:vMerge/>
            <w:shd w:val="clear" w:color="auto" w:fill="auto"/>
          </w:tcPr>
          <w:p w:rsidR="00582FED" w:rsidRPr="0063777A" w:rsidRDefault="00582FED" w:rsidP="0072429B">
            <w:pPr>
              <w:rPr>
                <w:rFonts w:ascii="標楷體" w:eastAsia="標楷體" w:hAnsi="標楷體"/>
              </w:rPr>
            </w:pPr>
          </w:p>
        </w:tc>
        <w:tc>
          <w:tcPr>
            <w:tcW w:w="4227" w:type="dxa"/>
            <w:gridSpan w:val="4"/>
            <w:vMerge/>
            <w:shd w:val="clear" w:color="auto" w:fill="auto"/>
          </w:tcPr>
          <w:p w:rsidR="00582FED" w:rsidRPr="0063777A" w:rsidRDefault="00582FED" w:rsidP="0072429B">
            <w:pPr>
              <w:rPr>
                <w:rFonts w:ascii="標楷體" w:eastAsia="標楷體" w:hAnsi="標楷體"/>
              </w:rPr>
            </w:pP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val="restart"/>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議題融入</w:t>
            </w:r>
          </w:p>
        </w:tc>
        <w:tc>
          <w:tcPr>
            <w:tcW w:w="1285" w:type="dxa"/>
            <w:gridSpan w:val="3"/>
            <w:shd w:val="clear" w:color="auto" w:fill="auto"/>
            <w:vAlign w:val="center"/>
          </w:tcPr>
          <w:p w:rsidR="00582FED" w:rsidRPr="003F7346" w:rsidRDefault="00582FED" w:rsidP="0072429B">
            <w:pPr>
              <w:jc w:val="center"/>
              <w:rPr>
                <w:rFonts w:ascii="標楷體" w:eastAsia="標楷體" w:hAnsi="標楷體"/>
              </w:rPr>
            </w:pPr>
            <w:r w:rsidRPr="003F7346">
              <w:rPr>
                <w:rFonts w:ascii="標楷體" w:eastAsia="標楷體" w:hAnsi="標楷體" w:hint="eastAsia"/>
              </w:rPr>
              <w:t>議題名稱</w:t>
            </w:r>
          </w:p>
        </w:tc>
        <w:tc>
          <w:tcPr>
            <w:tcW w:w="3402" w:type="dxa"/>
            <w:gridSpan w:val="2"/>
            <w:shd w:val="clear" w:color="auto" w:fill="auto"/>
            <w:vAlign w:val="center"/>
          </w:tcPr>
          <w:p w:rsidR="00582FED" w:rsidRPr="003F7346" w:rsidRDefault="00582FED" w:rsidP="0072429B">
            <w:pPr>
              <w:jc w:val="center"/>
              <w:rPr>
                <w:rFonts w:ascii="標楷體" w:eastAsia="標楷體" w:hAnsi="標楷體"/>
                <w:szCs w:val="20"/>
              </w:rPr>
            </w:pPr>
            <w:r w:rsidRPr="003F7346">
              <w:rPr>
                <w:rFonts w:ascii="標楷體" w:eastAsia="標楷體" w:hAnsi="標楷體" w:hint="eastAsia"/>
                <w:szCs w:val="20"/>
              </w:rPr>
              <w:t>學習主題</w:t>
            </w:r>
          </w:p>
        </w:tc>
        <w:tc>
          <w:tcPr>
            <w:tcW w:w="4793" w:type="dxa"/>
            <w:gridSpan w:val="5"/>
            <w:shd w:val="clear" w:color="auto" w:fill="auto"/>
            <w:vAlign w:val="center"/>
          </w:tcPr>
          <w:p w:rsidR="00582FED" w:rsidRPr="003F7346" w:rsidRDefault="00582FED" w:rsidP="0072429B">
            <w:pPr>
              <w:jc w:val="center"/>
              <w:rPr>
                <w:rFonts w:ascii="標楷體" w:eastAsia="標楷體" w:hAnsi="標楷體"/>
                <w:szCs w:val="20"/>
              </w:rPr>
            </w:pPr>
            <w:r w:rsidRPr="003F7346">
              <w:rPr>
                <w:rFonts w:ascii="標楷體" w:eastAsia="標楷體" w:hAnsi="標楷體" w:hint="eastAsia"/>
              </w:rPr>
              <w:t>實質內涵</w:t>
            </w: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shd w:val="clear" w:color="auto" w:fill="auto"/>
            <w:vAlign w:val="center"/>
          </w:tcPr>
          <w:p w:rsidR="00582FED" w:rsidRPr="0063777A" w:rsidRDefault="00582FED" w:rsidP="0072429B">
            <w:pPr>
              <w:jc w:val="center"/>
              <w:rPr>
                <w:rFonts w:ascii="標楷體" w:eastAsia="標楷體" w:hAnsi="標楷體"/>
              </w:rPr>
            </w:pPr>
          </w:p>
        </w:tc>
        <w:tc>
          <w:tcPr>
            <w:tcW w:w="1285" w:type="dxa"/>
            <w:gridSpan w:val="3"/>
            <w:shd w:val="clear" w:color="auto" w:fill="auto"/>
            <w:vAlign w:val="center"/>
          </w:tcPr>
          <w:p w:rsidR="00582FED" w:rsidRPr="00062829" w:rsidRDefault="00582FED" w:rsidP="0072429B">
            <w:pPr>
              <w:snapToGrid w:val="0"/>
              <w:jc w:val="center"/>
              <w:rPr>
                <w:rFonts w:ascii="標楷體" w:eastAsia="標楷體" w:hAnsi="標楷體"/>
                <w:color w:val="A6A6A6" w:themeColor="background1" w:themeShade="A6"/>
                <w:sz w:val="22"/>
              </w:rPr>
            </w:pPr>
            <w:r w:rsidRPr="00062829">
              <w:rPr>
                <w:rFonts w:ascii="標楷體" w:eastAsia="標楷體" w:hAnsi="標楷體" w:hint="eastAsia"/>
                <w:color w:val="A6A6A6" w:themeColor="background1" w:themeShade="A6"/>
                <w:sz w:val="22"/>
              </w:rPr>
              <w:t>從19項議題中挑選</w:t>
            </w:r>
          </w:p>
        </w:tc>
        <w:tc>
          <w:tcPr>
            <w:tcW w:w="3402" w:type="dxa"/>
            <w:gridSpan w:val="2"/>
            <w:shd w:val="clear" w:color="auto" w:fill="auto"/>
          </w:tcPr>
          <w:p w:rsidR="00582FED" w:rsidRPr="00E86840" w:rsidRDefault="00582FED" w:rsidP="0072429B">
            <w:pPr>
              <w:rPr>
                <w:rFonts w:ascii="標楷體" w:eastAsia="標楷體" w:hAnsi="標楷體"/>
                <w:color w:val="7F7F7F"/>
                <w:szCs w:val="20"/>
              </w:rPr>
            </w:pPr>
            <w:r>
              <w:rPr>
                <w:rFonts w:ascii="標楷體" w:eastAsia="標楷體" w:hAnsi="標楷體" w:hint="eastAsia"/>
                <w:color w:val="7F7F7F"/>
                <w:szCs w:val="20"/>
              </w:rPr>
              <w:t>參閱議題融入說明手冊</w:t>
            </w:r>
          </w:p>
        </w:tc>
        <w:tc>
          <w:tcPr>
            <w:tcW w:w="4793" w:type="dxa"/>
            <w:gridSpan w:val="5"/>
            <w:shd w:val="clear" w:color="auto" w:fill="auto"/>
          </w:tcPr>
          <w:p w:rsidR="00582FED" w:rsidRPr="00E86840" w:rsidRDefault="00582FED" w:rsidP="0072429B">
            <w:pPr>
              <w:rPr>
                <w:rFonts w:ascii="標楷體" w:eastAsia="標楷體" w:hAnsi="標楷體"/>
                <w:color w:val="7F7F7F"/>
                <w:szCs w:val="20"/>
              </w:rPr>
            </w:pPr>
            <w:r>
              <w:rPr>
                <w:rFonts w:ascii="標楷體" w:eastAsia="標楷體" w:hAnsi="標楷體" w:hint="eastAsia"/>
                <w:color w:val="7F7F7F"/>
                <w:szCs w:val="20"/>
              </w:rPr>
              <w:t>參閱議題融入說明手冊</w:t>
            </w: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shd w:val="clear" w:color="auto" w:fill="auto"/>
            <w:vAlign w:val="center"/>
          </w:tcPr>
          <w:p w:rsidR="00582FED" w:rsidRPr="0063777A" w:rsidRDefault="00582FED" w:rsidP="0072429B">
            <w:pPr>
              <w:jc w:val="center"/>
              <w:rPr>
                <w:rFonts w:ascii="標楷體" w:eastAsia="標楷體" w:hAnsi="標楷體"/>
              </w:rPr>
            </w:pPr>
          </w:p>
        </w:tc>
        <w:tc>
          <w:tcPr>
            <w:tcW w:w="1285" w:type="dxa"/>
            <w:gridSpan w:val="3"/>
            <w:shd w:val="clear" w:color="auto" w:fill="auto"/>
            <w:vAlign w:val="center"/>
          </w:tcPr>
          <w:p w:rsidR="00582FED" w:rsidRPr="0063777A" w:rsidRDefault="00582FED" w:rsidP="0072429B">
            <w:pPr>
              <w:jc w:val="center"/>
              <w:rPr>
                <w:rFonts w:ascii="標楷體" w:eastAsia="標楷體" w:hAnsi="標楷體"/>
              </w:rPr>
            </w:pPr>
          </w:p>
        </w:tc>
        <w:tc>
          <w:tcPr>
            <w:tcW w:w="3402" w:type="dxa"/>
            <w:gridSpan w:val="2"/>
            <w:shd w:val="clear" w:color="auto" w:fill="auto"/>
          </w:tcPr>
          <w:p w:rsidR="00582FED" w:rsidRPr="00E86840" w:rsidRDefault="00582FED" w:rsidP="0072429B">
            <w:pPr>
              <w:rPr>
                <w:rFonts w:ascii="標楷體" w:eastAsia="標楷體" w:hAnsi="標楷體"/>
                <w:color w:val="7F7F7F"/>
                <w:szCs w:val="20"/>
              </w:rPr>
            </w:pPr>
          </w:p>
        </w:tc>
        <w:tc>
          <w:tcPr>
            <w:tcW w:w="4793" w:type="dxa"/>
            <w:gridSpan w:val="5"/>
            <w:shd w:val="clear" w:color="auto" w:fill="auto"/>
          </w:tcPr>
          <w:p w:rsidR="00582FED" w:rsidRPr="00E86840" w:rsidRDefault="00582FED" w:rsidP="0072429B">
            <w:pPr>
              <w:rPr>
                <w:rFonts w:ascii="標楷體" w:eastAsia="標楷體" w:hAnsi="標楷體"/>
                <w:color w:val="7F7F7F"/>
                <w:szCs w:val="20"/>
              </w:rPr>
            </w:pP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shd w:val="clear" w:color="auto" w:fill="auto"/>
          </w:tcPr>
          <w:p w:rsidR="00582FED" w:rsidRPr="0063777A" w:rsidRDefault="00582FED" w:rsidP="0072429B">
            <w:pPr>
              <w:rPr>
                <w:rFonts w:ascii="標楷體" w:eastAsia="標楷體" w:hAnsi="標楷體"/>
              </w:rPr>
            </w:pPr>
          </w:p>
        </w:tc>
        <w:tc>
          <w:tcPr>
            <w:tcW w:w="1285" w:type="dxa"/>
            <w:gridSpan w:val="3"/>
            <w:shd w:val="clear" w:color="auto" w:fill="auto"/>
            <w:vAlign w:val="center"/>
          </w:tcPr>
          <w:p w:rsidR="00582FED" w:rsidRPr="0063777A" w:rsidRDefault="00582FED" w:rsidP="0072429B">
            <w:pPr>
              <w:rPr>
                <w:rFonts w:ascii="標楷體" w:eastAsia="標楷體" w:hAnsi="標楷體"/>
              </w:rPr>
            </w:pPr>
          </w:p>
        </w:tc>
        <w:tc>
          <w:tcPr>
            <w:tcW w:w="3402" w:type="dxa"/>
            <w:gridSpan w:val="2"/>
            <w:shd w:val="clear" w:color="auto" w:fill="auto"/>
          </w:tcPr>
          <w:p w:rsidR="00582FED" w:rsidRPr="00E86840" w:rsidRDefault="00582FED" w:rsidP="0072429B">
            <w:pPr>
              <w:rPr>
                <w:rFonts w:ascii="標楷體" w:eastAsia="標楷體" w:hAnsi="標楷體"/>
                <w:color w:val="7F7F7F"/>
              </w:rPr>
            </w:pPr>
          </w:p>
        </w:tc>
        <w:tc>
          <w:tcPr>
            <w:tcW w:w="4793" w:type="dxa"/>
            <w:gridSpan w:val="5"/>
            <w:shd w:val="clear" w:color="auto" w:fill="auto"/>
          </w:tcPr>
          <w:p w:rsidR="00582FED" w:rsidRPr="00E86840" w:rsidRDefault="00582FED" w:rsidP="0072429B">
            <w:pPr>
              <w:rPr>
                <w:rFonts w:ascii="標楷體" w:eastAsia="標楷體" w:hAnsi="標楷體"/>
                <w:color w:val="7F7F7F"/>
              </w:rPr>
            </w:pP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shd w:val="clear" w:color="auto" w:fill="auto"/>
          </w:tcPr>
          <w:p w:rsidR="00582FED" w:rsidRPr="0063777A" w:rsidRDefault="00582FED" w:rsidP="0072429B">
            <w:pPr>
              <w:snapToGrid w:val="0"/>
              <w:rPr>
                <w:rFonts w:ascii="標楷體" w:eastAsia="標楷體" w:hAnsi="標楷體"/>
              </w:rPr>
            </w:pPr>
            <w:r>
              <w:rPr>
                <w:rFonts w:ascii="標楷體" w:eastAsia="標楷體" w:hAnsi="標楷體" w:hint="eastAsia"/>
              </w:rPr>
              <w:t>校訂指標</w:t>
            </w:r>
          </w:p>
        </w:tc>
        <w:tc>
          <w:tcPr>
            <w:tcW w:w="9480" w:type="dxa"/>
            <w:gridSpan w:val="10"/>
            <w:shd w:val="clear" w:color="auto" w:fill="auto"/>
            <w:vAlign w:val="center"/>
          </w:tcPr>
          <w:p w:rsidR="00582FED" w:rsidRPr="00E86840" w:rsidRDefault="00582FED" w:rsidP="0072429B">
            <w:pPr>
              <w:rPr>
                <w:rFonts w:ascii="標楷體" w:eastAsia="標楷體" w:hAnsi="標楷體"/>
                <w:color w:val="7F7F7F"/>
              </w:rPr>
            </w:pPr>
            <w:r>
              <w:rPr>
                <w:rFonts w:ascii="標楷體" w:eastAsia="標楷體" w:hAnsi="標楷體" w:hint="eastAsia"/>
                <w:color w:val="7F7F7F"/>
              </w:rPr>
              <w:t>如學校已完成學生學習圖像校訂指標，請填入本欄</w:t>
            </w:r>
          </w:p>
        </w:tc>
      </w:tr>
      <w:tr w:rsidR="00582FED" w:rsidTr="0007181B">
        <w:trPr>
          <w:jc w:val="center"/>
        </w:trPr>
        <w:tc>
          <w:tcPr>
            <w:tcW w:w="2217" w:type="dxa"/>
            <w:shd w:val="clear" w:color="auto" w:fill="auto"/>
            <w:vAlign w:val="center"/>
          </w:tcPr>
          <w:p w:rsidR="00582FED" w:rsidRPr="0063777A" w:rsidRDefault="00582FED" w:rsidP="0072429B">
            <w:pPr>
              <w:snapToGrid w:val="0"/>
              <w:jc w:val="center"/>
              <w:rPr>
                <w:rFonts w:ascii="標楷體" w:eastAsia="標楷體" w:hAnsi="標楷體"/>
              </w:rPr>
            </w:pPr>
            <w:r w:rsidRPr="0063777A">
              <w:rPr>
                <w:rFonts w:ascii="標楷體" w:eastAsia="標楷體" w:hAnsi="標楷體" w:hint="eastAsia"/>
              </w:rPr>
              <w:t>學習目標</w:t>
            </w:r>
          </w:p>
          <w:p w:rsidR="00582FED" w:rsidRPr="0063777A" w:rsidRDefault="00582FED" w:rsidP="0072429B">
            <w:pPr>
              <w:snapToGrid w:val="0"/>
              <w:jc w:val="center"/>
              <w:rPr>
                <w:rFonts w:ascii="標楷體" w:eastAsia="標楷體" w:hAnsi="標楷體"/>
              </w:rPr>
            </w:pPr>
            <w:r w:rsidRPr="0063777A">
              <w:rPr>
                <w:rFonts w:ascii="標楷體" w:eastAsia="標楷體" w:hAnsi="標楷體" w:hint="eastAsia"/>
              </w:rPr>
              <w:t>(預期成果)</w:t>
            </w:r>
          </w:p>
        </w:tc>
        <w:tc>
          <w:tcPr>
            <w:tcW w:w="11076" w:type="dxa"/>
            <w:gridSpan w:val="11"/>
            <w:shd w:val="clear" w:color="auto" w:fill="auto"/>
          </w:tcPr>
          <w:p w:rsidR="00582FED" w:rsidRPr="00E86840" w:rsidRDefault="00582FED" w:rsidP="0072429B">
            <w:pPr>
              <w:pStyle w:val="af0"/>
              <w:ind w:leftChars="0" w:left="494" w:hangingChars="206" w:hanging="494"/>
              <w:rPr>
                <w:rFonts w:ascii="標楷體" w:eastAsia="標楷體" w:hAnsi="標楷體"/>
                <w:color w:val="7F7F7F"/>
                <w:szCs w:val="20"/>
              </w:rPr>
            </w:pPr>
            <w:r>
              <w:rPr>
                <w:rFonts w:ascii="標楷體" w:eastAsia="標楷體" w:hAnsi="標楷體" w:hint="eastAsia"/>
                <w:color w:val="7F7F7F"/>
                <w:szCs w:val="20"/>
              </w:rPr>
              <w:t>運用動詞、名詞、學習表現、學習內容對應，可配合評量標準的概念撰寫</w:t>
            </w:r>
          </w:p>
        </w:tc>
      </w:tr>
      <w:tr w:rsidR="00582FED" w:rsidTr="0007181B">
        <w:trPr>
          <w:jc w:val="center"/>
        </w:trPr>
        <w:tc>
          <w:tcPr>
            <w:tcW w:w="2217" w:type="dxa"/>
            <w:vMerge w:val="restart"/>
            <w:shd w:val="clear" w:color="auto" w:fill="auto"/>
          </w:tcPr>
          <w:p w:rsidR="00582FED" w:rsidRPr="0063777A" w:rsidRDefault="00582FED" w:rsidP="0072429B">
            <w:pPr>
              <w:jc w:val="center"/>
              <w:rPr>
                <w:rFonts w:ascii="標楷體" w:eastAsia="標楷體" w:hAnsi="標楷體"/>
              </w:rPr>
            </w:pPr>
            <w:r w:rsidRPr="0063777A">
              <w:rPr>
                <w:rFonts w:ascii="標楷體" w:eastAsia="標楷體" w:hAnsi="標楷體" w:hint="eastAsia"/>
              </w:rPr>
              <w:t>與其他課程內涵連結</w:t>
            </w:r>
          </w:p>
        </w:tc>
        <w:tc>
          <w:tcPr>
            <w:tcW w:w="1885" w:type="dxa"/>
            <w:gridSpan w:val="2"/>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縱向</w:t>
            </w:r>
          </w:p>
        </w:tc>
        <w:tc>
          <w:tcPr>
            <w:tcW w:w="9191" w:type="dxa"/>
            <w:gridSpan w:val="9"/>
            <w:shd w:val="clear" w:color="auto" w:fill="auto"/>
          </w:tcPr>
          <w:p w:rsidR="00582FED" w:rsidRPr="00E86840" w:rsidRDefault="00582FED" w:rsidP="0072429B">
            <w:pPr>
              <w:rPr>
                <w:rFonts w:ascii="標楷體" w:eastAsia="標楷體" w:hAnsi="標楷體"/>
                <w:color w:val="7F7F7F"/>
                <w:szCs w:val="20"/>
              </w:rPr>
            </w:pPr>
            <w:r>
              <w:rPr>
                <w:rFonts w:ascii="標楷體" w:eastAsia="標楷體" w:hAnsi="標楷體" w:hint="eastAsia"/>
                <w:color w:val="7F7F7F"/>
                <w:szCs w:val="20"/>
              </w:rPr>
              <w:t>前後學期曾學過的內容</w:t>
            </w: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885" w:type="dxa"/>
            <w:gridSpan w:val="2"/>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橫向</w:t>
            </w:r>
          </w:p>
        </w:tc>
        <w:tc>
          <w:tcPr>
            <w:tcW w:w="9191" w:type="dxa"/>
            <w:gridSpan w:val="9"/>
            <w:shd w:val="clear" w:color="auto" w:fill="auto"/>
          </w:tcPr>
          <w:p w:rsidR="00582FED" w:rsidRPr="00E86840" w:rsidRDefault="00582FED" w:rsidP="0072429B">
            <w:pPr>
              <w:rPr>
                <w:rFonts w:ascii="標楷體" w:eastAsia="標楷體" w:hAnsi="標楷體"/>
                <w:color w:val="7F7F7F"/>
                <w:szCs w:val="20"/>
              </w:rPr>
            </w:pPr>
            <w:r>
              <w:rPr>
                <w:rFonts w:ascii="標楷體" w:eastAsia="標楷體" w:hAnsi="標楷體" w:hint="eastAsia"/>
                <w:color w:val="7F7F7F"/>
                <w:szCs w:val="20"/>
              </w:rPr>
              <w:t>同一學期跨領域搭配的內容</w:t>
            </w: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rPr>
            </w:pPr>
            <w:r w:rsidRPr="0063777A">
              <w:rPr>
                <w:rFonts w:ascii="標楷體" w:eastAsia="標楷體" w:hAnsi="標楷體" w:hint="eastAsia"/>
              </w:rPr>
              <w:t>教學週次</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rPr>
            </w:pPr>
            <w:r w:rsidRPr="0063777A">
              <w:rPr>
                <w:rFonts w:ascii="標楷體" w:eastAsia="標楷體" w:hAnsi="標楷體" w:hint="eastAsia"/>
              </w:rPr>
              <w:t>單元主題</w:t>
            </w: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szCs w:val="20"/>
              </w:rPr>
            </w:pPr>
            <w:r w:rsidRPr="0063777A">
              <w:rPr>
                <w:rFonts w:ascii="標楷體" w:eastAsia="標楷體" w:hAnsi="標楷體" w:hint="eastAsia"/>
                <w:szCs w:val="20"/>
              </w:rPr>
              <w:t>單元學習內容</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szCs w:val="20"/>
              </w:rPr>
            </w:pPr>
            <w:r>
              <w:rPr>
                <w:rFonts w:ascii="標楷體" w:eastAsia="標楷體" w:hAnsi="標楷體" w:hint="eastAsia"/>
                <w:szCs w:val="20"/>
              </w:rPr>
              <w:t>教學策略</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szCs w:val="20"/>
              </w:rPr>
            </w:pPr>
            <w:r>
              <w:rPr>
                <w:rFonts w:ascii="標楷體" w:eastAsia="標楷體" w:hAnsi="標楷體" w:hint="eastAsia"/>
                <w:szCs w:val="20"/>
              </w:rPr>
              <w:t>評量方式</w:t>
            </w: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t>第1-4週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t>第5-8週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t>第9-12週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07181B">
            <w:pPr>
              <w:snapToGrid w:val="0"/>
              <w:jc w:val="center"/>
              <w:rPr>
                <w:rFonts w:ascii="標楷體" w:eastAsia="標楷體" w:hAnsi="標楷體"/>
              </w:rPr>
            </w:pPr>
            <w:r w:rsidRPr="0063777A">
              <w:rPr>
                <w:rFonts w:ascii="標楷體" w:eastAsia="標楷體" w:hAnsi="標楷體" w:hint="eastAsia"/>
              </w:rPr>
              <w:t>第13-14週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lastRenderedPageBreak/>
              <w:t>第15-17週</w:t>
            </w:r>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t>第18-20週</w:t>
            </w:r>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582FED"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環境與教學設備需求</w:t>
            </w:r>
          </w:p>
        </w:tc>
        <w:tc>
          <w:tcPr>
            <w:tcW w:w="11076" w:type="dxa"/>
            <w:gridSpan w:val="11"/>
            <w:tcBorders>
              <w:top w:val="single" w:sz="4" w:space="0" w:color="auto"/>
              <w:left w:val="single" w:sz="4" w:space="0" w:color="auto"/>
              <w:bottom w:val="single" w:sz="4" w:space="0" w:color="auto"/>
              <w:right w:val="single" w:sz="4" w:space="0" w:color="auto"/>
            </w:tcBorders>
            <w:shd w:val="clear" w:color="auto" w:fill="auto"/>
          </w:tcPr>
          <w:p w:rsidR="00582FED" w:rsidRPr="00F46082" w:rsidRDefault="00582FED"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環境：</w:t>
            </w:r>
          </w:p>
          <w:p w:rsidR="00582FED" w:rsidRPr="00F46082" w:rsidRDefault="00582FED"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教學設備：</w:t>
            </w:r>
            <w:r w:rsidRPr="00F46082">
              <w:rPr>
                <w:rFonts w:ascii="標楷體" w:eastAsia="標楷體" w:hAnsi="標楷體"/>
                <w:szCs w:val="20"/>
              </w:rPr>
              <w:t xml:space="preserve"> </w:t>
            </w:r>
          </w:p>
          <w:p w:rsidR="00582FED" w:rsidRPr="00F46082" w:rsidRDefault="00582FED"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學生先備基礎：</w:t>
            </w:r>
          </w:p>
        </w:tc>
      </w:tr>
    </w:tbl>
    <w:p w:rsidR="00C4142A" w:rsidRDefault="00C4142A" w:rsidP="00C4142A">
      <w:r>
        <w:rPr>
          <w:rFonts w:hint="eastAsia"/>
        </w:rPr>
        <w:t xml:space="preserve">      </w:t>
      </w:r>
      <w:r w:rsidRPr="00C4142A">
        <w:rPr>
          <w:rFonts w:hint="eastAsia"/>
        </w:rPr>
        <w:t>素養導向教學的設計與實施，四項基本原則：</w:t>
      </w:r>
    </w:p>
    <w:p w:rsidR="00582FED" w:rsidRDefault="00C4142A" w:rsidP="00B32927">
      <w:pPr>
        <w:ind w:leftChars="300" w:left="1301" w:hangingChars="242" w:hanging="581"/>
      </w:pPr>
      <w:r w:rsidRPr="00C4142A">
        <w:rPr>
          <w:rFonts w:hint="eastAsia"/>
        </w:rPr>
        <w:t>（</w:t>
      </w:r>
      <w:r w:rsidRPr="00C4142A">
        <w:rPr>
          <w:rFonts w:hint="eastAsia"/>
        </w:rPr>
        <w:t>1</w:t>
      </w:r>
      <w:r w:rsidRPr="00C4142A">
        <w:rPr>
          <w:rFonts w:hint="eastAsia"/>
        </w:rPr>
        <w:t>）關照知識、能力與態</w:t>
      </w:r>
      <w:r w:rsidRPr="00C4142A">
        <w:rPr>
          <w:rFonts w:hint="eastAsia"/>
        </w:rPr>
        <w:t xml:space="preserve"> </w:t>
      </w:r>
      <w:r w:rsidRPr="00C4142A">
        <w:rPr>
          <w:rFonts w:hint="eastAsia"/>
        </w:rPr>
        <w:t>度的整合；（</w:t>
      </w:r>
      <w:r w:rsidRPr="00C4142A">
        <w:rPr>
          <w:rFonts w:hint="eastAsia"/>
        </w:rPr>
        <w:t>2</w:t>
      </w:r>
      <w:r w:rsidRPr="00C4142A">
        <w:rPr>
          <w:rFonts w:hint="eastAsia"/>
        </w:rPr>
        <w:t>）情境脈絡化的學習；（</w:t>
      </w:r>
      <w:r w:rsidRPr="00C4142A">
        <w:rPr>
          <w:rFonts w:hint="eastAsia"/>
        </w:rPr>
        <w:t>3</w:t>
      </w:r>
      <w:r w:rsidRPr="00C4142A">
        <w:rPr>
          <w:rFonts w:hint="eastAsia"/>
        </w:rPr>
        <w:t>）強調學習歷程、學習方法及策略（學會學習）；（</w:t>
      </w:r>
      <w:r w:rsidRPr="00C4142A">
        <w:rPr>
          <w:rFonts w:hint="eastAsia"/>
        </w:rPr>
        <w:t>4</w:t>
      </w:r>
      <w:r w:rsidRPr="00C4142A">
        <w:rPr>
          <w:rFonts w:hint="eastAsia"/>
        </w:rPr>
        <w:t>）在生活及情境中整合活用、實踐力行。</w:t>
      </w:r>
    </w:p>
    <w:p w:rsidR="00577E19" w:rsidRDefault="00577E19">
      <w:pPr>
        <w:widowControl/>
      </w:pPr>
      <w:r>
        <w:br w:type="page"/>
      </w:r>
    </w:p>
    <w:p w:rsidR="00577E19" w:rsidRPr="00712BCE" w:rsidRDefault="00926FED" w:rsidP="00926FED">
      <w:pPr>
        <w:ind w:left="1428" w:hangingChars="595" w:hanging="1428"/>
      </w:pPr>
      <w:r w:rsidRPr="00626474">
        <w:rPr>
          <w:rFonts w:hint="eastAsia"/>
        </w:rPr>
        <w:lastRenderedPageBreak/>
        <w:t>(</w:t>
      </w:r>
      <w:r>
        <w:rPr>
          <w:rFonts w:hint="eastAsia"/>
        </w:rPr>
        <w:t>表</w:t>
      </w:r>
      <w:r>
        <w:rPr>
          <w:rFonts w:hint="eastAsia"/>
        </w:rPr>
        <w:t>5-</w:t>
      </w:r>
      <w:r>
        <w:t>13-2</w:t>
      </w:r>
      <w:r w:rsidRPr="00626474">
        <w:rPr>
          <w:rFonts w:hint="eastAsia"/>
        </w:rPr>
        <w:t>)</w:t>
      </w:r>
    </w:p>
    <w:tbl>
      <w:tblPr>
        <w:tblW w:w="13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1596"/>
        <w:gridCol w:w="289"/>
        <w:gridCol w:w="9"/>
        <w:gridCol w:w="987"/>
        <w:gridCol w:w="1625"/>
        <w:gridCol w:w="1777"/>
        <w:gridCol w:w="566"/>
        <w:gridCol w:w="1699"/>
        <w:gridCol w:w="9"/>
        <w:gridCol w:w="1270"/>
        <w:gridCol w:w="1249"/>
      </w:tblGrid>
      <w:tr w:rsidR="00577E19" w:rsidRPr="00A05109" w:rsidTr="00857A7F">
        <w:trPr>
          <w:trHeight w:val="592"/>
          <w:jc w:val="center"/>
        </w:trPr>
        <w:tc>
          <w:tcPr>
            <w:tcW w:w="13293" w:type="dxa"/>
            <w:gridSpan w:val="12"/>
            <w:shd w:val="clear" w:color="auto" w:fill="FFD966"/>
            <w:vAlign w:val="center"/>
          </w:tcPr>
          <w:p w:rsidR="00577E19" w:rsidRPr="0063777A" w:rsidRDefault="00577E19" w:rsidP="00857A7F">
            <w:pPr>
              <w:snapToGrid w:val="0"/>
              <w:jc w:val="center"/>
              <w:rPr>
                <w:rFonts w:eastAsia="標楷體"/>
                <w:sz w:val="32"/>
              </w:rPr>
            </w:pPr>
            <w:r>
              <w:rPr>
                <w:rFonts w:eastAsia="標楷體" w:hint="eastAsia"/>
                <w:sz w:val="32"/>
              </w:rPr>
              <w:t>109</w:t>
            </w:r>
            <w:r>
              <w:rPr>
                <w:rFonts w:eastAsia="標楷體" w:hint="eastAsia"/>
                <w:sz w:val="32"/>
              </w:rPr>
              <w:t>學年度</w:t>
            </w:r>
            <w:r>
              <w:rPr>
                <w:rFonts w:eastAsia="標楷體" w:hint="eastAsia"/>
                <w:sz w:val="32"/>
              </w:rPr>
              <w:t xml:space="preserve">    </w:t>
            </w:r>
            <w:r>
              <w:rPr>
                <w:rFonts w:eastAsia="標楷體" w:hint="eastAsia"/>
                <w:sz w:val="32"/>
              </w:rPr>
              <w:t>年級第一學期課程方案表</w:t>
            </w:r>
          </w:p>
        </w:tc>
      </w:tr>
      <w:tr w:rsidR="00577E19" w:rsidTr="00857A7F">
        <w:trPr>
          <w:jc w:val="center"/>
        </w:trPr>
        <w:tc>
          <w:tcPr>
            <w:tcW w:w="2217" w:type="dxa"/>
            <w:shd w:val="clear" w:color="auto" w:fill="auto"/>
            <w:vAlign w:val="center"/>
          </w:tcPr>
          <w:p w:rsidR="00577E19" w:rsidRDefault="00577E19" w:rsidP="00857A7F">
            <w:pPr>
              <w:jc w:val="center"/>
              <w:rPr>
                <w:rFonts w:ascii="標楷體" w:eastAsia="標楷體" w:hAnsi="標楷體"/>
              </w:rPr>
            </w:pPr>
            <w:r>
              <w:rPr>
                <w:rFonts w:ascii="標楷體" w:eastAsia="標楷體" w:hAnsi="標楷體" w:hint="eastAsia"/>
              </w:rPr>
              <w:t>課程方案</w:t>
            </w:r>
          </w:p>
          <w:p w:rsidR="00577E19" w:rsidRPr="0063777A" w:rsidRDefault="00577E19" w:rsidP="00857A7F">
            <w:pPr>
              <w:jc w:val="center"/>
              <w:rPr>
                <w:rFonts w:ascii="標楷體" w:eastAsia="標楷體" w:hAnsi="標楷體"/>
              </w:rPr>
            </w:pPr>
            <w:r>
              <w:rPr>
                <w:rFonts w:ascii="標楷體" w:eastAsia="標楷體" w:hAnsi="標楷體" w:hint="eastAsia"/>
              </w:rPr>
              <w:t>名稱</w:t>
            </w:r>
          </w:p>
        </w:tc>
        <w:tc>
          <w:tcPr>
            <w:tcW w:w="4506" w:type="dxa"/>
            <w:gridSpan w:val="5"/>
            <w:shd w:val="clear" w:color="auto" w:fill="auto"/>
            <w:vAlign w:val="center"/>
          </w:tcPr>
          <w:p w:rsidR="00577E19" w:rsidRPr="00E86840" w:rsidRDefault="00577E19" w:rsidP="00857A7F">
            <w:pPr>
              <w:jc w:val="center"/>
              <w:rPr>
                <w:rFonts w:ascii="標楷體" w:eastAsia="標楷體" w:hAnsi="標楷體"/>
                <w:color w:val="7F7F7F"/>
              </w:rPr>
            </w:pPr>
            <w:r>
              <w:rPr>
                <w:rFonts w:ascii="標楷體" w:eastAsia="標楷體" w:hAnsi="標楷體" w:hint="eastAsia"/>
                <w:color w:val="7F7F7F"/>
              </w:rPr>
              <w:t>請為課程方案命名，透過命名可以更精確的涵蓋課程架構</w:t>
            </w:r>
          </w:p>
        </w:tc>
        <w:tc>
          <w:tcPr>
            <w:tcW w:w="2343" w:type="dxa"/>
            <w:gridSpan w:val="2"/>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課程類別</w:t>
            </w:r>
          </w:p>
        </w:tc>
        <w:tc>
          <w:tcPr>
            <w:tcW w:w="4227" w:type="dxa"/>
            <w:gridSpan w:val="4"/>
            <w:shd w:val="clear" w:color="auto" w:fill="auto"/>
            <w:vAlign w:val="center"/>
          </w:tcPr>
          <w:p w:rsidR="00577E19" w:rsidRPr="0063777A" w:rsidRDefault="00577E19" w:rsidP="00857A7F">
            <w:pPr>
              <w:snapToGrid w:val="0"/>
              <w:ind w:left="213" w:hangingChars="97" w:hanging="213"/>
              <w:jc w:val="both"/>
              <w:rPr>
                <w:rFonts w:ascii="標楷體" w:eastAsia="標楷體" w:hAnsi="標楷體"/>
              </w:rPr>
            </w:pPr>
            <w:r w:rsidRPr="006F3BEB">
              <w:rPr>
                <w:rFonts w:ascii="標楷體" w:eastAsia="標楷體" w:hAnsi="標楷體" w:hint="eastAsia"/>
                <w:sz w:val="22"/>
              </w:rPr>
              <w:t>統整性主題/議題/專題探究</w:t>
            </w:r>
          </w:p>
        </w:tc>
      </w:tr>
      <w:tr w:rsidR="00577E19" w:rsidTr="00857A7F">
        <w:trPr>
          <w:jc w:val="center"/>
        </w:trPr>
        <w:tc>
          <w:tcPr>
            <w:tcW w:w="2217" w:type="dxa"/>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課程說明</w:t>
            </w:r>
          </w:p>
        </w:tc>
        <w:tc>
          <w:tcPr>
            <w:tcW w:w="11076" w:type="dxa"/>
            <w:gridSpan w:val="11"/>
            <w:shd w:val="clear" w:color="auto" w:fill="auto"/>
          </w:tcPr>
          <w:p w:rsidR="00577E19" w:rsidRPr="00E86840" w:rsidRDefault="00577E19" w:rsidP="00857A7F">
            <w:pPr>
              <w:rPr>
                <w:rFonts w:ascii="標楷體" w:eastAsia="標楷體" w:hAnsi="標楷體"/>
                <w:color w:val="7F7F7F"/>
                <w:sz w:val="22"/>
              </w:rPr>
            </w:pPr>
            <w:r>
              <w:rPr>
                <w:rFonts w:ascii="標楷體" w:eastAsia="標楷體" w:hAnsi="標楷體" w:hint="eastAsia"/>
                <w:color w:val="7F7F7F"/>
                <w:sz w:val="22"/>
              </w:rPr>
              <w:t>設計理念（理論基礎）、課程背景分析、學生學習圖像及課程實施之應注意事項等</w:t>
            </w:r>
          </w:p>
        </w:tc>
      </w:tr>
      <w:tr w:rsidR="00577E19" w:rsidTr="00857A7F">
        <w:trPr>
          <w:jc w:val="center"/>
        </w:trPr>
        <w:tc>
          <w:tcPr>
            <w:tcW w:w="2217" w:type="dxa"/>
            <w:shd w:val="clear" w:color="auto" w:fill="auto"/>
          </w:tcPr>
          <w:p w:rsidR="00577E19" w:rsidRPr="0063777A" w:rsidRDefault="00577E19" w:rsidP="00857A7F">
            <w:pPr>
              <w:jc w:val="center"/>
              <w:rPr>
                <w:rFonts w:ascii="標楷體" w:eastAsia="標楷體" w:hAnsi="標楷體"/>
              </w:rPr>
            </w:pPr>
            <w:r>
              <w:rPr>
                <w:rFonts w:ascii="標楷體" w:eastAsia="標楷體" w:hAnsi="標楷體" w:hint="eastAsia"/>
              </w:rPr>
              <w:t>設計者</w:t>
            </w:r>
          </w:p>
        </w:tc>
        <w:tc>
          <w:tcPr>
            <w:tcW w:w="4506" w:type="dxa"/>
            <w:gridSpan w:val="5"/>
            <w:shd w:val="clear" w:color="auto" w:fill="auto"/>
          </w:tcPr>
          <w:p w:rsidR="00577E19" w:rsidRPr="00E86840" w:rsidRDefault="00577E19" w:rsidP="00857A7F">
            <w:pPr>
              <w:jc w:val="center"/>
              <w:rPr>
                <w:rFonts w:ascii="標楷體" w:eastAsia="標楷體" w:hAnsi="標楷體"/>
                <w:color w:val="7F7F7F"/>
              </w:rPr>
            </w:pPr>
            <w:r w:rsidRPr="00E86840">
              <w:rPr>
                <w:rFonts w:ascii="標楷體" w:eastAsia="標楷體" w:hAnsi="標楷體" w:hint="eastAsia"/>
                <w:color w:val="7F7F7F"/>
              </w:rPr>
              <w:t>陳OO</w:t>
            </w:r>
          </w:p>
        </w:tc>
        <w:tc>
          <w:tcPr>
            <w:tcW w:w="2343" w:type="dxa"/>
            <w:gridSpan w:val="2"/>
            <w:shd w:val="clear" w:color="auto" w:fill="auto"/>
            <w:vAlign w:val="center"/>
          </w:tcPr>
          <w:p w:rsidR="00577E19" w:rsidRPr="0063777A" w:rsidRDefault="00577E19" w:rsidP="00857A7F">
            <w:pPr>
              <w:jc w:val="center"/>
              <w:rPr>
                <w:rFonts w:ascii="標楷體" w:eastAsia="標楷體" w:hAnsi="標楷體"/>
              </w:rPr>
            </w:pPr>
            <w:r>
              <w:rPr>
                <w:rFonts w:ascii="標楷體" w:eastAsia="標楷體" w:hAnsi="標楷體" w:hint="eastAsia"/>
              </w:rPr>
              <w:t>開</w:t>
            </w:r>
            <w:r w:rsidRPr="0063777A">
              <w:rPr>
                <w:rFonts w:ascii="標楷體" w:eastAsia="標楷體" w:hAnsi="標楷體" w:hint="eastAsia"/>
              </w:rPr>
              <w:t>課時數</w:t>
            </w:r>
          </w:p>
        </w:tc>
        <w:tc>
          <w:tcPr>
            <w:tcW w:w="4227" w:type="dxa"/>
            <w:gridSpan w:val="4"/>
            <w:shd w:val="clear" w:color="auto" w:fill="auto"/>
            <w:vAlign w:val="center"/>
          </w:tcPr>
          <w:p w:rsidR="00577E19" w:rsidRPr="00E86840" w:rsidRDefault="00577E19" w:rsidP="00857A7F">
            <w:pPr>
              <w:jc w:val="center"/>
              <w:rPr>
                <w:rFonts w:ascii="標楷體" w:eastAsia="標楷體" w:hAnsi="標楷體"/>
                <w:color w:val="7F7F7F"/>
              </w:rPr>
            </w:pPr>
            <w:r w:rsidRPr="00E86840">
              <w:rPr>
                <w:rFonts w:ascii="標楷體" w:eastAsia="標楷體" w:hAnsi="標楷體" w:hint="eastAsia"/>
                <w:color w:val="7F7F7F"/>
              </w:rPr>
              <w:t>每週1節，共</w:t>
            </w:r>
            <w:r>
              <w:rPr>
                <w:rFonts w:ascii="標楷體" w:eastAsia="標楷體" w:hAnsi="標楷體" w:hint="eastAsia"/>
                <w:color w:val="7F7F7F"/>
              </w:rPr>
              <w:t>20</w:t>
            </w:r>
            <w:r w:rsidRPr="00E86840">
              <w:rPr>
                <w:rFonts w:ascii="標楷體" w:eastAsia="標楷體" w:hAnsi="標楷體" w:hint="eastAsia"/>
                <w:color w:val="7F7F7F"/>
              </w:rPr>
              <w:t>週</w:t>
            </w:r>
          </w:p>
        </w:tc>
      </w:tr>
      <w:tr w:rsidR="00577E19" w:rsidTr="00857A7F">
        <w:trPr>
          <w:trHeight w:val="156"/>
          <w:jc w:val="center"/>
        </w:trPr>
        <w:tc>
          <w:tcPr>
            <w:tcW w:w="2217" w:type="dxa"/>
            <w:vMerge w:val="restart"/>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與十二年國教課綱之對應</w:t>
            </w:r>
          </w:p>
        </w:tc>
        <w:tc>
          <w:tcPr>
            <w:tcW w:w="1596" w:type="dxa"/>
            <w:vMerge w:val="restart"/>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學習重點</w:t>
            </w:r>
          </w:p>
        </w:tc>
        <w:tc>
          <w:tcPr>
            <w:tcW w:w="1285" w:type="dxa"/>
            <w:gridSpan w:val="3"/>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學習表現</w:t>
            </w:r>
          </w:p>
        </w:tc>
        <w:tc>
          <w:tcPr>
            <w:tcW w:w="3402" w:type="dxa"/>
            <w:gridSpan w:val="2"/>
            <w:shd w:val="clear" w:color="auto" w:fill="auto"/>
          </w:tcPr>
          <w:p w:rsidR="00577E19" w:rsidRPr="00E86840" w:rsidRDefault="00577E19" w:rsidP="00857A7F">
            <w:pPr>
              <w:rPr>
                <w:rFonts w:ascii="標楷體" w:eastAsia="標楷體" w:hAnsi="標楷體"/>
                <w:color w:val="7F7F7F"/>
              </w:rPr>
            </w:pPr>
            <w:r>
              <w:rPr>
                <w:rFonts w:ascii="標楷體" w:eastAsia="標楷體" w:hAnsi="標楷體" w:hint="eastAsia"/>
                <w:color w:val="7F7F7F"/>
              </w:rPr>
              <w:t>從相關領域領綱中挑選，註明領域名稱</w:t>
            </w:r>
          </w:p>
        </w:tc>
        <w:tc>
          <w:tcPr>
            <w:tcW w:w="566" w:type="dxa"/>
            <w:vMerge w:val="restart"/>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核心素養</w:t>
            </w:r>
          </w:p>
        </w:tc>
        <w:tc>
          <w:tcPr>
            <w:tcW w:w="4227" w:type="dxa"/>
            <w:gridSpan w:val="4"/>
            <w:vMerge w:val="restart"/>
            <w:shd w:val="clear" w:color="auto" w:fill="auto"/>
          </w:tcPr>
          <w:p w:rsidR="00577E19" w:rsidRPr="003F7346" w:rsidRDefault="00577E19" w:rsidP="007802E8">
            <w:pPr>
              <w:pStyle w:val="af0"/>
              <w:numPr>
                <w:ilvl w:val="0"/>
                <w:numId w:val="4"/>
              </w:numPr>
              <w:ind w:leftChars="0"/>
              <w:rPr>
                <w:rFonts w:ascii="標楷體" w:eastAsia="標楷體" w:hAnsi="標楷體"/>
                <w:color w:val="7F7F7F"/>
              </w:rPr>
            </w:pPr>
            <w:r>
              <w:rPr>
                <w:rFonts w:ascii="標楷體" w:eastAsia="標楷體" w:hAnsi="標楷體" w:hint="eastAsia"/>
                <w:color w:val="7F7F7F"/>
              </w:rPr>
              <w:t>查詢</w:t>
            </w:r>
            <w:r w:rsidRPr="003F7346">
              <w:rPr>
                <w:rFonts w:ascii="標楷體" w:eastAsia="標楷體" w:hAnsi="標楷體" w:hint="eastAsia"/>
                <w:color w:val="7F7F7F"/>
              </w:rPr>
              <w:t>總綱</w:t>
            </w:r>
            <w:r>
              <w:rPr>
                <w:rFonts w:ascii="標楷體" w:eastAsia="標楷體" w:hAnsi="標楷體" w:hint="eastAsia"/>
                <w:color w:val="7F7F7F"/>
              </w:rPr>
              <w:t>核心素養</w:t>
            </w:r>
          </w:p>
          <w:p w:rsidR="00577E19" w:rsidRPr="003F7346" w:rsidRDefault="00577E19" w:rsidP="007802E8">
            <w:pPr>
              <w:pStyle w:val="af0"/>
              <w:numPr>
                <w:ilvl w:val="0"/>
                <w:numId w:val="4"/>
              </w:numPr>
              <w:ind w:leftChars="0"/>
              <w:rPr>
                <w:rFonts w:ascii="標楷體" w:eastAsia="標楷體" w:hAnsi="標楷體"/>
                <w:color w:val="7F7F7F"/>
              </w:rPr>
            </w:pPr>
            <w:r>
              <w:rPr>
                <w:rFonts w:ascii="標楷體" w:eastAsia="標楷體" w:hAnsi="標楷體" w:hint="eastAsia"/>
                <w:color w:val="7F7F7F"/>
              </w:rPr>
              <w:t>查詢相關領域領綱核心素養</w:t>
            </w:r>
          </w:p>
        </w:tc>
      </w:tr>
      <w:tr w:rsidR="00577E19" w:rsidTr="00857A7F">
        <w:trPr>
          <w:trHeight w:val="156"/>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shd w:val="clear" w:color="auto" w:fill="auto"/>
          </w:tcPr>
          <w:p w:rsidR="00577E19" w:rsidRPr="0063777A" w:rsidRDefault="00577E19" w:rsidP="00857A7F">
            <w:pPr>
              <w:rPr>
                <w:rFonts w:ascii="標楷體" w:eastAsia="標楷體" w:hAnsi="標楷體"/>
              </w:rPr>
            </w:pPr>
          </w:p>
        </w:tc>
        <w:tc>
          <w:tcPr>
            <w:tcW w:w="1285" w:type="dxa"/>
            <w:gridSpan w:val="3"/>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學習內容</w:t>
            </w:r>
          </w:p>
        </w:tc>
        <w:tc>
          <w:tcPr>
            <w:tcW w:w="3402" w:type="dxa"/>
            <w:gridSpan w:val="2"/>
            <w:shd w:val="clear" w:color="auto" w:fill="auto"/>
          </w:tcPr>
          <w:p w:rsidR="00577E19" w:rsidRPr="00E86840" w:rsidRDefault="00577E19" w:rsidP="00857A7F">
            <w:pPr>
              <w:rPr>
                <w:rFonts w:ascii="標楷體" w:eastAsia="標楷體" w:hAnsi="標楷體"/>
                <w:color w:val="7F7F7F"/>
              </w:rPr>
            </w:pPr>
            <w:r>
              <w:rPr>
                <w:rFonts w:ascii="標楷體" w:eastAsia="標楷體" w:hAnsi="標楷體" w:hint="eastAsia"/>
                <w:color w:val="7F7F7F"/>
              </w:rPr>
              <w:t>從相關領域領綱中挑選</w:t>
            </w:r>
          </w:p>
        </w:tc>
        <w:tc>
          <w:tcPr>
            <w:tcW w:w="566" w:type="dxa"/>
            <w:vMerge/>
            <w:shd w:val="clear" w:color="auto" w:fill="auto"/>
          </w:tcPr>
          <w:p w:rsidR="00577E19" w:rsidRPr="0063777A" w:rsidRDefault="00577E19" w:rsidP="00857A7F">
            <w:pPr>
              <w:rPr>
                <w:rFonts w:ascii="標楷體" w:eastAsia="標楷體" w:hAnsi="標楷體"/>
              </w:rPr>
            </w:pPr>
          </w:p>
        </w:tc>
        <w:tc>
          <w:tcPr>
            <w:tcW w:w="4227" w:type="dxa"/>
            <w:gridSpan w:val="4"/>
            <w:vMerge/>
            <w:shd w:val="clear" w:color="auto" w:fill="auto"/>
          </w:tcPr>
          <w:p w:rsidR="00577E19" w:rsidRPr="0063777A" w:rsidRDefault="00577E19" w:rsidP="00857A7F">
            <w:pPr>
              <w:rPr>
                <w:rFonts w:ascii="標楷體" w:eastAsia="標楷體" w:hAnsi="標楷體"/>
              </w:rPr>
            </w:pP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val="restart"/>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議題融入</w:t>
            </w:r>
          </w:p>
        </w:tc>
        <w:tc>
          <w:tcPr>
            <w:tcW w:w="1285" w:type="dxa"/>
            <w:gridSpan w:val="3"/>
            <w:shd w:val="clear" w:color="auto" w:fill="auto"/>
            <w:vAlign w:val="center"/>
          </w:tcPr>
          <w:p w:rsidR="00577E19" w:rsidRPr="003F7346" w:rsidRDefault="00577E19" w:rsidP="00857A7F">
            <w:pPr>
              <w:jc w:val="center"/>
              <w:rPr>
                <w:rFonts w:ascii="標楷體" w:eastAsia="標楷體" w:hAnsi="標楷體"/>
              </w:rPr>
            </w:pPr>
            <w:r w:rsidRPr="003F7346">
              <w:rPr>
                <w:rFonts w:ascii="標楷體" w:eastAsia="標楷體" w:hAnsi="標楷體" w:hint="eastAsia"/>
              </w:rPr>
              <w:t>議題名稱</w:t>
            </w:r>
          </w:p>
        </w:tc>
        <w:tc>
          <w:tcPr>
            <w:tcW w:w="3402" w:type="dxa"/>
            <w:gridSpan w:val="2"/>
            <w:shd w:val="clear" w:color="auto" w:fill="auto"/>
            <w:vAlign w:val="center"/>
          </w:tcPr>
          <w:p w:rsidR="00577E19" w:rsidRPr="003F7346" w:rsidRDefault="00577E19" w:rsidP="00857A7F">
            <w:pPr>
              <w:jc w:val="center"/>
              <w:rPr>
                <w:rFonts w:ascii="標楷體" w:eastAsia="標楷體" w:hAnsi="標楷體"/>
                <w:szCs w:val="20"/>
              </w:rPr>
            </w:pPr>
            <w:r w:rsidRPr="003F7346">
              <w:rPr>
                <w:rFonts w:ascii="標楷體" w:eastAsia="標楷體" w:hAnsi="標楷體" w:hint="eastAsia"/>
                <w:szCs w:val="20"/>
              </w:rPr>
              <w:t>學習主題</w:t>
            </w:r>
          </w:p>
        </w:tc>
        <w:tc>
          <w:tcPr>
            <w:tcW w:w="4793" w:type="dxa"/>
            <w:gridSpan w:val="5"/>
            <w:shd w:val="clear" w:color="auto" w:fill="auto"/>
            <w:vAlign w:val="center"/>
          </w:tcPr>
          <w:p w:rsidR="00577E19" w:rsidRPr="003F7346" w:rsidRDefault="00577E19" w:rsidP="00857A7F">
            <w:pPr>
              <w:jc w:val="center"/>
              <w:rPr>
                <w:rFonts w:ascii="標楷體" w:eastAsia="標楷體" w:hAnsi="標楷體"/>
                <w:szCs w:val="20"/>
              </w:rPr>
            </w:pPr>
            <w:r w:rsidRPr="003F7346">
              <w:rPr>
                <w:rFonts w:ascii="標楷體" w:eastAsia="標楷體" w:hAnsi="標楷體" w:hint="eastAsia"/>
              </w:rPr>
              <w:t>實質內涵</w:t>
            </w: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shd w:val="clear" w:color="auto" w:fill="auto"/>
            <w:vAlign w:val="center"/>
          </w:tcPr>
          <w:p w:rsidR="00577E19" w:rsidRPr="0063777A" w:rsidRDefault="00577E19" w:rsidP="00857A7F">
            <w:pPr>
              <w:jc w:val="center"/>
              <w:rPr>
                <w:rFonts w:ascii="標楷體" w:eastAsia="標楷體" w:hAnsi="標楷體"/>
              </w:rPr>
            </w:pPr>
          </w:p>
        </w:tc>
        <w:tc>
          <w:tcPr>
            <w:tcW w:w="1285" w:type="dxa"/>
            <w:gridSpan w:val="3"/>
            <w:shd w:val="clear" w:color="auto" w:fill="auto"/>
            <w:vAlign w:val="center"/>
          </w:tcPr>
          <w:p w:rsidR="00577E19" w:rsidRPr="00062829" w:rsidRDefault="00577E19" w:rsidP="00857A7F">
            <w:pPr>
              <w:snapToGrid w:val="0"/>
              <w:jc w:val="center"/>
              <w:rPr>
                <w:rFonts w:ascii="標楷體" w:eastAsia="標楷體" w:hAnsi="標楷體"/>
                <w:color w:val="A6A6A6" w:themeColor="background1" w:themeShade="A6"/>
                <w:sz w:val="22"/>
              </w:rPr>
            </w:pPr>
            <w:r w:rsidRPr="00062829">
              <w:rPr>
                <w:rFonts w:ascii="標楷體" w:eastAsia="標楷體" w:hAnsi="標楷體" w:hint="eastAsia"/>
                <w:color w:val="A6A6A6" w:themeColor="background1" w:themeShade="A6"/>
                <w:sz w:val="22"/>
              </w:rPr>
              <w:t>從19項議題中挑選</w:t>
            </w:r>
          </w:p>
        </w:tc>
        <w:tc>
          <w:tcPr>
            <w:tcW w:w="3402" w:type="dxa"/>
            <w:gridSpan w:val="2"/>
            <w:shd w:val="clear" w:color="auto" w:fill="auto"/>
          </w:tcPr>
          <w:p w:rsidR="00577E19" w:rsidRPr="00E86840" w:rsidRDefault="00577E19" w:rsidP="00857A7F">
            <w:pPr>
              <w:rPr>
                <w:rFonts w:ascii="標楷體" w:eastAsia="標楷體" w:hAnsi="標楷體"/>
                <w:color w:val="7F7F7F"/>
                <w:szCs w:val="20"/>
              </w:rPr>
            </w:pPr>
            <w:r>
              <w:rPr>
                <w:rFonts w:ascii="標楷體" w:eastAsia="標楷體" w:hAnsi="標楷體" w:hint="eastAsia"/>
                <w:color w:val="7F7F7F"/>
                <w:szCs w:val="20"/>
              </w:rPr>
              <w:t>參閱議題融入說明手冊</w:t>
            </w:r>
          </w:p>
        </w:tc>
        <w:tc>
          <w:tcPr>
            <w:tcW w:w="4793" w:type="dxa"/>
            <w:gridSpan w:val="5"/>
            <w:shd w:val="clear" w:color="auto" w:fill="auto"/>
          </w:tcPr>
          <w:p w:rsidR="00577E19" w:rsidRPr="00E86840" w:rsidRDefault="00577E19" w:rsidP="00857A7F">
            <w:pPr>
              <w:rPr>
                <w:rFonts w:ascii="標楷體" w:eastAsia="標楷體" w:hAnsi="標楷體"/>
                <w:color w:val="7F7F7F"/>
                <w:szCs w:val="20"/>
              </w:rPr>
            </w:pPr>
            <w:r>
              <w:rPr>
                <w:rFonts w:ascii="標楷體" w:eastAsia="標楷體" w:hAnsi="標楷體" w:hint="eastAsia"/>
                <w:color w:val="7F7F7F"/>
                <w:szCs w:val="20"/>
              </w:rPr>
              <w:t>參閱議題融入說明手冊</w:t>
            </w: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shd w:val="clear" w:color="auto" w:fill="auto"/>
            <w:vAlign w:val="center"/>
          </w:tcPr>
          <w:p w:rsidR="00577E19" w:rsidRPr="0063777A" w:rsidRDefault="00577E19" w:rsidP="00857A7F">
            <w:pPr>
              <w:jc w:val="center"/>
              <w:rPr>
                <w:rFonts w:ascii="標楷體" w:eastAsia="標楷體" w:hAnsi="標楷體"/>
              </w:rPr>
            </w:pPr>
          </w:p>
        </w:tc>
        <w:tc>
          <w:tcPr>
            <w:tcW w:w="1285" w:type="dxa"/>
            <w:gridSpan w:val="3"/>
            <w:shd w:val="clear" w:color="auto" w:fill="auto"/>
            <w:vAlign w:val="center"/>
          </w:tcPr>
          <w:p w:rsidR="00577E19" w:rsidRPr="0063777A" w:rsidRDefault="00577E19" w:rsidP="00857A7F">
            <w:pPr>
              <w:jc w:val="center"/>
              <w:rPr>
                <w:rFonts w:ascii="標楷體" w:eastAsia="標楷體" w:hAnsi="標楷體"/>
              </w:rPr>
            </w:pPr>
          </w:p>
        </w:tc>
        <w:tc>
          <w:tcPr>
            <w:tcW w:w="3402" w:type="dxa"/>
            <w:gridSpan w:val="2"/>
            <w:shd w:val="clear" w:color="auto" w:fill="auto"/>
          </w:tcPr>
          <w:p w:rsidR="00577E19" w:rsidRPr="00E86840" w:rsidRDefault="00577E19" w:rsidP="00857A7F">
            <w:pPr>
              <w:rPr>
                <w:rFonts w:ascii="標楷體" w:eastAsia="標楷體" w:hAnsi="標楷體"/>
                <w:color w:val="7F7F7F"/>
                <w:szCs w:val="20"/>
              </w:rPr>
            </w:pPr>
          </w:p>
        </w:tc>
        <w:tc>
          <w:tcPr>
            <w:tcW w:w="4793" w:type="dxa"/>
            <w:gridSpan w:val="5"/>
            <w:shd w:val="clear" w:color="auto" w:fill="auto"/>
          </w:tcPr>
          <w:p w:rsidR="00577E19" w:rsidRPr="00E86840" w:rsidRDefault="00577E19" w:rsidP="00857A7F">
            <w:pPr>
              <w:rPr>
                <w:rFonts w:ascii="標楷體" w:eastAsia="標楷體" w:hAnsi="標楷體"/>
                <w:color w:val="7F7F7F"/>
                <w:szCs w:val="20"/>
              </w:rPr>
            </w:pP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shd w:val="clear" w:color="auto" w:fill="auto"/>
          </w:tcPr>
          <w:p w:rsidR="00577E19" w:rsidRPr="0063777A" w:rsidRDefault="00577E19" w:rsidP="00857A7F">
            <w:pPr>
              <w:rPr>
                <w:rFonts w:ascii="標楷體" w:eastAsia="標楷體" w:hAnsi="標楷體"/>
              </w:rPr>
            </w:pPr>
          </w:p>
        </w:tc>
        <w:tc>
          <w:tcPr>
            <w:tcW w:w="1285" w:type="dxa"/>
            <w:gridSpan w:val="3"/>
            <w:shd w:val="clear" w:color="auto" w:fill="auto"/>
            <w:vAlign w:val="center"/>
          </w:tcPr>
          <w:p w:rsidR="00577E19" w:rsidRPr="0063777A" w:rsidRDefault="00577E19" w:rsidP="00857A7F">
            <w:pPr>
              <w:rPr>
                <w:rFonts w:ascii="標楷體" w:eastAsia="標楷體" w:hAnsi="標楷體"/>
              </w:rPr>
            </w:pPr>
          </w:p>
        </w:tc>
        <w:tc>
          <w:tcPr>
            <w:tcW w:w="3402" w:type="dxa"/>
            <w:gridSpan w:val="2"/>
            <w:shd w:val="clear" w:color="auto" w:fill="auto"/>
          </w:tcPr>
          <w:p w:rsidR="00577E19" w:rsidRPr="00E86840" w:rsidRDefault="00577E19" w:rsidP="00857A7F">
            <w:pPr>
              <w:rPr>
                <w:rFonts w:ascii="標楷體" w:eastAsia="標楷體" w:hAnsi="標楷體"/>
                <w:color w:val="7F7F7F"/>
              </w:rPr>
            </w:pPr>
          </w:p>
        </w:tc>
        <w:tc>
          <w:tcPr>
            <w:tcW w:w="4793" w:type="dxa"/>
            <w:gridSpan w:val="5"/>
            <w:shd w:val="clear" w:color="auto" w:fill="auto"/>
          </w:tcPr>
          <w:p w:rsidR="00577E19" w:rsidRPr="00E86840" w:rsidRDefault="00577E19" w:rsidP="00857A7F">
            <w:pPr>
              <w:rPr>
                <w:rFonts w:ascii="標楷體" w:eastAsia="標楷體" w:hAnsi="標楷體"/>
                <w:color w:val="7F7F7F"/>
              </w:rPr>
            </w:pP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shd w:val="clear" w:color="auto" w:fill="auto"/>
          </w:tcPr>
          <w:p w:rsidR="00577E19" w:rsidRPr="0063777A" w:rsidRDefault="00577E19" w:rsidP="00857A7F">
            <w:pPr>
              <w:snapToGrid w:val="0"/>
              <w:rPr>
                <w:rFonts w:ascii="標楷體" w:eastAsia="標楷體" w:hAnsi="標楷體"/>
              </w:rPr>
            </w:pPr>
            <w:r>
              <w:rPr>
                <w:rFonts w:ascii="標楷體" w:eastAsia="標楷體" w:hAnsi="標楷體" w:hint="eastAsia"/>
              </w:rPr>
              <w:t>校訂指標</w:t>
            </w:r>
          </w:p>
        </w:tc>
        <w:tc>
          <w:tcPr>
            <w:tcW w:w="9480" w:type="dxa"/>
            <w:gridSpan w:val="10"/>
            <w:shd w:val="clear" w:color="auto" w:fill="auto"/>
            <w:vAlign w:val="center"/>
          </w:tcPr>
          <w:p w:rsidR="00577E19" w:rsidRPr="00E86840" w:rsidRDefault="00577E19" w:rsidP="00857A7F">
            <w:pPr>
              <w:rPr>
                <w:rFonts w:ascii="標楷體" w:eastAsia="標楷體" w:hAnsi="標楷體"/>
                <w:color w:val="7F7F7F"/>
              </w:rPr>
            </w:pPr>
            <w:r>
              <w:rPr>
                <w:rFonts w:ascii="標楷體" w:eastAsia="標楷體" w:hAnsi="標楷體" w:hint="eastAsia"/>
                <w:color w:val="7F7F7F"/>
              </w:rPr>
              <w:t>如學校已完成學生學習圖像校訂指標，請填入本欄</w:t>
            </w:r>
          </w:p>
        </w:tc>
      </w:tr>
      <w:tr w:rsidR="00577E19" w:rsidTr="00857A7F">
        <w:trPr>
          <w:jc w:val="center"/>
        </w:trPr>
        <w:tc>
          <w:tcPr>
            <w:tcW w:w="2217" w:type="dxa"/>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學習目標</w:t>
            </w:r>
          </w:p>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(預期成果)</w:t>
            </w:r>
          </w:p>
        </w:tc>
        <w:tc>
          <w:tcPr>
            <w:tcW w:w="11076" w:type="dxa"/>
            <w:gridSpan w:val="11"/>
            <w:shd w:val="clear" w:color="auto" w:fill="auto"/>
          </w:tcPr>
          <w:p w:rsidR="00577E19" w:rsidRPr="00E86840" w:rsidRDefault="00577E19" w:rsidP="00857A7F">
            <w:pPr>
              <w:pStyle w:val="af0"/>
              <w:ind w:leftChars="0" w:left="494" w:hangingChars="206" w:hanging="494"/>
              <w:rPr>
                <w:rFonts w:ascii="標楷體" w:eastAsia="標楷體" w:hAnsi="標楷體"/>
                <w:color w:val="7F7F7F"/>
                <w:szCs w:val="20"/>
              </w:rPr>
            </w:pPr>
            <w:r>
              <w:rPr>
                <w:rFonts w:ascii="標楷體" w:eastAsia="標楷體" w:hAnsi="標楷體" w:hint="eastAsia"/>
                <w:color w:val="7F7F7F"/>
                <w:szCs w:val="20"/>
              </w:rPr>
              <w:t>運用動詞、名詞、學習表現、學習內容對應，可配合評量標準的概念撰寫</w:t>
            </w:r>
          </w:p>
        </w:tc>
      </w:tr>
      <w:tr w:rsidR="00577E19" w:rsidTr="00857A7F">
        <w:trPr>
          <w:jc w:val="center"/>
        </w:trPr>
        <w:tc>
          <w:tcPr>
            <w:tcW w:w="2217" w:type="dxa"/>
            <w:vMerge w:val="restart"/>
            <w:shd w:val="clear" w:color="auto" w:fill="auto"/>
          </w:tcPr>
          <w:p w:rsidR="00577E19" w:rsidRPr="0063777A" w:rsidRDefault="00577E19" w:rsidP="00857A7F">
            <w:pPr>
              <w:jc w:val="center"/>
              <w:rPr>
                <w:rFonts w:ascii="標楷體" w:eastAsia="標楷體" w:hAnsi="標楷體"/>
              </w:rPr>
            </w:pPr>
            <w:r w:rsidRPr="0063777A">
              <w:rPr>
                <w:rFonts w:ascii="標楷體" w:eastAsia="標楷體" w:hAnsi="標楷體" w:hint="eastAsia"/>
              </w:rPr>
              <w:t>與其他課程內涵連結</w:t>
            </w:r>
          </w:p>
        </w:tc>
        <w:tc>
          <w:tcPr>
            <w:tcW w:w="1885" w:type="dxa"/>
            <w:gridSpan w:val="2"/>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縱向</w:t>
            </w:r>
          </w:p>
        </w:tc>
        <w:tc>
          <w:tcPr>
            <w:tcW w:w="9191" w:type="dxa"/>
            <w:gridSpan w:val="9"/>
            <w:shd w:val="clear" w:color="auto" w:fill="auto"/>
          </w:tcPr>
          <w:p w:rsidR="00577E19" w:rsidRPr="00E86840" w:rsidRDefault="00577E19" w:rsidP="00857A7F">
            <w:pPr>
              <w:rPr>
                <w:rFonts w:ascii="標楷體" w:eastAsia="標楷體" w:hAnsi="標楷體"/>
                <w:color w:val="7F7F7F"/>
                <w:szCs w:val="20"/>
              </w:rPr>
            </w:pPr>
            <w:r>
              <w:rPr>
                <w:rFonts w:ascii="標楷體" w:eastAsia="標楷體" w:hAnsi="標楷體" w:hint="eastAsia"/>
                <w:color w:val="7F7F7F"/>
                <w:szCs w:val="20"/>
              </w:rPr>
              <w:t>前後學期曾學過的內容</w:t>
            </w: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885" w:type="dxa"/>
            <w:gridSpan w:val="2"/>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橫向</w:t>
            </w:r>
          </w:p>
        </w:tc>
        <w:tc>
          <w:tcPr>
            <w:tcW w:w="9191" w:type="dxa"/>
            <w:gridSpan w:val="9"/>
            <w:shd w:val="clear" w:color="auto" w:fill="auto"/>
          </w:tcPr>
          <w:p w:rsidR="00577E19" w:rsidRPr="00E86840" w:rsidRDefault="00577E19" w:rsidP="00857A7F">
            <w:pPr>
              <w:rPr>
                <w:rFonts w:ascii="標楷體" w:eastAsia="標楷體" w:hAnsi="標楷體"/>
                <w:color w:val="7F7F7F"/>
                <w:szCs w:val="20"/>
              </w:rPr>
            </w:pPr>
            <w:r>
              <w:rPr>
                <w:rFonts w:ascii="標楷體" w:eastAsia="標楷體" w:hAnsi="標楷體" w:hint="eastAsia"/>
                <w:color w:val="7F7F7F"/>
                <w:szCs w:val="20"/>
              </w:rPr>
              <w:t>同一學期跨領域搭配的內容</w:t>
            </w: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教學週次</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單元主題</w:t>
            </w: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szCs w:val="20"/>
              </w:rPr>
            </w:pPr>
            <w:r w:rsidRPr="0063777A">
              <w:rPr>
                <w:rFonts w:ascii="標楷體" w:eastAsia="標楷體" w:hAnsi="標楷體" w:hint="eastAsia"/>
                <w:szCs w:val="20"/>
              </w:rPr>
              <w:t>單元學習內容</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szCs w:val="20"/>
              </w:rPr>
            </w:pPr>
            <w:r>
              <w:rPr>
                <w:rFonts w:ascii="標楷體" w:eastAsia="標楷體" w:hAnsi="標楷體" w:hint="eastAsia"/>
                <w:szCs w:val="20"/>
              </w:rPr>
              <w:t>教學策略</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szCs w:val="20"/>
              </w:rPr>
            </w:pPr>
            <w:r>
              <w:rPr>
                <w:rFonts w:ascii="標楷體" w:eastAsia="標楷體" w:hAnsi="標楷體" w:hint="eastAsia"/>
                <w:szCs w:val="20"/>
              </w:rPr>
              <w:t>評量方式</w:t>
            </w: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第1-4週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第5-8週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第9-12週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第13-14週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lastRenderedPageBreak/>
              <w:t>第15-17週</w:t>
            </w:r>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第18-20週</w:t>
            </w:r>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環境與教學設備需求</w:t>
            </w:r>
          </w:p>
        </w:tc>
        <w:tc>
          <w:tcPr>
            <w:tcW w:w="11076" w:type="dxa"/>
            <w:gridSpan w:val="11"/>
            <w:tcBorders>
              <w:top w:val="single" w:sz="4" w:space="0" w:color="auto"/>
              <w:left w:val="single" w:sz="4" w:space="0" w:color="auto"/>
              <w:bottom w:val="single" w:sz="4" w:space="0" w:color="auto"/>
              <w:right w:val="single" w:sz="4" w:space="0" w:color="auto"/>
            </w:tcBorders>
            <w:shd w:val="clear" w:color="auto" w:fill="auto"/>
          </w:tcPr>
          <w:p w:rsidR="00577E19" w:rsidRPr="00F46082" w:rsidRDefault="00577E19"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環境：</w:t>
            </w:r>
          </w:p>
          <w:p w:rsidR="00577E19" w:rsidRPr="00F46082" w:rsidRDefault="00577E19"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教學設備：</w:t>
            </w:r>
            <w:r w:rsidRPr="00F46082">
              <w:rPr>
                <w:rFonts w:ascii="標楷體" w:eastAsia="標楷體" w:hAnsi="標楷體"/>
                <w:szCs w:val="20"/>
              </w:rPr>
              <w:t xml:space="preserve"> </w:t>
            </w:r>
          </w:p>
          <w:p w:rsidR="00577E19" w:rsidRPr="00F46082" w:rsidRDefault="00577E19"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學生先備基礎：</w:t>
            </w:r>
          </w:p>
        </w:tc>
      </w:tr>
    </w:tbl>
    <w:p w:rsidR="00577E19" w:rsidRDefault="00577E19" w:rsidP="00577E19">
      <w:r>
        <w:rPr>
          <w:rFonts w:hint="eastAsia"/>
        </w:rPr>
        <w:t xml:space="preserve">      </w:t>
      </w:r>
      <w:r w:rsidRPr="00C4142A">
        <w:rPr>
          <w:rFonts w:hint="eastAsia"/>
        </w:rPr>
        <w:t>素養導向教學的設計與實施，四項基本原則：</w:t>
      </w:r>
    </w:p>
    <w:p w:rsidR="00577E19" w:rsidRDefault="00577E19" w:rsidP="00577E19">
      <w:pPr>
        <w:ind w:leftChars="300" w:left="1301" w:hangingChars="242" w:hanging="581"/>
      </w:pPr>
      <w:r w:rsidRPr="00C4142A">
        <w:rPr>
          <w:rFonts w:hint="eastAsia"/>
        </w:rPr>
        <w:t>（</w:t>
      </w:r>
      <w:r w:rsidRPr="00C4142A">
        <w:rPr>
          <w:rFonts w:hint="eastAsia"/>
        </w:rPr>
        <w:t>1</w:t>
      </w:r>
      <w:r w:rsidRPr="00C4142A">
        <w:rPr>
          <w:rFonts w:hint="eastAsia"/>
        </w:rPr>
        <w:t>）關照知識、能力與態</w:t>
      </w:r>
      <w:r w:rsidRPr="00C4142A">
        <w:rPr>
          <w:rFonts w:hint="eastAsia"/>
        </w:rPr>
        <w:t xml:space="preserve"> </w:t>
      </w:r>
      <w:r w:rsidRPr="00C4142A">
        <w:rPr>
          <w:rFonts w:hint="eastAsia"/>
        </w:rPr>
        <w:t>度的整合；（</w:t>
      </w:r>
      <w:r w:rsidRPr="00C4142A">
        <w:rPr>
          <w:rFonts w:hint="eastAsia"/>
        </w:rPr>
        <w:t>2</w:t>
      </w:r>
      <w:r w:rsidRPr="00C4142A">
        <w:rPr>
          <w:rFonts w:hint="eastAsia"/>
        </w:rPr>
        <w:t>）情境脈絡化的學習；（</w:t>
      </w:r>
      <w:r w:rsidRPr="00C4142A">
        <w:rPr>
          <w:rFonts w:hint="eastAsia"/>
        </w:rPr>
        <w:t>3</w:t>
      </w:r>
      <w:r w:rsidRPr="00C4142A">
        <w:rPr>
          <w:rFonts w:hint="eastAsia"/>
        </w:rPr>
        <w:t>）強調學習歷程、學習方法及策略（學會學習）；（</w:t>
      </w:r>
      <w:r w:rsidRPr="00C4142A">
        <w:rPr>
          <w:rFonts w:hint="eastAsia"/>
        </w:rPr>
        <w:t>4</w:t>
      </w:r>
      <w:r w:rsidRPr="00C4142A">
        <w:rPr>
          <w:rFonts w:hint="eastAsia"/>
        </w:rPr>
        <w:t>）在生活及情境中整合活用、實踐力行。</w:t>
      </w:r>
    </w:p>
    <w:p w:rsidR="00577E19" w:rsidRDefault="00577E19" w:rsidP="00B32927">
      <w:pPr>
        <w:ind w:leftChars="300" w:left="1301" w:hangingChars="242" w:hanging="581"/>
      </w:pPr>
    </w:p>
    <w:p w:rsidR="00582FED" w:rsidRDefault="00582FED">
      <w:pPr>
        <w:widowControl/>
        <w:rPr>
          <w:rFonts w:ascii="標楷體" w:eastAsia="標楷體" w:hAnsi="標楷體"/>
          <w:color w:val="7030A0"/>
          <w:sz w:val="26"/>
          <w:szCs w:val="28"/>
        </w:rPr>
      </w:pPr>
      <w:r>
        <w:rPr>
          <w:color w:val="7030A0"/>
        </w:rPr>
        <w:br w:type="page"/>
      </w:r>
    </w:p>
    <w:p w:rsidR="0035651D" w:rsidRDefault="006503A4" w:rsidP="0035651D">
      <w:pPr>
        <w:pStyle w:val="aff9"/>
        <w:spacing w:before="90" w:after="90"/>
        <w:ind w:left="240"/>
      </w:pPr>
      <w:bookmarkStart w:id="20" w:name="_Toc35421199"/>
      <w:r>
        <w:rPr>
          <w:rFonts w:hint="eastAsia"/>
          <w:color w:val="7030A0"/>
        </w:rPr>
        <w:lastRenderedPageBreak/>
        <w:t>五</w:t>
      </w:r>
      <w:r w:rsidR="00582FED" w:rsidRPr="0080499C">
        <w:rPr>
          <w:rFonts w:hint="eastAsia"/>
          <w:color w:val="7030A0"/>
        </w:rPr>
        <w:t>、</w:t>
      </w:r>
      <w:r w:rsidR="00582FED" w:rsidRPr="00691022">
        <w:rPr>
          <w:rFonts w:hint="eastAsia"/>
          <w:color w:val="7030A0"/>
        </w:rPr>
        <w:t>彈性</w:t>
      </w:r>
      <w:r w:rsidR="00017F32">
        <w:rPr>
          <w:rFonts w:hint="eastAsia"/>
          <w:color w:val="7030A0"/>
        </w:rPr>
        <w:t>學習</w:t>
      </w:r>
      <w:r w:rsidR="00582FED" w:rsidRPr="00691022">
        <w:rPr>
          <w:rFonts w:hint="eastAsia"/>
          <w:color w:val="7030A0"/>
        </w:rPr>
        <w:t>課程</w:t>
      </w:r>
      <w:r w:rsidR="00582FED">
        <w:rPr>
          <w:rFonts w:hint="eastAsia"/>
          <w:color w:val="7030A0"/>
        </w:rPr>
        <w:t>—</w:t>
      </w:r>
      <w:r w:rsidR="00582FED">
        <w:rPr>
          <w:rFonts w:hint="eastAsia"/>
        </w:rPr>
        <w:t>其他類課程</w:t>
      </w:r>
      <w:bookmarkEnd w:id="19"/>
      <w:bookmarkEnd w:id="20"/>
    </w:p>
    <w:p w:rsidR="001C68E4" w:rsidRDefault="001C68E4" w:rsidP="001C68E4">
      <w:pPr>
        <w:widowControl/>
        <w:rPr>
          <w:rFonts w:ascii="標楷體" w:eastAsia="標楷體" w:hAnsi="標楷體"/>
        </w:rPr>
      </w:pPr>
      <w:r>
        <w:rPr>
          <w:rFonts w:ascii="標楷體" w:eastAsia="標楷體" w:hAnsi="標楷體"/>
        </w:rPr>
        <w:br w:type="page"/>
      </w:r>
    </w:p>
    <w:p w:rsidR="00F80783" w:rsidRDefault="00F80783" w:rsidP="00F80783">
      <w:pPr>
        <w:pStyle w:val="affd"/>
        <w:spacing w:before="36" w:after="48"/>
        <w:ind w:left="720"/>
      </w:pPr>
      <w:bookmarkStart w:id="21" w:name="_Toc35421208"/>
      <w:r>
        <w:rPr>
          <w:rFonts w:hint="eastAsia"/>
        </w:rPr>
        <w:lastRenderedPageBreak/>
        <w:t>（九）五年級第一學期教學計劃表</w:t>
      </w:r>
      <w:r w:rsidRPr="0080499C">
        <w:rPr>
          <w:rFonts w:hint="eastAsia"/>
        </w:rPr>
        <w:t xml:space="preserve"> (表5-</w:t>
      </w:r>
      <w:r w:rsidR="000A39CF">
        <w:rPr>
          <w:rFonts w:hint="eastAsia"/>
        </w:rPr>
        <w:t>2</w:t>
      </w:r>
      <w:r w:rsidR="007514FC">
        <w:t>2</w:t>
      </w:r>
      <w:r w:rsidRPr="0080499C">
        <w:rPr>
          <w:rFonts w:hint="eastAsia"/>
        </w:rPr>
        <w:t>)</w:t>
      </w:r>
      <w:bookmarkEnd w:id="21"/>
    </w:p>
    <w:p w:rsidR="00B039BC" w:rsidRPr="0080499C" w:rsidRDefault="00B039BC" w:rsidP="00B039BC">
      <w:pPr>
        <w:pStyle w:val="affd"/>
        <w:spacing w:before="36" w:after="48"/>
        <w:ind w:left="720"/>
        <w:jc w:val="center"/>
      </w:pPr>
      <w:r w:rsidRPr="006E472C">
        <w:rPr>
          <w:rFonts w:hint="eastAsia"/>
          <w:sz w:val="32"/>
          <w:szCs w:val="28"/>
        </w:rPr>
        <w:t>10</w:t>
      </w:r>
      <w:r>
        <w:rPr>
          <w:rFonts w:hint="eastAsia"/>
          <w:sz w:val="32"/>
          <w:szCs w:val="28"/>
        </w:rPr>
        <w:t>9</w:t>
      </w:r>
      <w:r w:rsidRPr="006E472C">
        <w:rPr>
          <w:rFonts w:hint="eastAsia"/>
          <w:sz w:val="32"/>
          <w:szCs w:val="28"/>
        </w:rPr>
        <w:t>學年度五年級第一學期其他類課程計畫</w:t>
      </w:r>
    </w:p>
    <w:p w:rsidR="00F80783" w:rsidRPr="0043023E" w:rsidRDefault="00F80783"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00B039BC">
        <w:rPr>
          <w:rFonts w:ascii="標楷體" w:eastAsia="標楷體" w:hAnsi="標楷體" w:hint="eastAsia"/>
        </w:rPr>
        <w:t>3</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00B039BC">
        <w:rPr>
          <w:rFonts w:ascii="標楷體" w:eastAsia="標楷體" w:hAnsi="標楷體" w:hint="eastAsia"/>
        </w:rPr>
        <w:t>6</w:t>
      </w:r>
      <w:r w:rsidR="00E349DA">
        <w:rPr>
          <w:rFonts w:ascii="標楷體" w:eastAsia="標楷體" w:hAnsi="標楷體" w:hint="eastAsia"/>
        </w:rPr>
        <w:t>3</w:t>
      </w:r>
      <w:r w:rsidRPr="0043023E">
        <w:rPr>
          <w:rFonts w:ascii="標楷體" w:eastAsia="標楷體" w:hAnsi="標楷體"/>
        </w:rPr>
        <w:t>）節</w:t>
      </w:r>
      <w:r w:rsidRPr="0043023E">
        <w:rPr>
          <w:rFonts w:ascii="標楷體" w:eastAsia="標楷體" w:hAnsi="標楷體" w:hint="eastAsia"/>
        </w:rPr>
        <w:t>、下學期(</w:t>
      </w:r>
      <w:r w:rsidR="00E349DA">
        <w:rPr>
          <w:rFonts w:ascii="標楷體" w:eastAsia="標楷體" w:hAnsi="標楷體" w:hint="eastAsia"/>
        </w:rPr>
        <w:t>20</w:t>
      </w:r>
      <w:r w:rsidRPr="0043023E">
        <w:rPr>
          <w:rFonts w:ascii="標楷體" w:eastAsia="標楷體" w:hAnsi="標楷體" w:hint="eastAsia"/>
        </w:rPr>
        <w:t>)週(</w:t>
      </w:r>
      <w:r w:rsidR="00E349DA">
        <w:rPr>
          <w:rFonts w:ascii="標楷體" w:eastAsia="標楷體" w:hAnsi="標楷體" w:hint="eastAsia"/>
        </w:rPr>
        <w:t>60</w:t>
      </w:r>
      <w:r w:rsidRPr="0043023E">
        <w:rPr>
          <w:rFonts w:ascii="標楷體" w:eastAsia="標楷體" w:hAnsi="標楷體" w:hint="eastAsia"/>
        </w:rPr>
        <w:t>)節，合計(</w:t>
      </w:r>
      <w:r w:rsidR="00B039BC">
        <w:rPr>
          <w:rFonts w:ascii="標楷體" w:eastAsia="標楷體" w:hAnsi="標楷體" w:hint="eastAsia"/>
        </w:rPr>
        <w:t>12</w:t>
      </w:r>
      <w:r w:rsidR="00E349DA">
        <w:rPr>
          <w:rFonts w:ascii="標楷體" w:eastAsia="標楷體" w:hAnsi="標楷體" w:hint="eastAsia"/>
        </w:rPr>
        <w:t>3</w:t>
      </w:r>
      <w:r w:rsidRPr="0043023E">
        <w:rPr>
          <w:rFonts w:ascii="標楷體" w:eastAsia="標楷體" w:hAnsi="標楷體" w:hint="eastAsia"/>
        </w:rPr>
        <w:t>)節</w:t>
      </w:r>
      <w:r w:rsidRPr="0043023E">
        <w:rPr>
          <w:rFonts w:ascii="標楷體" w:eastAsia="標楷體" w:hAnsi="標楷體"/>
        </w:rPr>
        <w:t>。</w:t>
      </w:r>
    </w:p>
    <w:p w:rsidR="00F80783" w:rsidRPr="0043023E" w:rsidRDefault="00F80783"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1841"/>
        <w:gridCol w:w="1842"/>
        <w:gridCol w:w="1700"/>
        <w:gridCol w:w="2125"/>
        <w:gridCol w:w="2409"/>
        <w:gridCol w:w="2090"/>
        <w:gridCol w:w="2167"/>
      </w:tblGrid>
      <w:tr w:rsidR="00115469" w:rsidRPr="009C7485" w:rsidTr="00115469">
        <w:trPr>
          <w:trHeight w:val="585"/>
          <w:jc w:val="center"/>
        </w:trPr>
        <w:tc>
          <w:tcPr>
            <w:tcW w:w="988" w:type="dxa"/>
            <w:vAlign w:val="center"/>
          </w:tcPr>
          <w:p w:rsidR="00115469" w:rsidRPr="007C7E74" w:rsidRDefault="00115469" w:rsidP="00115469">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1842" w:type="dxa"/>
            <w:vAlign w:val="center"/>
          </w:tcPr>
          <w:p w:rsidR="00115469" w:rsidRPr="006E472C" w:rsidRDefault="00115469" w:rsidP="00115469">
            <w:pPr>
              <w:spacing w:line="280" w:lineRule="exact"/>
              <w:jc w:val="center"/>
              <w:rPr>
                <w:rFonts w:eastAsia="標楷體"/>
              </w:rPr>
            </w:pPr>
            <w:r w:rsidRPr="006E472C">
              <w:rPr>
                <w:rFonts w:eastAsia="標楷體" w:hint="eastAsia"/>
              </w:rPr>
              <w:t>學校</w:t>
            </w:r>
            <w:r w:rsidRPr="006E472C">
              <w:rPr>
                <w:rFonts w:eastAsia="標楷體"/>
              </w:rPr>
              <w:t>活動</w:t>
            </w:r>
          </w:p>
        </w:tc>
        <w:tc>
          <w:tcPr>
            <w:tcW w:w="1843" w:type="dxa"/>
            <w:vAlign w:val="center"/>
          </w:tcPr>
          <w:p w:rsidR="00115469" w:rsidRPr="000E10D2" w:rsidRDefault="00115469" w:rsidP="00115469">
            <w:pPr>
              <w:spacing w:line="280" w:lineRule="exact"/>
              <w:jc w:val="center"/>
              <w:rPr>
                <w:rFonts w:eastAsia="標楷體"/>
                <w:color w:val="FF0000"/>
              </w:rPr>
            </w:pPr>
            <w:r w:rsidRPr="000E10D2">
              <w:rPr>
                <w:rFonts w:eastAsia="標楷體" w:hint="eastAsia"/>
                <w:color w:val="FF0000"/>
              </w:rPr>
              <w:t>戶外教育</w:t>
            </w:r>
          </w:p>
        </w:tc>
        <w:tc>
          <w:tcPr>
            <w:tcW w:w="1701" w:type="dxa"/>
            <w:vAlign w:val="center"/>
          </w:tcPr>
          <w:p w:rsidR="00115469" w:rsidRPr="000E10D2" w:rsidRDefault="00115469" w:rsidP="00115469">
            <w:pPr>
              <w:spacing w:line="280" w:lineRule="exact"/>
              <w:jc w:val="center"/>
              <w:rPr>
                <w:rFonts w:eastAsia="標楷體"/>
                <w:color w:val="000000" w:themeColor="text1"/>
              </w:rPr>
            </w:pPr>
            <w:r w:rsidRPr="000E10D2">
              <w:rPr>
                <w:rFonts w:eastAsia="標楷體" w:hint="eastAsia"/>
                <w:color w:val="000000" w:themeColor="text1"/>
              </w:rPr>
              <w:t>班級活動</w:t>
            </w:r>
          </w:p>
        </w:tc>
        <w:tc>
          <w:tcPr>
            <w:tcW w:w="2126" w:type="dxa"/>
            <w:vAlign w:val="center"/>
          </w:tcPr>
          <w:p w:rsidR="00115469" w:rsidRPr="000E10D2" w:rsidRDefault="00115469" w:rsidP="00115469">
            <w:pPr>
              <w:spacing w:line="280" w:lineRule="exact"/>
              <w:jc w:val="center"/>
              <w:rPr>
                <w:rFonts w:eastAsia="標楷體"/>
                <w:color w:val="FF0000"/>
              </w:rPr>
            </w:pPr>
            <w:r w:rsidRPr="000E10D2">
              <w:rPr>
                <w:rFonts w:eastAsia="標楷體" w:hint="eastAsia"/>
                <w:color w:val="FF0000"/>
              </w:rPr>
              <w:t>補救教學</w:t>
            </w:r>
            <w:r w:rsidRPr="000E10D2">
              <w:rPr>
                <w:rFonts w:eastAsia="標楷體" w:hint="eastAsia"/>
                <w:color w:val="FF0000"/>
              </w:rPr>
              <w:t>+</w:t>
            </w:r>
            <w:r w:rsidRPr="000E10D2">
              <w:rPr>
                <w:rFonts w:eastAsia="標楷體" w:hint="eastAsia"/>
                <w:color w:val="FF0000"/>
              </w:rPr>
              <w:t>自主學習</w:t>
            </w:r>
          </w:p>
        </w:tc>
        <w:tc>
          <w:tcPr>
            <w:tcW w:w="2410" w:type="dxa"/>
            <w:vAlign w:val="center"/>
          </w:tcPr>
          <w:p w:rsidR="00115469" w:rsidRPr="007C7E74" w:rsidRDefault="00115469" w:rsidP="00115469">
            <w:pPr>
              <w:spacing w:line="280" w:lineRule="exact"/>
              <w:rPr>
                <w:rFonts w:eastAsia="標楷體"/>
              </w:rPr>
            </w:pPr>
            <w:r w:rsidRPr="005A0EE1">
              <w:rPr>
                <w:rFonts w:ascii="標楷體" w:eastAsia="標楷體" w:hAnsi="標楷體"/>
              </w:rPr>
              <w:t>LOVE &amp; LIFE-悅讀越愛(單週)</w:t>
            </w:r>
          </w:p>
        </w:tc>
        <w:tc>
          <w:tcPr>
            <w:tcW w:w="2090" w:type="dxa"/>
            <w:vAlign w:val="center"/>
          </w:tcPr>
          <w:p w:rsidR="00115469" w:rsidRPr="006E472C" w:rsidRDefault="00115469" w:rsidP="00115469">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115469" w:rsidRPr="009C7485" w:rsidRDefault="00115469" w:rsidP="00115469">
            <w:pPr>
              <w:spacing w:line="280" w:lineRule="exact"/>
              <w:jc w:val="center"/>
              <w:rPr>
                <w:rFonts w:eastAsia="標楷體"/>
                <w:color w:val="FF0000"/>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c>
          <w:tcPr>
            <w:tcW w:w="2163" w:type="dxa"/>
            <w:vAlign w:val="center"/>
          </w:tcPr>
          <w:p w:rsidR="00115469" w:rsidRPr="00115469" w:rsidRDefault="00115469" w:rsidP="00115469">
            <w:pPr>
              <w:widowControl/>
              <w:spacing w:line="400" w:lineRule="exact"/>
              <w:jc w:val="center"/>
              <w:rPr>
                <w:rFonts w:eastAsia="標楷體"/>
                <w:color w:val="FF0000"/>
              </w:rPr>
            </w:pPr>
            <w:r w:rsidRPr="00115469">
              <w:rPr>
                <w:rFonts w:ascii="標楷體" w:eastAsia="標楷體" w:hAnsi="標楷體" w:cs="新細明體" w:hint="eastAsia"/>
                <w:kern w:val="0"/>
              </w:rPr>
              <w:t>品德核心</w:t>
            </w:r>
          </w:p>
        </w:tc>
      </w:tr>
      <w:tr w:rsidR="00115469" w:rsidRPr="009C7485" w:rsidTr="00115469">
        <w:trPr>
          <w:trHeight w:val="551"/>
          <w:jc w:val="center"/>
        </w:trPr>
        <w:tc>
          <w:tcPr>
            <w:tcW w:w="988" w:type="dxa"/>
            <w:vAlign w:val="center"/>
          </w:tcPr>
          <w:p w:rsidR="00115469" w:rsidRPr="009C7485" w:rsidRDefault="00115469" w:rsidP="00115469">
            <w:pPr>
              <w:spacing w:line="280" w:lineRule="exact"/>
              <w:jc w:val="center"/>
              <w:rPr>
                <w:rFonts w:eastAsia="標楷體"/>
                <w:color w:val="FF0000"/>
              </w:rPr>
            </w:pPr>
            <w:r w:rsidRPr="007C7E74">
              <w:rPr>
                <w:rFonts w:eastAsia="標楷體" w:hint="eastAsia"/>
              </w:rPr>
              <w:t>主題或內容</w:t>
            </w:r>
          </w:p>
        </w:tc>
        <w:tc>
          <w:tcPr>
            <w:tcW w:w="1842" w:type="dxa"/>
          </w:tcPr>
          <w:p w:rsidR="00115469" w:rsidRPr="006E472C" w:rsidRDefault="00115469" w:rsidP="001E4E1C">
            <w:pPr>
              <w:ind w:left="240" w:hangingChars="100" w:hanging="240"/>
              <w:jc w:val="both"/>
              <w:rPr>
                <w:rFonts w:ascii="標楷體" w:eastAsia="標楷體" w:hAnsi="標楷體"/>
              </w:rPr>
            </w:pPr>
            <w:r w:rsidRPr="006E472C">
              <w:rPr>
                <w:rFonts w:ascii="標楷體" w:eastAsia="標楷體" w:hAnsi="標楷體" w:hint="eastAsia"/>
              </w:rPr>
              <w:t>1.地震暨消防複合式防災演練</w:t>
            </w:r>
            <w:r>
              <w:rPr>
                <w:rFonts w:ascii="標楷體" w:eastAsia="標楷體" w:hAnsi="標楷體" w:hint="eastAsia"/>
              </w:rPr>
              <w:t>(</w:t>
            </w:r>
            <w:r w:rsidRPr="006E472C">
              <w:rPr>
                <w:rFonts w:ascii="標楷體" w:eastAsia="標楷體" w:hAnsi="標楷體" w:hint="eastAsia"/>
              </w:rPr>
              <w:t>4節)</w:t>
            </w:r>
          </w:p>
          <w:p w:rsidR="00115469" w:rsidRPr="006E472C" w:rsidRDefault="00115469" w:rsidP="00115469">
            <w:pPr>
              <w:ind w:left="240" w:hangingChars="100" w:hanging="240"/>
              <w:rPr>
                <w:rFonts w:ascii="標楷體" w:eastAsia="標楷體" w:hAnsi="標楷體"/>
              </w:rPr>
            </w:pPr>
            <w:r w:rsidRPr="006E472C">
              <w:rPr>
                <w:rFonts w:ascii="標楷體" w:eastAsia="標楷體" w:hAnsi="標楷體" w:hint="eastAsia"/>
              </w:rPr>
              <w:t>2.歲末聯歡國際交流暨多元智能嘉年華(10節)</w:t>
            </w:r>
          </w:p>
        </w:tc>
        <w:tc>
          <w:tcPr>
            <w:tcW w:w="1843" w:type="dxa"/>
          </w:tcPr>
          <w:p w:rsidR="00115469" w:rsidRPr="000E10D2" w:rsidRDefault="00115469" w:rsidP="00895071">
            <w:pPr>
              <w:jc w:val="both"/>
              <w:rPr>
                <w:rFonts w:ascii="標楷體" w:eastAsia="標楷體" w:hAnsi="標楷體"/>
                <w:color w:val="FF0000"/>
              </w:rPr>
            </w:pPr>
            <w:r w:rsidRPr="00C078A2">
              <w:rPr>
                <w:rFonts w:ascii="標楷體" w:eastAsia="標楷體" w:hAnsi="標楷體" w:hint="eastAsia"/>
              </w:rPr>
              <w:t>學年規劃外縣市戶外動態學習</w:t>
            </w:r>
            <w:r w:rsidR="00382376">
              <w:rPr>
                <w:rFonts w:ascii="標楷體" w:eastAsia="標楷體" w:hAnsi="標楷體" w:hint="eastAsia"/>
              </w:rPr>
              <w:t>(8</w:t>
            </w:r>
            <w:r w:rsidR="00C078A2" w:rsidRPr="00C078A2">
              <w:rPr>
                <w:rFonts w:ascii="標楷體" w:eastAsia="標楷體" w:hAnsi="標楷體" w:hint="eastAsia"/>
              </w:rPr>
              <w:t>節)</w:t>
            </w:r>
            <w:r w:rsidRPr="00C078A2">
              <w:rPr>
                <w:rFonts w:ascii="標楷體" w:eastAsia="標楷體" w:hAnsi="標楷體" w:hint="eastAsia"/>
              </w:rPr>
              <w:t>+行前安全宣導</w:t>
            </w:r>
            <w:r w:rsidR="00C078A2" w:rsidRPr="00C078A2">
              <w:rPr>
                <w:rFonts w:ascii="標楷體" w:eastAsia="標楷體" w:hAnsi="標楷體" w:hint="eastAsia"/>
              </w:rPr>
              <w:t>暨逃生演練</w:t>
            </w:r>
            <w:r w:rsidR="00382376">
              <w:rPr>
                <w:rFonts w:ascii="標楷體" w:eastAsia="標楷體" w:hAnsi="標楷體" w:hint="eastAsia"/>
              </w:rPr>
              <w:t>(3</w:t>
            </w:r>
            <w:r w:rsidR="00C078A2" w:rsidRPr="00C078A2">
              <w:rPr>
                <w:rFonts w:ascii="標楷體" w:eastAsia="標楷體" w:hAnsi="標楷體" w:hint="eastAsia"/>
              </w:rPr>
              <w:t xml:space="preserve">節) </w:t>
            </w:r>
            <w:r w:rsidR="00C078A2">
              <w:rPr>
                <w:rFonts w:ascii="標楷體" w:eastAsia="標楷體" w:hAnsi="標楷體" w:hint="eastAsia"/>
              </w:rPr>
              <w:t>+</w:t>
            </w:r>
          </w:p>
        </w:tc>
        <w:tc>
          <w:tcPr>
            <w:tcW w:w="1701" w:type="dxa"/>
          </w:tcPr>
          <w:p w:rsidR="00115469" w:rsidRPr="000E10D2" w:rsidRDefault="00115469" w:rsidP="00115469">
            <w:pPr>
              <w:jc w:val="both"/>
              <w:rPr>
                <w:rFonts w:ascii="標楷體" w:eastAsia="標楷體" w:hAnsi="標楷體"/>
                <w:color w:val="000000" w:themeColor="text1"/>
              </w:rPr>
            </w:pPr>
            <w:r w:rsidRPr="000E10D2">
              <w:rPr>
                <w:rFonts w:ascii="標楷體" w:eastAsia="標楷體" w:hAnsi="標楷體" w:hint="eastAsia"/>
                <w:color w:val="000000" w:themeColor="text1"/>
              </w:rPr>
              <w:t>游泳教學(1</w:t>
            </w:r>
            <w:r w:rsidR="00A446E3" w:rsidRPr="000E10D2">
              <w:rPr>
                <w:rFonts w:ascii="標楷體" w:eastAsia="標楷體" w:hAnsi="標楷體" w:hint="eastAsia"/>
                <w:color w:val="000000" w:themeColor="text1"/>
              </w:rPr>
              <w:t>0</w:t>
            </w:r>
            <w:r w:rsidRPr="000E10D2">
              <w:rPr>
                <w:rFonts w:ascii="標楷體" w:eastAsia="標楷體" w:hAnsi="標楷體" w:hint="eastAsia"/>
                <w:color w:val="000000" w:themeColor="text1"/>
              </w:rPr>
              <w:t>)</w:t>
            </w:r>
          </w:p>
          <w:p w:rsidR="00115469" w:rsidRPr="000E10D2" w:rsidRDefault="00115469" w:rsidP="00115469">
            <w:pPr>
              <w:jc w:val="both"/>
              <w:rPr>
                <w:rFonts w:ascii="標楷體" w:eastAsia="標楷體" w:hAnsi="標楷體"/>
                <w:color w:val="000000" w:themeColor="text1"/>
              </w:rPr>
            </w:pPr>
          </w:p>
        </w:tc>
        <w:tc>
          <w:tcPr>
            <w:tcW w:w="2126" w:type="dxa"/>
          </w:tcPr>
          <w:p w:rsidR="00115469" w:rsidRPr="00C078A2" w:rsidRDefault="00115469" w:rsidP="00115469">
            <w:pPr>
              <w:jc w:val="both"/>
              <w:rPr>
                <w:rFonts w:ascii="標楷體" w:eastAsia="標楷體" w:hAnsi="標楷體"/>
              </w:rPr>
            </w:pPr>
            <w:r w:rsidRPr="00C078A2">
              <w:rPr>
                <w:rFonts w:ascii="標楷體" w:eastAsia="標楷體" w:hAnsi="標楷體" w:hint="eastAsia"/>
              </w:rPr>
              <w:t>進行數學領域各單元1、即時測驗:確認進行補救教學及充實學習的學生群。</w:t>
            </w:r>
          </w:p>
          <w:p w:rsidR="00115469" w:rsidRPr="00C078A2" w:rsidRDefault="00115469" w:rsidP="00115469">
            <w:pPr>
              <w:jc w:val="both"/>
              <w:rPr>
                <w:rFonts w:ascii="標楷體" w:eastAsia="標楷體" w:hAnsi="標楷體"/>
              </w:rPr>
            </w:pPr>
            <w:r w:rsidRPr="00C078A2">
              <w:rPr>
                <w:rFonts w:ascii="標楷體" w:eastAsia="標楷體" w:hAnsi="標楷體" w:hint="eastAsia"/>
              </w:rPr>
              <w:t>2、補救教學學生接受補救教學。充實學習進行自主延伸學習。</w:t>
            </w:r>
          </w:p>
          <w:p w:rsidR="00115469" w:rsidRPr="000E10D2" w:rsidRDefault="00115469" w:rsidP="00115469">
            <w:pPr>
              <w:jc w:val="both"/>
              <w:rPr>
                <w:rFonts w:ascii="標楷體" w:eastAsia="標楷體" w:hAnsi="標楷體"/>
                <w:color w:val="FF0000"/>
              </w:rPr>
            </w:pPr>
            <w:r w:rsidRPr="00C078A2">
              <w:rPr>
                <w:rFonts w:ascii="標楷體" w:eastAsia="標楷體" w:hAnsi="標楷體" w:hint="eastAsia"/>
              </w:rPr>
              <w:t>3、進行後測確認學習成效。</w:t>
            </w:r>
          </w:p>
        </w:tc>
        <w:tc>
          <w:tcPr>
            <w:tcW w:w="2410" w:type="dxa"/>
          </w:tcPr>
          <w:p w:rsidR="00115469" w:rsidRPr="006E472C" w:rsidRDefault="00115469" w:rsidP="00115469">
            <w:pPr>
              <w:rPr>
                <w:rFonts w:eastAsia="標楷體"/>
              </w:rPr>
            </w:pPr>
            <w:r w:rsidRPr="006E472C">
              <w:rPr>
                <w:rFonts w:eastAsia="標楷體" w:hint="eastAsia"/>
              </w:rPr>
              <w:t>主題一</w:t>
            </w:r>
            <w:r w:rsidRPr="006E472C">
              <w:rPr>
                <w:rFonts w:eastAsia="標楷體" w:hint="eastAsia"/>
              </w:rPr>
              <w:t xml:space="preserve">: </w:t>
            </w:r>
            <w:r w:rsidRPr="006E472C">
              <w:rPr>
                <w:rFonts w:eastAsia="標楷體" w:hint="eastAsia"/>
              </w:rPr>
              <w:t>生命的勇者</w:t>
            </w:r>
          </w:p>
          <w:p w:rsidR="00115469" w:rsidRPr="006E472C" w:rsidRDefault="00115469" w:rsidP="00115469">
            <w:pPr>
              <w:ind w:left="240" w:hangingChars="100" w:hanging="240"/>
              <w:jc w:val="both"/>
              <w:rPr>
                <w:rFonts w:eastAsia="標楷體"/>
              </w:rPr>
            </w:pPr>
            <w:r>
              <w:rPr>
                <w:rFonts w:eastAsia="標楷體" w:hint="eastAsia"/>
              </w:rPr>
              <w:t>1.</w:t>
            </w:r>
            <w:r w:rsidRPr="006E472C">
              <w:rPr>
                <w:rFonts w:eastAsia="標楷體" w:hint="eastAsia"/>
              </w:rPr>
              <w:t>能掌握不同文體閱讀的方法，擴充閱讀範圍。</w:t>
            </w:r>
          </w:p>
          <w:p w:rsidR="00115469" w:rsidRPr="006E472C" w:rsidRDefault="00115469" w:rsidP="00115469">
            <w:pPr>
              <w:ind w:left="240" w:hangingChars="100" w:hanging="240"/>
              <w:jc w:val="both"/>
              <w:rPr>
                <w:rFonts w:eastAsia="標楷體"/>
              </w:rPr>
            </w:pPr>
            <w:r>
              <w:rPr>
                <w:rFonts w:eastAsia="標楷體" w:hint="eastAsia"/>
              </w:rPr>
              <w:t>2.</w:t>
            </w:r>
            <w:r w:rsidRPr="006E472C">
              <w:rPr>
                <w:rFonts w:eastAsia="標楷體" w:hint="eastAsia"/>
              </w:rPr>
              <w:t>能利用不同的閱讀策略，增進閱讀的能力。</w:t>
            </w:r>
          </w:p>
          <w:p w:rsidR="00115469" w:rsidRPr="002319A2" w:rsidRDefault="00115469" w:rsidP="00115469">
            <w:pPr>
              <w:ind w:left="240" w:hangingChars="100" w:hanging="240"/>
              <w:rPr>
                <w:rFonts w:eastAsia="標楷體"/>
              </w:rPr>
            </w:pPr>
            <w:r>
              <w:rPr>
                <w:rFonts w:eastAsia="標楷體" w:hint="eastAsia"/>
              </w:rPr>
              <w:t>3.</w:t>
            </w:r>
            <w:r w:rsidRPr="002319A2">
              <w:rPr>
                <w:rFonts w:eastAsia="標楷體" w:hint="eastAsia"/>
              </w:rPr>
              <w:t>能共同討論閱讀的內容，提出自己的觀點，並分享心得</w:t>
            </w:r>
          </w:p>
          <w:p w:rsidR="00115469" w:rsidRPr="006E472C" w:rsidRDefault="00115469" w:rsidP="00115469">
            <w:pPr>
              <w:rPr>
                <w:rFonts w:eastAsia="標楷體"/>
              </w:rPr>
            </w:pPr>
            <w:r w:rsidRPr="006E472C">
              <w:rPr>
                <w:rFonts w:eastAsia="標楷體" w:hint="eastAsia"/>
              </w:rPr>
              <w:t>主題二</w:t>
            </w:r>
            <w:r w:rsidRPr="006E472C">
              <w:rPr>
                <w:rFonts w:eastAsia="標楷體" w:hint="eastAsia"/>
              </w:rPr>
              <w:t xml:space="preserve">: </w:t>
            </w:r>
            <w:r w:rsidRPr="006E472C">
              <w:rPr>
                <w:rFonts w:eastAsia="標楷體" w:hint="eastAsia"/>
              </w:rPr>
              <w:t>友情</w:t>
            </w:r>
            <w:r w:rsidRPr="006E472C">
              <w:rPr>
                <w:rFonts w:ascii="標楷體" w:eastAsia="標楷體" w:hAnsi="標楷體" w:hint="eastAsia"/>
              </w:rPr>
              <w:t>＆愛情</w:t>
            </w:r>
          </w:p>
          <w:p w:rsidR="00115469" w:rsidRPr="006E472C" w:rsidRDefault="00115469" w:rsidP="00115469">
            <w:pPr>
              <w:ind w:left="240" w:hangingChars="100" w:hanging="240"/>
              <w:jc w:val="both"/>
              <w:rPr>
                <w:rFonts w:eastAsia="標楷體"/>
              </w:rPr>
            </w:pPr>
            <w:r>
              <w:rPr>
                <w:rFonts w:eastAsia="標楷體" w:hint="eastAsia"/>
              </w:rPr>
              <w:t>1.</w:t>
            </w:r>
            <w:r w:rsidRPr="006E472C">
              <w:rPr>
                <w:rFonts w:eastAsia="標楷體" w:hint="eastAsia"/>
              </w:rPr>
              <w:t>能掌握不同文體閱讀的方法，擴充閱讀範圍。</w:t>
            </w:r>
          </w:p>
          <w:p w:rsidR="00115469" w:rsidRPr="006E472C" w:rsidRDefault="00115469" w:rsidP="00115469">
            <w:pPr>
              <w:ind w:left="240" w:hangingChars="100" w:hanging="240"/>
              <w:jc w:val="both"/>
              <w:rPr>
                <w:rFonts w:eastAsia="標楷體"/>
              </w:rPr>
            </w:pPr>
            <w:r>
              <w:rPr>
                <w:rFonts w:eastAsia="標楷體" w:hint="eastAsia"/>
              </w:rPr>
              <w:t>2.</w:t>
            </w:r>
            <w:r w:rsidRPr="006E472C">
              <w:rPr>
                <w:rFonts w:eastAsia="標楷體" w:hint="eastAsia"/>
              </w:rPr>
              <w:t>能利用不同的閱讀策略，增進閱讀的能力。</w:t>
            </w:r>
          </w:p>
          <w:p w:rsidR="00115469" w:rsidRPr="009C7485" w:rsidRDefault="00115469" w:rsidP="00115469">
            <w:pPr>
              <w:ind w:left="240" w:hangingChars="100" w:hanging="240"/>
              <w:jc w:val="both"/>
              <w:rPr>
                <w:rFonts w:ascii="標楷體" w:eastAsia="標楷體" w:hAnsi="標楷體"/>
                <w:color w:val="FF0000"/>
              </w:rPr>
            </w:pPr>
            <w:r>
              <w:rPr>
                <w:rFonts w:eastAsia="標楷體" w:hint="eastAsia"/>
              </w:rPr>
              <w:t>3.</w:t>
            </w:r>
            <w:r w:rsidRPr="006E472C">
              <w:rPr>
                <w:rFonts w:eastAsia="標楷體" w:hint="eastAsia"/>
              </w:rPr>
              <w:t>能共同討論閱讀的</w:t>
            </w:r>
            <w:r w:rsidRPr="006E472C">
              <w:rPr>
                <w:rFonts w:eastAsia="標楷體" w:hint="eastAsia"/>
              </w:rPr>
              <w:lastRenderedPageBreak/>
              <w:t>內容，提出自己的觀點</w:t>
            </w:r>
            <w:r w:rsidRPr="006E472C">
              <w:rPr>
                <w:rFonts w:ascii="標楷體" w:eastAsia="標楷體" w:hAnsi="標楷體" w:hint="eastAsia"/>
              </w:rPr>
              <w:t>，</w:t>
            </w:r>
            <w:r w:rsidRPr="006E472C">
              <w:rPr>
                <w:rFonts w:eastAsia="標楷體" w:hint="eastAsia"/>
              </w:rPr>
              <w:t>並分享心得</w:t>
            </w:r>
            <w:r w:rsidRPr="006E472C">
              <w:rPr>
                <w:rFonts w:ascii="標楷體" w:eastAsia="標楷體" w:hAnsi="標楷體" w:hint="eastAsia"/>
              </w:rPr>
              <w:t>，</w:t>
            </w:r>
            <w:r w:rsidRPr="006E472C">
              <w:rPr>
                <w:rFonts w:eastAsia="標楷體" w:hint="eastAsia"/>
              </w:rPr>
              <w:t>同時寫出適當的卡片內容</w:t>
            </w:r>
          </w:p>
        </w:tc>
        <w:tc>
          <w:tcPr>
            <w:tcW w:w="2090" w:type="dxa"/>
          </w:tcPr>
          <w:p w:rsidR="00115469" w:rsidRPr="0076053A" w:rsidRDefault="00115469" w:rsidP="00115469">
            <w:pPr>
              <w:rPr>
                <w:rFonts w:ascii="標楷體" w:eastAsia="標楷體" w:hAnsi="標楷體"/>
              </w:rPr>
            </w:pPr>
            <w:r w:rsidRPr="0076053A">
              <w:rPr>
                <w:rFonts w:ascii="標楷體" w:eastAsia="標楷體" w:hAnsi="標楷體"/>
              </w:rPr>
              <w:lastRenderedPageBreak/>
              <w:t>前後開合跳</w:t>
            </w:r>
          </w:p>
          <w:p w:rsidR="00115469" w:rsidRPr="0076053A" w:rsidRDefault="00115469" w:rsidP="00115469">
            <w:pPr>
              <w:rPr>
                <w:rFonts w:ascii="標楷體" w:eastAsia="標楷體" w:hAnsi="標楷體"/>
              </w:rPr>
            </w:pPr>
            <w:r w:rsidRPr="0076053A">
              <w:rPr>
                <w:rFonts w:ascii="標楷體" w:eastAsia="標楷體" w:hAnsi="標楷體"/>
              </w:rPr>
              <w:t>步驟 1 併足直立，繩置於足後，須將 繩拉直。</w:t>
            </w:r>
          </w:p>
          <w:p w:rsidR="00115469" w:rsidRPr="0076053A" w:rsidRDefault="00115469" w:rsidP="00115469">
            <w:pPr>
              <w:rPr>
                <w:rFonts w:ascii="標楷體" w:eastAsia="標楷體" w:hAnsi="標楷體"/>
              </w:rPr>
            </w:pPr>
            <w:r w:rsidRPr="0076053A">
              <w:rPr>
                <w:rFonts w:ascii="標楷體" w:eastAsia="標楷體" w:hAnsi="標楷體"/>
              </w:rPr>
              <w:t>步驟 2 雙腳跳躍落地時，前後分開， 一跳左前右後。</w:t>
            </w:r>
          </w:p>
          <w:p w:rsidR="00115469" w:rsidRPr="009C7485" w:rsidRDefault="00115469" w:rsidP="00115469">
            <w:pPr>
              <w:jc w:val="both"/>
              <w:rPr>
                <w:rFonts w:eastAsia="標楷體"/>
                <w:color w:val="FF0000"/>
              </w:rPr>
            </w:pPr>
            <w:r w:rsidRPr="0076053A">
              <w:rPr>
                <w:rFonts w:ascii="標楷體" w:eastAsia="標楷體" w:hAnsi="標楷體"/>
              </w:rPr>
              <w:t>步驟 3 二跳右前左後，連續互換。</w:t>
            </w:r>
          </w:p>
        </w:tc>
        <w:tc>
          <w:tcPr>
            <w:tcW w:w="2163" w:type="dxa"/>
          </w:tcPr>
          <w:p w:rsidR="00115469" w:rsidRPr="000E10D2" w:rsidRDefault="00115469" w:rsidP="00115469">
            <w:pPr>
              <w:jc w:val="both"/>
              <w:rPr>
                <w:rFonts w:ascii="標楷體" w:eastAsia="標楷體" w:hAnsi="標楷體"/>
                <w:color w:val="000000" w:themeColor="text1"/>
                <w:spacing w:val="-4"/>
                <w:sz w:val="20"/>
                <w:szCs w:val="20"/>
              </w:rPr>
            </w:pPr>
            <w:r w:rsidRPr="000E10D2">
              <w:rPr>
                <w:rFonts w:ascii="標楷體" w:eastAsia="標楷體" w:hAnsi="標楷體" w:hint="eastAsia"/>
                <w:color w:val="000000" w:themeColor="text1"/>
                <w:spacing w:val="-4"/>
                <w:sz w:val="20"/>
                <w:szCs w:val="20"/>
              </w:rPr>
              <w:t>【</w:t>
            </w:r>
            <w:r w:rsidRPr="000E10D2">
              <w:rPr>
                <w:rFonts w:ascii="標楷體" w:eastAsia="標楷體" w:hAnsi="標楷體" w:hint="eastAsia"/>
                <w:color w:val="000000" w:themeColor="text1"/>
                <w:spacing w:val="-4"/>
                <w:sz w:val="20"/>
                <w:szCs w:val="20"/>
                <w:u w:val="single"/>
              </w:rPr>
              <w:t>有品東信、四好校園</w:t>
            </w:r>
            <w:r w:rsidRPr="000E10D2">
              <w:rPr>
                <w:rFonts w:ascii="標楷體" w:eastAsia="標楷體" w:hAnsi="標楷體" w:hint="eastAsia"/>
                <w:color w:val="000000" w:themeColor="text1"/>
                <w:spacing w:val="-4"/>
                <w:sz w:val="20"/>
                <w:szCs w:val="20"/>
              </w:rPr>
              <w:t>】</w:t>
            </w:r>
          </w:p>
          <w:p w:rsidR="00115469" w:rsidRPr="000E10D2" w:rsidRDefault="00115469" w:rsidP="00115469">
            <w:pPr>
              <w:jc w:val="both"/>
              <w:rPr>
                <w:rFonts w:ascii="標楷體" w:eastAsia="標楷體" w:hAnsi="標楷體"/>
                <w:color w:val="000000" w:themeColor="text1"/>
                <w:sz w:val="22"/>
                <w:szCs w:val="22"/>
              </w:rPr>
            </w:pPr>
            <w:r w:rsidRPr="000E10D2">
              <w:rPr>
                <w:rFonts w:ascii="標楷體" w:eastAsia="標楷體" w:hAnsi="標楷體" w:hint="eastAsia"/>
                <w:color w:val="000000" w:themeColor="text1"/>
                <w:sz w:val="22"/>
                <w:szCs w:val="22"/>
              </w:rPr>
              <w:t>七月 積極勇敢</w:t>
            </w:r>
          </w:p>
          <w:p w:rsidR="00115469" w:rsidRPr="000E10D2" w:rsidRDefault="00115469" w:rsidP="00115469">
            <w:pPr>
              <w:jc w:val="both"/>
              <w:rPr>
                <w:rFonts w:ascii="標楷體" w:eastAsia="標楷體" w:hAnsi="標楷體"/>
                <w:color w:val="000000" w:themeColor="text1"/>
                <w:sz w:val="22"/>
                <w:szCs w:val="22"/>
              </w:rPr>
            </w:pPr>
            <w:r w:rsidRPr="000E10D2">
              <w:rPr>
                <w:rFonts w:ascii="標楷體" w:eastAsia="標楷體" w:hAnsi="標楷體" w:hint="eastAsia"/>
                <w:color w:val="000000" w:themeColor="text1"/>
                <w:sz w:val="22"/>
                <w:szCs w:val="22"/>
              </w:rPr>
              <w:t>八月 賞識感恩</w:t>
            </w:r>
          </w:p>
          <w:p w:rsidR="00115469" w:rsidRPr="000E10D2" w:rsidRDefault="00115469" w:rsidP="00115469">
            <w:pPr>
              <w:jc w:val="both"/>
              <w:rPr>
                <w:rFonts w:ascii="標楷體" w:eastAsia="標楷體" w:hAnsi="標楷體"/>
                <w:color w:val="000000" w:themeColor="text1"/>
                <w:sz w:val="22"/>
                <w:szCs w:val="22"/>
              </w:rPr>
            </w:pPr>
            <w:r w:rsidRPr="000E10D2">
              <w:rPr>
                <w:rFonts w:ascii="標楷體" w:eastAsia="標楷體" w:hAnsi="標楷體" w:hint="eastAsia"/>
                <w:color w:val="000000" w:themeColor="text1"/>
                <w:sz w:val="22"/>
                <w:szCs w:val="22"/>
              </w:rPr>
              <w:t xml:space="preserve">九月 團隊合作(1)    </w:t>
            </w:r>
          </w:p>
          <w:p w:rsidR="00115469" w:rsidRPr="000E10D2" w:rsidRDefault="00115469" w:rsidP="00115469">
            <w:pPr>
              <w:jc w:val="both"/>
              <w:rPr>
                <w:rFonts w:ascii="標楷體" w:eastAsia="標楷體" w:hAnsi="標楷體"/>
                <w:color w:val="000000" w:themeColor="text1"/>
                <w:sz w:val="22"/>
                <w:szCs w:val="22"/>
              </w:rPr>
            </w:pPr>
            <w:r w:rsidRPr="000E10D2">
              <w:rPr>
                <w:rFonts w:ascii="標楷體" w:eastAsia="標楷體" w:hAnsi="標楷體" w:hint="eastAsia"/>
                <w:color w:val="000000" w:themeColor="text1"/>
                <w:sz w:val="22"/>
                <w:szCs w:val="22"/>
              </w:rPr>
              <w:t>十月 誠實信用(1)</w:t>
            </w:r>
          </w:p>
          <w:p w:rsidR="00115469" w:rsidRPr="000E10D2" w:rsidRDefault="00115469" w:rsidP="00115469">
            <w:pPr>
              <w:jc w:val="both"/>
              <w:rPr>
                <w:rFonts w:ascii="標楷體" w:eastAsia="標楷體" w:hAnsi="標楷體"/>
                <w:color w:val="000000" w:themeColor="text1"/>
                <w:sz w:val="22"/>
                <w:szCs w:val="22"/>
              </w:rPr>
            </w:pPr>
            <w:r w:rsidRPr="000E10D2">
              <w:rPr>
                <w:rFonts w:ascii="標楷體" w:eastAsia="標楷體" w:hAnsi="標楷體" w:hint="eastAsia"/>
                <w:color w:val="000000" w:themeColor="text1"/>
                <w:sz w:val="22"/>
                <w:szCs w:val="22"/>
              </w:rPr>
              <w:t>十一月負責盡職(1)</w:t>
            </w:r>
          </w:p>
          <w:p w:rsidR="00115469" w:rsidRPr="000E10D2" w:rsidRDefault="00115469" w:rsidP="00115469">
            <w:pPr>
              <w:widowControl/>
              <w:rPr>
                <w:rFonts w:eastAsia="標楷體"/>
                <w:color w:val="000000" w:themeColor="text1"/>
                <w:sz w:val="22"/>
                <w:szCs w:val="22"/>
              </w:rPr>
            </w:pPr>
            <w:r w:rsidRPr="000E10D2">
              <w:rPr>
                <w:rFonts w:ascii="標楷體" w:eastAsia="標楷體" w:hAnsi="標楷體" w:hint="eastAsia"/>
                <w:color w:val="000000" w:themeColor="text1"/>
                <w:sz w:val="22"/>
                <w:szCs w:val="22"/>
              </w:rPr>
              <w:t>十二月尊重生命(1)</w:t>
            </w:r>
          </w:p>
          <w:p w:rsidR="00115469" w:rsidRPr="009C7485" w:rsidRDefault="00115469" w:rsidP="00115469">
            <w:pPr>
              <w:jc w:val="both"/>
              <w:rPr>
                <w:rFonts w:eastAsia="標楷體"/>
                <w:color w:val="FF0000"/>
              </w:rPr>
            </w:pPr>
            <w:r w:rsidRPr="000E10D2">
              <w:rPr>
                <w:rFonts w:ascii="標楷體" w:eastAsia="標楷體" w:hAnsi="標楷體" w:hint="eastAsia"/>
                <w:color w:val="000000" w:themeColor="text1"/>
                <w:sz w:val="22"/>
                <w:szCs w:val="22"/>
              </w:rPr>
              <w:t>一月 謙虛有禮(1)</w:t>
            </w:r>
          </w:p>
        </w:tc>
      </w:tr>
      <w:tr w:rsidR="00A446E3" w:rsidRPr="009C7485" w:rsidTr="00A446E3">
        <w:trPr>
          <w:trHeight w:val="487"/>
          <w:jc w:val="center"/>
        </w:trPr>
        <w:tc>
          <w:tcPr>
            <w:tcW w:w="988" w:type="dxa"/>
            <w:vAlign w:val="center"/>
          </w:tcPr>
          <w:p w:rsidR="00A446E3" w:rsidRPr="007C7E74" w:rsidRDefault="00A446E3" w:rsidP="00115469">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1842" w:type="dxa"/>
            <w:vAlign w:val="center"/>
          </w:tcPr>
          <w:p w:rsidR="00A446E3" w:rsidRPr="009C7485" w:rsidRDefault="00A446E3" w:rsidP="00115469">
            <w:pPr>
              <w:jc w:val="center"/>
              <w:rPr>
                <w:rFonts w:ascii="標楷體" w:eastAsia="標楷體" w:hAnsi="標楷體"/>
                <w:color w:val="FF0000"/>
              </w:rPr>
            </w:pPr>
            <w:r w:rsidRPr="00A446E3">
              <w:rPr>
                <w:rFonts w:ascii="標楷體" w:eastAsia="標楷體" w:hAnsi="標楷體" w:hint="eastAsia"/>
                <w:color w:val="000000" w:themeColor="text1"/>
              </w:rPr>
              <w:t>14</w:t>
            </w:r>
          </w:p>
        </w:tc>
        <w:tc>
          <w:tcPr>
            <w:tcW w:w="1843" w:type="dxa"/>
            <w:vAlign w:val="center"/>
          </w:tcPr>
          <w:p w:rsidR="00A446E3" w:rsidRPr="009C7485" w:rsidRDefault="00895071" w:rsidP="00115469">
            <w:pPr>
              <w:jc w:val="center"/>
              <w:rPr>
                <w:rFonts w:ascii="標楷體" w:eastAsia="標楷體" w:hAnsi="標楷體"/>
                <w:color w:val="FF0000"/>
              </w:rPr>
            </w:pPr>
            <w:r>
              <w:rPr>
                <w:rFonts w:ascii="標楷體" w:eastAsia="標楷體" w:hAnsi="標楷體" w:hint="eastAsia"/>
              </w:rPr>
              <w:t>11</w:t>
            </w:r>
          </w:p>
        </w:tc>
        <w:tc>
          <w:tcPr>
            <w:tcW w:w="1701" w:type="dxa"/>
            <w:vAlign w:val="center"/>
          </w:tcPr>
          <w:p w:rsidR="00A446E3" w:rsidRPr="009C7485" w:rsidRDefault="00A446E3" w:rsidP="00A446E3">
            <w:pPr>
              <w:jc w:val="center"/>
              <w:rPr>
                <w:rFonts w:ascii="標楷體" w:eastAsia="標楷體" w:hAnsi="標楷體"/>
                <w:color w:val="FF0000"/>
              </w:rPr>
            </w:pPr>
            <w:r w:rsidRPr="00A446E3">
              <w:rPr>
                <w:rFonts w:ascii="標楷體" w:eastAsia="標楷體" w:hAnsi="標楷體" w:hint="eastAsia"/>
                <w:color w:val="000000" w:themeColor="text1"/>
              </w:rPr>
              <w:t>10</w:t>
            </w:r>
          </w:p>
        </w:tc>
        <w:tc>
          <w:tcPr>
            <w:tcW w:w="2126" w:type="dxa"/>
            <w:vAlign w:val="center"/>
          </w:tcPr>
          <w:p w:rsidR="00A446E3" w:rsidRPr="008C1A89" w:rsidRDefault="00E349DA" w:rsidP="00115469">
            <w:pPr>
              <w:jc w:val="center"/>
              <w:rPr>
                <w:rFonts w:ascii="標楷體" w:eastAsia="標楷體" w:hAnsi="標楷體"/>
              </w:rPr>
            </w:pPr>
            <w:r>
              <w:rPr>
                <w:rFonts w:ascii="標楷體" w:eastAsia="標楷體" w:hAnsi="標楷體" w:hint="eastAsia"/>
              </w:rPr>
              <w:t>6</w:t>
            </w:r>
          </w:p>
        </w:tc>
        <w:tc>
          <w:tcPr>
            <w:tcW w:w="2410" w:type="dxa"/>
            <w:vAlign w:val="center"/>
          </w:tcPr>
          <w:p w:rsidR="00A446E3" w:rsidRPr="009C7485" w:rsidRDefault="00A446E3" w:rsidP="00115469">
            <w:pPr>
              <w:jc w:val="center"/>
              <w:rPr>
                <w:rFonts w:ascii="標楷體" w:eastAsia="標楷體" w:hAnsi="標楷體"/>
                <w:color w:val="FF0000"/>
              </w:rPr>
            </w:pPr>
            <w:r w:rsidRPr="00A446E3">
              <w:rPr>
                <w:rFonts w:ascii="標楷體" w:eastAsia="標楷體" w:hAnsi="標楷體" w:hint="eastAsia"/>
                <w:color w:val="000000" w:themeColor="text1"/>
              </w:rPr>
              <w:t>10</w:t>
            </w:r>
          </w:p>
        </w:tc>
        <w:tc>
          <w:tcPr>
            <w:tcW w:w="2085" w:type="dxa"/>
            <w:vAlign w:val="center"/>
          </w:tcPr>
          <w:p w:rsidR="00A446E3" w:rsidRPr="00A446E3" w:rsidRDefault="00A446E3" w:rsidP="00A446E3">
            <w:pPr>
              <w:jc w:val="center"/>
              <w:rPr>
                <w:rFonts w:eastAsia="標楷體"/>
                <w:color w:val="000000" w:themeColor="text1"/>
              </w:rPr>
            </w:pPr>
            <w:r w:rsidRPr="00A446E3">
              <w:rPr>
                <w:rFonts w:eastAsia="標楷體" w:hint="eastAsia"/>
                <w:color w:val="000000" w:themeColor="text1"/>
              </w:rPr>
              <w:t>10</w:t>
            </w:r>
          </w:p>
        </w:tc>
        <w:tc>
          <w:tcPr>
            <w:tcW w:w="2168" w:type="dxa"/>
            <w:vAlign w:val="center"/>
          </w:tcPr>
          <w:p w:rsidR="00A446E3" w:rsidRPr="00A446E3" w:rsidRDefault="00A446E3" w:rsidP="00A446E3">
            <w:pPr>
              <w:jc w:val="center"/>
              <w:rPr>
                <w:rFonts w:eastAsia="標楷體"/>
                <w:color w:val="000000" w:themeColor="text1"/>
              </w:rPr>
            </w:pPr>
            <w:r w:rsidRPr="00A446E3">
              <w:rPr>
                <w:rFonts w:eastAsia="標楷體" w:hint="eastAsia"/>
                <w:color w:val="000000" w:themeColor="text1"/>
              </w:rPr>
              <w:t>0</w:t>
            </w:r>
          </w:p>
        </w:tc>
      </w:tr>
      <w:tr w:rsidR="00115469" w:rsidRPr="009C7485" w:rsidTr="00115469">
        <w:trPr>
          <w:trHeight w:val="564"/>
          <w:jc w:val="center"/>
        </w:trPr>
        <w:tc>
          <w:tcPr>
            <w:tcW w:w="15163" w:type="dxa"/>
            <w:gridSpan w:val="8"/>
            <w:vAlign w:val="center"/>
          </w:tcPr>
          <w:p w:rsidR="00115469" w:rsidRPr="008C1A89" w:rsidRDefault="00115469" w:rsidP="00115469">
            <w:pPr>
              <w:jc w:val="center"/>
              <w:rPr>
                <w:rFonts w:ascii="標楷體" w:eastAsia="標楷體" w:hAnsi="標楷體"/>
              </w:rPr>
            </w:pPr>
            <w:r w:rsidRPr="008C1A89">
              <w:rPr>
                <w:rFonts w:ascii="標楷體" w:eastAsia="標楷體" w:hAnsi="標楷體" w:hint="eastAsia"/>
              </w:rPr>
              <w:t>總節數：</w:t>
            </w:r>
            <w:r w:rsidR="00895071" w:rsidRPr="008C1A89">
              <w:rPr>
                <w:rFonts w:ascii="標楷體" w:eastAsia="標楷體" w:hAnsi="標楷體" w:hint="eastAsia"/>
              </w:rPr>
              <w:t>6</w:t>
            </w:r>
            <w:r w:rsidR="00E349DA">
              <w:rPr>
                <w:rFonts w:ascii="標楷體" w:eastAsia="標楷體" w:hAnsi="標楷體" w:hint="eastAsia"/>
              </w:rPr>
              <w:t>3</w:t>
            </w:r>
          </w:p>
        </w:tc>
      </w:tr>
    </w:tbl>
    <w:p w:rsidR="00F80783" w:rsidRPr="009C7485" w:rsidRDefault="00F80783" w:rsidP="00F80783">
      <w:pPr>
        <w:spacing w:beforeLines="50" w:before="180" w:afterLines="50" w:after="180"/>
        <w:rPr>
          <w:rFonts w:eastAsia="標楷體"/>
          <w:color w:val="FF0000"/>
          <w:sz w:val="28"/>
        </w:rPr>
      </w:pPr>
    </w:p>
    <w:p w:rsidR="00F80783" w:rsidRDefault="00F80783" w:rsidP="00F80783">
      <w:pPr>
        <w:spacing w:beforeLines="50" w:before="180" w:afterLines="50" w:after="180"/>
        <w:rPr>
          <w:rFonts w:eastAsia="標楷體"/>
          <w:color w:val="FF0000"/>
          <w:sz w:val="28"/>
        </w:rPr>
      </w:pPr>
    </w:p>
    <w:p w:rsidR="00F80783" w:rsidRPr="0043023E" w:rsidRDefault="00F80783" w:rsidP="00F80783">
      <w:pPr>
        <w:snapToGrid w:val="0"/>
        <w:spacing w:beforeLines="50" w:before="180" w:afterLines="50" w:after="180"/>
        <w:rPr>
          <w:rFonts w:eastAsia="標楷體"/>
          <w:u w:val="single"/>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562"/>
        <w:gridCol w:w="850"/>
        <w:gridCol w:w="1980"/>
        <w:gridCol w:w="1552"/>
        <w:gridCol w:w="1480"/>
      </w:tblGrid>
      <w:tr w:rsidR="000E10D2" w:rsidRPr="000E10D2" w:rsidTr="00406F40">
        <w:trPr>
          <w:trHeight w:val="519"/>
          <w:jc w:val="center"/>
        </w:trPr>
        <w:tc>
          <w:tcPr>
            <w:tcW w:w="14788" w:type="dxa"/>
            <w:gridSpan w:val="9"/>
            <w:tcBorders>
              <w:bottom w:val="single" w:sz="4" w:space="0" w:color="auto"/>
            </w:tcBorders>
            <w:vAlign w:val="center"/>
          </w:tcPr>
          <w:p w:rsidR="00B039BC" w:rsidRPr="000E10D2" w:rsidRDefault="00B039BC" w:rsidP="00406F40">
            <w:pPr>
              <w:ind w:leftChars="-12" w:left="-22" w:hangingChars="3" w:hanging="7"/>
              <w:rPr>
                <w:rFonts w:eastAsia="標楷體"/>
                <w:color w:val="000000" w:themeColor="text1"/>
              </w:rPr>
            </w:pPr>
            <w:r w:rsidRPr="000E10D2">
              <w:rPr>
                <w:rFonts w:eastAsia="標楷體" w:hint="eastAsia"/>
                <w:color w:val="000000" w:themeColor="text1"/>
              </w:rPr>
              <w:t>項目：學</w:t>
            </w:r>
            <w:r w:rsidRPr="000E10D2">
              <w:rPr>
                <w:rFonts w:eastAsia="標楷體"/>
                <w:color w:val="000000" w:themeColor="text1"/>
              </w:rPr>
              <w:t>校活動</w:t>
            </w:r>
          </w:p>
        </w:tc>
      </w:tr>
      <w:tr w:rsidR="000E10D2" w:rsidRPr="000E10D2" w:rsidTr="00406F40">
        <w:trPr>
          <w:trHeight w:val="580"/>
          <w:jc w:val="center"/>
        </w:trPr>
        <w:tc>
          <w:tcPr>
            <w:tcW w:w="1105" w:type="dxa"/>
            <w:vAlign w:val="center"/>
          </w:tcPr>
          <w:p w:rsidR="00B039BC" w:rsidRPr="000E10D2" w:rsidRDefault="00B039BC" w:rsidP="00406F40">
            <w:pPr>
              <w:spacing w:line="240" w:lineRule="exact"/>
              <w:jc w:val="center"/>
              <w:rPr>
                <w:rFonts w:eastAsia="標楷體"/>
                <w:color w:val="000000" w:themeColor="text1"/>
              </w:rPr>
            </w:pPr>
            <w:r w:rsidRPr="000E10D2">
              <w:rPr>
                <w:rFonts w:eastAsia="標楷體"/>
                <w:color w:val="000000" w:themeColor="text1"/>
              </w:rPr>
              <w:t>教學期程</w:t>
            </w:r>
          </w:p>
        </w:tc>
        <w:tc>
          <w:tcPr>
            <w:tcW w:w="1566" w:type="dxa"/>
            <w:vAlign w:val="center"/>
          </w:tcPr>
          <w:p w:rsidR="00B039BC" w:rsidRPr="000E10D2" w:rsidRDefault="00B039BC" w:rsidP="00406F40">
            <w:pPr>
              <w:spacing w:line="240" w:lineRule="exact"/>
              <w:jc w:val="center"/>
              <w:rPr>
                <w:rFonts w:eastAsia="標楷體"/>
                <w:color w:val="000000" w:themeColor="text1"/>
              </w:rPr>
            </w:pPr>
            <w:r w:rsidRPr="000E10D2">
              <w:rPr>
                <w:rFonts w:eastAsia="標楷體" w:hint="eastAsia"/>
                <w:color w:val="000000" w:themeColor="text1"/>
              </w:rPr>
              <w:t>主題</w:t>
            </w:r>
            <w:r w:rsidRPr="000E10D2">
              <w:rPr>
                <w:rFonts w:eastAsia="標楷體" w:hint="eastAsia"/>
                <w:color w:val="000000" w:themeColor="text1"/>
              </w:rPr>
              <w:t>/</w:t>
            </w:r>
            <w:r w:rsidRPr="000E10D2">
              <w:rPr>
                <w:rFonts w:eastAsia="標楷體" w:hint="eastAsia"/>
                <w:color w:val="000000" w:themeColor="text1"/>
              </w:rPr>
              <w:t>單元名稱</w:t>
            </w:r>
          </w:p>
        </w:tc>
        <w:tc>
          <w:tcPr>
            <w:tcW w:w="1276" w:type="dxa"/>
            <w:vAlign w:val="center"/>
          </w:tcPr>
          <w:p w:rsidR="00B039BC" w:rsidRPr="000E10D2" w:rsidRDefault="00B039BC" w:rsidP="00406F40">
            <w:pPr>
              <w:spacing w:line="240" w:lineRule="exact"/>
              <w:jc w:val="center"/>
              <w:rPr>
                <w:rFonts w:eastAsia="標楷體"/>
                <w:color w:val="000000" w:themeColor="text1"/>
              </w:rPr>
            </w:pPr>
            <w:r w:rsidRPr="000E10D2">
              <w:rPr>
                <w:rFonts w:eastAsia="標楷體" w:hint="eastAsia"/>
                <w:color w:val="000000" w:themeColor="text1"/>
              </w:rPr>
              <w:t>核心素養</w:t>
            </w:r>
          </w:p>
        </w:tc>
        <w:tc>
          <w:tcPr>
            <w:tcW w:w="1417" w:type="dxa"/>
            <w:vAlign w:val="center"/>
          </w:tcPr>
          <w:p w:rsidR="00B039BC" w:rsidRPr="000E10D2" w:rsidRDefault="00B039BC" w:rsidP="00406F40">
            <w:pPr>
              <w:jc w:val="center"/>
              <w:rPr>
                <w:rFonts w:eastAsia="標楷體"/>
                <w:color w:val="000000" w:themeColor="text1"/>
              </w:rPr>
            </w:pPr>
            <w:r w:rsidRPr="000E10D2">
              <w:rPr>
                <w:rFonts w:eastAsia="標楷體" w:hint="eastAsia"/>
                <w:color w:val="000000" w:themeColor="text1"/>
              </w:rPr>
              <w:t>學習目標</w:t>
            </w:r>
          </w:p>
        </w:tc>
        <w:tc>
          <w:tcPr>
            <w:tcW w:w="3562" w:type="dxa"/>
            <w:vAlign w:val="center"/>
          </w:tcPr>
          <w:p w:rsidR="00B039BC" w:rsidRPr="000E10D2" w:rsidRDefault="00B039BC" w:rsidP="00406F40">
            <w:pPr>
              <w:spacing w:line="240" w:lineRule="exact"/>
              <w:jc w:val="center"/>
              <w:rPr>
                <w:rFonts w:eastAsia="標楷體"/>
                <w:color w:val="000000" w:themeColor="text1"/>
              </w:rPr>
            </w:pPr>
            <w:r w:rsidRPr="000E10D2">
              <w:rPr>
                <w:rFonts w:eastAsia="標楷體" w:hint="eastAsia"/>
                <w:color w:val="000000" w:themeColor="text1"/>
                <w:spacing w:val="-10"/>
              </w:rPr>
              <w:t>教學重點</w:t>
            </w:r>
          </w:p>
        </w:tc>
        <w:tc>
          <w:tcPr>
            <w:tcW w:w="850" w:type="dxa"/>
            <w:vAlign w:val="center"/>
          </w:tcPr>
          <w:p w:rsidR="00B039BC" w:rsidRPr="000E10D2" w:rsidRDefault="00B039BC" w:rsidP="00406F40">
            <w:pPr>
              <w:spacing w:line="240" w:lineRule="exact"/>
              <w:jc w:val="center"/>
              <w:rPr>
                <w:rFonts w:eastAsia="標楷體"/>
                <w:color w:val="000000" w:themeColor="text1"/>
              </w:rPr>
            </w:pPr>
            <w:r w:rsidRPr="000E10D2">
              <w:rPr>
                <w:rFonts w:eastAsia="標楷體"/>
                <w:color w:val="000000" w:themeColor="text1"/>
              </w:rPr>
              <w:t>節數</w:t>
            </w:r>
          </w:p>
        </w:tc>
        <w:tc>
          <w:tcPr>
            <w:tcW w:w="1980" w:type="dxa"/>
            <w:vAlign w:val="center"/>
          </w:tcPr>
          <w:p w:rsidR="00B039BC" w:rsidRPr="000E10D2" w:rsidRDefault="00B039BC" w:rsidP="00406F40">
            <w:pPr>
              <w:spacing w:line="240" w:lineRule="exact"/>
              <w:jc w:val="center"/>
              <w:rPr>
                <w:rFonts w:eastAsia="標楷體"/>
                <w:color w:val="000000" w:themeColor="text1"/>
              </w:rPr>
            </w:pPr>
            <w:r w:rsidRPr="000E10D2">
              <w:rPr>
                <w:rFonts w:eastAsia="標楷體"/>
                <w:color w:val="000000" w:themeColor="text1"/>
              </w:rPr>
              <w:t>評量方式</w:t>
            </w:r>
          </w:p>
        </w:tc>
        <w:tc>
          <w:tcPr>
            <w:tcW w:w="1552" w:type="dxa"/>
            <w:vAlign w:val="center"/>
          </w:tcPr>
          <w:p w:rsidR="00B039BC" w:rsidRPr="000E10D2" w:rsidRDefault="00B039BC" w:rsidP="00406F40">
            <w:pPr>
              <w:spacing w:line="240" w:lineRule="exact"/>
              <w:jc w:val="center"/>
              <w:rPr>
                <w:rFonts w:eastAsia="標楷體"/>
                <w:color w:val="000000" w:themeColor="text1"/>
              </w:rPr>
            </w:pPr>
            <w:r w:rsidRPr="000E10D2">
              <w:rPr>
                <w:rFonts w:eastAsia="標楷體" w:hint="eastAsia"/>
                <w:color w:val="000000" w:themeColor="text1"/>
              </w:rPr>
              <w:t>教學資源</w:t>
            </w:r>
          </w:p>
        </w:tc>
        <w:tc>
          <w:tcPr>
            <w:tcW w:w="1480" w:type="dxa"/>
            <w:vAlign w:val="center"/>
          </w:tcPr>
          <w:p w:rsidR="00B039BC" w:rsidRPr="000E10D2" w:rsidRDefault="00B039BC" w:rsidP="00406F40">
            <w:pPr>
              <w:spacing w:line="240" w:lineRule="exact"/>
              <w:jc w:val="center"/>
              <w:rPr>
                <w:rFonts w:eastAsia="標楷體"/>
                <w:color w:val="000000" w:themeColor="text1"/>
              </w:rPr>
            </w:pPr>
            <w:r w:rsidRPr="000E10D2">
              <w:rPr>
                <w:rFonts w:eastAsia="標楷體"/>
                <w:color w:val="000000" w:themeColor="text1"/>
              </w:rPr>
              <w:t>備註</w:t>
            </w:r>
          </w:p>
        </w:tc>
      </w:tr>
      <w:tr w:rsidR="000E10D2" w:rsidRPr="000E10D2" w:rsidTr="00C05A8B">
        <w:trPr>
          <w:trHeight w:val="327"/>
          <w:jc w:val="center"/>
        </w:trPr>
        <w:tc>
          <w:tcPr>
            <w:tcW w:w="1105" w:type="dxa"/>
            <w:vAlign w:val="center"/>
          </w:tcPr>
          <w:p w:rsidR="00612837" w:rsidRPr="000E10D2" w:rsidRDefault="00612837" w:rsidP="00612837">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109年9月15日</w:t>
            </w:r>
          </w:p>
          <w:p w:rsidR="00612837" w:rsidRPr="000E10D2" w:rsidRDefault="00612837" w:rsidP="00612837">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(預演)</w:t>
            </w:r>
          </w:p>
          <w:p w:rsidR="00612837" w:rsidRPr="000E10D2" w:rsidRDefault="00612837" w:rsidP="00612837">
            <w:pPr>
              <w:snapToGrid w:val="0"/>
              <w:spacing w:line="300" w:lineRule="auto"/>
              <w:jc w:val="both"/>
              <w:rPr>
                <w:rFonts w:ascii="標楷體" w:eastAsia="標楷體" w:hAnsi="標楷體"/>
                <w:color w:val="000000" w:themeColor="text1"/>
              </w:rPr>
            </w:pPr>
          </w:p>
          <w:p w:rsidR="00612837" w:rsidRPr="000E10D2" w:rsidRDefault="00612837" w:rsidP="00612837">
            <w:pPr>
              <w:snapToGrid w:val="0"/>
              <w:spacing w:line="300" w:lineRule="auto"/>
              <w:jc w:val="center"/>
              <w:rPr>
                <w:rFonts w:eastAsia="標楷體"/>
                <w:color w:val="000000" w:themeColor="text1"/>
              </w:rPr>
            </w:pPr>
            <w:r w:rsidRPr="000E10D2">
              <w:rPr>
                <w:rFonts w:ascii="標楷體" w:eastAsia="標楷體" w:hAnsi="標楷體" w:hint="eastAsia"/>
                <w:color w:val="000000" w:themeColor="text1"/>
              </w:rPr>
              <w:t>9月21日</w:t>
            </w:r>
            <w:r w:rsidRPr="000E10D2">
              <w:rPr>
                <w:rFonts w:ascii="標楷體" w:eastAsia="標楷體" w:hAnsi="標楷體" w:hint="eastAsia"/>
                <w:color w:val="000000" w:themeColor="text1"/>
                <w:spacing w:val="-6"/>
                <w:sz w:val="20"/>
                <w:szCs w:val="20"/>
              </w:rPr>
              <w:t>(國家防災日)</w:t>
            </w:r>
          </w:p>
        </w:tc>
        <w:tc>
          <w:tcPr>
            <w:tcW w:w="1566" w:type="dxa"/>
            <w:vAlign w:val="center"/>
          </w:tcPr>
          <w:p w:rsidR="00612837" w:rsidRPr="000E10D2" w:rsidRDefault="00612837" w:rsidP="00612837">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地震暨消防複合式防災演練</w:t>
            </w:r>
          </w:p>
        </w:tc>
        <w:tc>
          <w:tcPr>
            <w:tcW w:w="1276" w:type="dxa"/>
            <w:vAlign w:val="center"/>
          </w:tcPr>
          <w:p w:rsidR="00612837" w:rsidRPr="000E10D2" w:rsidRDefault="00612837" w:rsidP="00612837">
            <w:pPr>
              <w:snapToGrid w:val="0"/>
              <w:spacing w:line="300" w:lineRule="auto"/>
              <w:jc w:val="center"/>
              <w:rPr>
                <w:rFonts w:ascii="標楷體" w:eastAsia="標楷體" w:hAnsi="標楷體"/>
                <w:color w:val="000000" w:themeColor="text1"/>
              </w:rPr>
            </w:pPr>
            <w:r w:rsidRPr="000E10D2">
              <w:rPr>
                <w:rFonts w:ascii="標楷體" w:eastAsia="標楷體" w:hAnsi="標楷體"/>
                <w:color w:val="000000" w:themeColor="text1"/>
              </w:rPr>
              <w:t>E-A2</w:t>
            </w:r>
          </w:p>
          <w:p w:rsidR="00612837" w:rsidRPr="000E10D2" w:rsidRDefault="00612837" w:rsidP="00612837">
            <w:pPr>
              <w:snapToGrid w:val="0"/>
              <w:spacing w:line="300" w:lineRule="auto"/>
              <w:jc w:val="center"/>
              <w:rPr>
                <w:rFonts w:ascii="標楷體" w:eastAsia="標楷體" w:hAnsi="標楷體"/>
                <w:color w:val="000000" w:themeColor="text1"/>
              </w:rPr>
            </w:pPr>
            <w:r w:rsidRPr="000E10D2">
              <w:rPr>
                <w:rFonts w:ascii="標楷體" w:eastAsia="標楷體" w:hAnsi="標楷體"/>
                <w:color w:val="000000" w:themeColor="text1"/>
              </w:rPr>
              <w:t>E-C2</w:t>
            </w:r>
          </w:p>
        </w:tc>
        <w:tc>
          <w:tcPr>
            <w:tcW w:w="1417" w:type="dxa"/>
            <w:vAlign w:val="center"/>
          </w:tcPr>
          <w:p w:rsidR="00612837" w:rsidRPr="000E10D2" w:rsidRDefault="00612837" w:rsidP="00612837">
            <w:pPr>
              <w:snapToGrid w:val="0"/>
              <w:spacing w:line="276"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1.能迅速配戴</w:t>
            </w:r>
          </w:p>
          <w:p w:rsidR="00612837" w:rsidRPr="000E10D2" w:rsidRDefault="00612837" w:rsidP="00612837">
            <w:pPr>
              <w:snapToGrid w:val="0"/>
              <w:spacing w:line="276"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防災頭套。</w:t>
            </w:r>
          </w:p>
          <w:p w:rsidR="00612837" w:rsidRPr="000E10D2" w:rsidRDefault="00612837" w:rsidP="00612837">
            <w:pPr>
              <w:snapToGrid w:val="0"/>
              <w:spacing w:line="276"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2.</w:t>
            </w:r>
            <w:r w:rsidRPr="000E10D2">
              <w:rPr>
                <w:rFonts w:ascii="標楷體" w:eastAsia="標楷體" w:hAnsi="標楷體" w:hint="eastAsia"/>
                <w:color w:val="000000" w:themeColor="text1"/>
                <w:spacing w:val="10"/>
              </w:rPr>
              <w:t>能完成趴</w:t>
            </w:r>
          </w:p>
          <w:p w:rsidR="00612837" w:rsidRPr="000E10D2" w:rsidRDefault="00612837" w:rsidP="00612837">
            <w:pPr>
              <w:snapToGrid w:val="0"/>
              <w:spacing w:line="276"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下、掩護、</w:t>
            </w:r>
          </w:p>
          <w:p w:rsidR="00612837" w:rsidRPr="000E10D2" w:rsidRDefault="00612837" w:rsidP="00612837">
            <w:pPr>
              <w:snapToGrid w:val="0"/>
              <w:spacing w:line="276"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穩住之避難</w:t>
            </w:r>
          </w:p>
          <w:p w:rsidR="00612837" w:rsidRPr="000E10D2" w:rsidRDefault="00612837" w:rsidP="00612837">
            <w:pPr>
              <w:snapToGrid w:val="0"/>
              <w:spacing w:line="276"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動作。</w:t>
            </w:r>
          </w:p>
          <w:p w:rsidR="00612837" w:rsidRPr="000E10D2" w:rsidRDefault="00612837" w:rsidP="00612837">
            <w:pPr>
              <w:snapToGrid w:val="0"/>
              <w:spacing w:line="276"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3.</w:t>
            </w:r>
            <w:r w:rsidRPr="000E10D2">
              <w:rPr>
                <w:rFonts w:ascii="標楷體" w:eastAsia="標楷體" w:hAnsi="標楷體" w:hint="eastAsia"/>
                <w:color w:val="000000" w:themeColor="text1"/>
                <w:spacing w:val="12"/>
              </w:rPr>
              <w:t>能完成不</w:t>
            </w:r>
          </w:p>
          <w:p w:rsidR="00612837" w:rsidRPr="000E10D2" w:rsidRDefault="00612837" w:rsidP="00612837">
            <w:pPr>
              <w:snapToGrid w:val="0"/>
              <w:spacing w:line="276"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推、不跑、  </w:t>
            </w:r>
          </w:p>
          <w:p w:rsidR="00612837" w:rsidRPr="000E10D2" w:rsidRDefault="00612837" w:rsidP="00612837">
            <w:pPr>
              <w:snapToGrid w:val="0"/>
              <w:spacing w:line="276"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不語之疏散</w:t>
            </w:r>
          </w:p>
          <w:p w:rsidR="00612837" w:rsidRPr="000E10D2" w:rsidRDefault="00612837" w:rsidP="00612837">
            <w:pPr>
              <w:snapToGrid w:val="0"/>
              <w:spacing w:line="276"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動作。</w:t>
            </w:r>
          </w:p>
          <w:p w:rsidR="00612837" w:rsidRPr="000E10D2" w:rsidRDefault="00612837" w:rsidP="00612837">
            <w:pPr>
              <w:snapToGrid w:val="0"/>
              <w:spacing w:line="276"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lastRenderedPageBreak/>
              <w:t>4.能了解地震</w:t>
            </w:r>
          </w:p>
          <w:p w:rsidR="00612837" w:rsidRPr="000E10D2" w:rsidRDefault="00612837" w:rsidP="00612837">
            <w:pPr>
              <w:snapToGrid w:val="0"/>
              <w:spacing w:line="276" w:lineRule="auto"/>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人員受傷及</w:t>
            </w:r>
          </w:p>
          <w:p w:rsidR="00612837" w:rsidRPr="000E10D2" w:rsidRDefault="00612837" w:rsidP="00612837">
            <w:pPr>
              <w:snapToGrid w:val="0"/>
              <w:spacing w:line="276" w:lineRule="auto"/>
              <w:jc w:val="both"/>
              <w:rPr>
                <w:rFonts w:ascii="標楷體" w:eastAsia="標楷體" w:hAnsi="標楷體"/>
                <w:color w:val="000000" w:themeColor="text1"/>
                <w:spacing w:val="-18"/>
              </w:rPr>
            </w:pPr>
            <w:r w:rsidRPr="000E10D2">
              <w:rPr>
                <w:rFonts w:ascii="標楷體" w:eastAsia="標楷體" w:hAnsi="標楷體" w:hint="eastAsia"/>
                <w:color w:val="000000" w:themeColor="text1"/>
                <w:spacing w:val="-10"/>
              </w:rPr>
              <w:t xml:space="preserve">  發生火災</w:t>
            </w:r>
            <w:r w:rsidRPr="000E10D2">
              <w:rPr>
                <w:rFonts w:ascii="標楷體" w:eastAsia="標楷體" w:hAnsi="標楷體" w:hint="eastAsia"/>
                <w:color w:val="000000" w:themeColor="text1"/>
                <w:spacing w:val="-18"/>
              </w:rPr>
              <w:t>之</w:t>
            </w:r>
          </w:p>
          <w:p w:rsidR="00612837" w:rsidRPr="000E10D2" w:rsidRDefault="00612837" w:rsidP="00612837">
            <w:pPr>
              <w:snapToGrid w:val="0"/>
              <w:spacing w:line="276" w:lineRule="auto"/>
              <w:jc w:val="both"/>
              <w:rPr>
                <w:rFonts w:ascii="標楷體" w:eastAsia="標楷體" w:hAnsi="標楷體"/>
                <w:color w:val="000000" w:themeColor="text1"/>
                <w:spacing w:val="-18"/>
              </w:rPr>
            </w:pPr>
            <w:r w:rsidRPr="000E10D2">
              <w:rPr>
                <w:rFonts w:ascii="標楷體" w:eastAsia="標楷體" w:hAnsi="標楷體" w:hint="eastAsia"/>
                <w:color w:val="000000" w:themeColor="text1"/>
                <w:spacing w:val="-18"/>
              </w:rPr>
              <w:t xml:space="preserve">  應變流程。</w:t>
            </w:r>
          </w:p>
        </w:tc>
        <w:tc>
          <w:tcPr>
            <w:tcW w:w="3562" w:type="dxa"/>
          </w:tcPr>
          <w:p w:rsidR="00612837" w:rsidRPr="000E10D2" w:rsidRDefault="00612837" w:rsidP="00612837">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lastRenderedPageBreak/>
              <w:t xml:space="preserve">1.聽到地震警報後，能迅速戴好防 </w:t>
            </w:r>
          </w:p>
          <w:p w:rsidR="00612837" w:rsidRPr="000E10D2" w:rsidRDefault="00612837" w:rsidP="00612837">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災頭套。</w:t>
            </w:r>
          </w:p>
          <w:p w:rsidR="00612837" w:rsidRPr="000E10D2" w:rsidRDefault="00612837" w:rsidP="00612837">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2.演練地震避難要領「趴下→掩護</w:t>
            </w:r>
          </w:p>
          <w:p w:rsidR="00612837" w:rsidRPr="000E10D2" w:rsidRDefault="00612837" w:rsidP="00612837">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→穩住」。</w:t>
            </w:r>
          </w:p>
          <w:p w:rsidR="00612837" w:rsidRPr="000E10D2" w:rsidRDefault="00612837" w:rsidP="00612837">
            <w:pPr>
              <w:snapToGrid w:val="0"/>
              <w:spacing w:line="288" w:lineRule="auto"/>
              <w:ind w:left="113" w:hanging="113"/>
              <w:jc w:val="both"/>
              <w:rPr>
                <w:rFonts w:ascii="標楷體" w:eastAsia="標楷體" w:hAnsi="標楷體"/>
                <w:color w:val="000000" w:themeColor="text1"/>
                <w:spacing w:val="-8"/>
              </w:rPr>
            </w:pPr>
            <w:r w:rsidRPr="000E10D2">
              <w:rPr>
                <w:rFonts w:ascii="標楷體" w:eastAsia="標楷體" w:hAnsi="標楷體" w:hint="eastAsia"/>
                <w:color w:val="000000" w:themeColor="text1"/>
              </w:rPr>
              <w:t>3.</w:t>
            </w:r>
            <w:r w:rsidRPr="000E10D2">
              <w:rPr>
                <w:rFonts w:ascii="標楷體" w:eastAsia="標楷體" w:hAnsi="標楷體" w:hint="eastAsia"/>
                <w:color w:val="000000" w:themeColor="text1"/>
                <w:spacing w:val="-8"/>
              </w:rPr>
              <w:t>演練地震疏散要領「不推、不跑、</w:t>
            </w:r>
          </w:p>
          <w:p w:rsidR="00612837" w:rsidRPr="000E10D2" w:rsidRDefault="00612837" w:rsidP="00612837">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spacing w:val="-8"/>
              </w:rPr>
              <w:t xml:space="preserve">  </w:t>
            </w:r>
            <w:r w:rsidRPr="000E10D2">
              <w:rPr>
                <w:rFonts w:ascii="標楷體" w:eastAsia="標楷體" w:hAnsi="標楷體" w:hint="eastAsia"/>
                <w:color w:val="000000" w:themeColor="text1"/>
              </w:rPr>
              <w:t>不語」。</w:t>
            </w:r>
          </w:p>
          <w:p w:rsidR="00612837" w:rsidRPr="000E10D2" w:rsidRDefault="00612837" w:rsidP="00612837">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4.觀摩防災演練狀況一：</w:t>
            </w:r>
          </w:p>
          <w:p w:rsidR="00612837" w:rsidRPr="000E10D2" w:rsidRDefault="00612837" w:rsidP="00612837">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學校人員因地震受傷之處理。</w:t>
            </w:r>
          </w:p>
          <w:p w:rsidR="00612837" w:rsidRPr="000E10D2" w:rsidRDefault="00612837" w:rsidP="00612837">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5.觀摩防災演練狀況二：</w:t>
            </w:r>
          </w:p>
          <w:p w:rsidR="00612837" w:rsidRPr="000E10D2" w:rsidRDefault="00612837" w:rsidP="00612837">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lastRenderedPageBreak/>
              <w:t xml:space="preserve">  校舍因地震引發火災之處理。</w:t>
            </w:r>
          </w:p>
        </w:tc>
        <w:tc>
          <w:tcPr>
            <w:tcW w:w="850" w:type="dxa"/>
            <w:vAlign w:val="center"/>
          </w:tcPr>
          <w:p w:rsidR="00612837" w:rsidRPr="000E10D2" w:rsidRDefault="00612837" w:rsidP="00612837">
            <w:pPr>
              <w:widowControl/>
              <w:snapToGrid w:val="0"/>
              <w:spacing w:line="288" w:lineRule="auto"/>
              <w:jc w:val="center"/>
              <w:rPr>
                <w:rFonts w:ascii="標楷體" w:eastAsia="標楷體" w:hAnsi="標楷體"/>
                <w:color w:val="000000" w:themeColor="text1"/>
              </w:rPr>
            </w:pPr>
            <w:r w:rsidRPr="000E10D2">
              <w:rPr>
                <w:rFonts w:ascii="標楷體" w:eastAsia="標楷體" w:hAnsi="標楷體" w:hint="eastAsia"/>
                <w:color w:val="000000" w:themeColor="text1"/>
              </w:rPr>
              <w:lastRenderedPageBreak/>
              <w:t>4</w:t>
            </w:r>
          </w:p>
        </w:tc>
        <w:tc>
          <w:tcPr>
            <w:tcW w:w="1980" w:type="dxa"/>
            <w:vAlign w:val="center"/>
          </w:tcPr>
          <w:p w:rsidR="00612837" w:rsidRPr="000E10D2" w:rsidRDefault="00612837" w:rsidP="00612837">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實作評量</w:t>
            </w:r>
          </w:p>
          <w:p w:rsidR="00612837" w:rsidRPr="000E10D2" w:rsidRDefault="00612837" w:rsidP="00612837">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學習態度檢核</w:t>
            </w:r>
          </w:p>
        </w:tc>
        <w:tc>
          <w:tcPr>
            <w:tcW w:w="1552" w:type="dxa"/>
            <w:vAlign w:val="center"/>
          </w:tcPr>
          <w:p w:rsidR="00612837" w:rsidRPr="000E10D2" w:rsidRDefault="00612837" w:rsidP="00612837">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警報及廣播系統</w:t>
            </w:r>
          </w:p>
          <w:p w:rsidR="00612837" w:rsidRPr="000E10D2" w:rsidRDefault="00612837" w:rsidP="00612837">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防災頭套x500</w:t>
            </w:r>
          </w:p>
          <w:p w:rsidR="00612837" w:rsidRPr="000E10D2" w:rsidRDefault="00612837" w:rsidP="00612837">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指揮棒x5</w:t>
            </w:r>
          </w:p>
          <w:p w:rsidR="00612837" w:rsidRPr="000E10D2" w:rsidRDefault="00612837" w:rsidP="00612837">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長條桌子x3</w:t>
            </w:r>
          </w:p>
          <w:p w:rsidR="00612837" w:rsidRPr="000E10D2" w:rsidRDefault="00612837" w:rsidP="00612837">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無線對講機x10</w:t>
            </w:r>
          </w:p>
          <w:p w:rsidR="00612837" w:rsidRPr="000E10D2" w:rsidRDefault="00612837" w:rsidP="00612837">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安全防護帽x50</w:t>
            </w:r>
          </w:p>
          <w:p w:rsidR="00612837" w:rsidRPr="000E10D2" w:rsidRDefault="00612837" w:rsidP="00612837">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無線麥克風x2</w:t>
            </w:r>
          </w:p>
          <w:p w:rsidR="00612837" w:rsidRPr="000E10D2" w:rsidRDefault="00612837" w:rsidP="00612837">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lastRenderedPageBreak/>
              <w:t>擔架x1</w:t>
            </w:r>
          </w:p>
          <w:p w:rsidR="00612837" w:rsidRPr="000E10D2" w:rsidRDefault="00612837" w:rsidP="00612837">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學生演員</w:t>
            </w:r>
            <w:r w:rsidRPr="000E10D2">
              <w:rPr>
                <w:rFonts w:ascii="標楷體" w:eastAsia="標楷體" w:hAnsi="標楷體"/>
                <w:color w:val="000000" w:themeColor="text1"/>
              </w:rPr>
              <w:t>x1</w:t>
            </w:r>
          </w:p>
          <w:p w:rsidR="00612837" w:rsidRPr="000E10D2" w:rsidRDefault="00612837" w:rsidP="00612837">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磚頭x1</w:t>
            </w:r>
          </w:p>
          <w:p w:rsidR="00612837" w:rsidRPr="000E10D2" w:rsidRDefault="00612837" w:rsidP="00612837">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急救箱x1</w:t>
            </w:r>
          </w:p>
          <w:p w:rsidR="00612837" w:rsidRPr="000E10D2" w:rsidRDefault="00612837" w:rsidP="00612837">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鐵盤x1汽油x1</w:t>
            </w:r>
          </w:p>
          <w:p w:rsidR="00612837" w:rsidRPr="000E10D2" w:rsidRDefault="00612837" w:rsidP="00612837">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滅火器x2</w:t>
            </w:r>
          </w:p>
        </w:tc>
        <w:tc>
          <w:tcPr>
            <w:tcW w:w="1480" w:type="dxa"/>
          </w:tcPr>
          <w:p w:rsidR="00612837" w:rsidRPr="000E10D2" w:rsidRDefault="00612837" w:rsidP="00612837">
            <w:pPr>
              <w:rPr>
                <w:rFonts w:eastAsia="標楷體"/>
                <w:color w:val="000000" w:themeColor="text1"/>
              </w:rPr>
            </w:pPr>
          </w:p>
        </w:tc>
      </w:tr>
      <w:tr w:rsidR="000E10D2" w:rsidRPr="000E10D2" w:rsidTr="00406F40">
        <w:trPr>
          <w:trHeight w:val="327"/>
          <w:jc w:val="center"/>
        </w:trPr>
        <w:tc>
          <w:tcPr>
            <w:tcW w:w="1105" w:type="dxa"/>
            <w:vAlign w:val="center"/>
          </w:tcPr>
          <w:p w:rsidR="00612837" w:rsidRPr="000E10D2" w:rsidRDefault="00612837" w:rsidP="00612837">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109年12月25日(暫訂)</w:t>
            </w:r>
          </w:p>
        </w:tc>
        <w:tc>
          <w:tcPr>
            <w:tcW w:w="1566" w:type="dxa"/>
            <w:vAlign w:val="center"/>
          </w:tcPr>
          <w:p w:rsidR="00612837" w:rsidRPr="000E10D2" w:rsidRDefault="00612837" w:rsidP="00612837">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歲末聯歡國際交流暨多元智能嘉年華</w:t>
            </w:r>
          </w:p>
        </w:tc>
        <w:tc>
          <w:tcPr>
            <w:tcW w:w="1276" w:type="dxa"/>
            <w:vAlign w:val="center"/>
          </w:tcPr>
          <w:p w:rsidR="00612837" w:rsidRPr="000E10D2" w:rsidRDefault="00612837" w:rsidP="00612837">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E-A2</w:t>
            </w:r>
          </w:p>
          <w:p w:rsidR="00612837" w:rsidRPr="000E10D2" w:rsidRDefault="00612837" w:rsidP="00612837">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E-B3</w:t>
            </w:r>
          </w:p>
          <w:p w:rsidR="00612837" w:rsidRPr="000E10D2" w:rsidRDefault="00612837" w:rsidP="00612837">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E-C3</w:t>
            </w:r>
          </w:p>
        </w:tc>
        <w:tc>
          <w:tcPr>
            <w:tcW w:w="1417" w:type="dxa"/>
            <w:vAlign w:val="center"/>
          </w:tcPr>
          <w:p w:rsidR="00612837" w:rsidRPr="000E10D2" w:rsidRDefault="00612837" w:rsidP="00612837">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1.能參與闖</w:t>
            </w:r>
          </w:p>
          <w:p w:rsidR="00612837" w:rsidRPr="000E10D2" w:rsidRDefault="00612837" w:rsidP="00612837">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關認證，</w:t>
            </w:r>
          </w:p>
          <w:p w:rsidR="00612837" w:rsidRPr="000E10D2" w:rsidRDefault="00612837" w:rsidP="00612837">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嘗試解決</w:t>
            </w:r>
          </w:p>
          <w:p w:rsidR="00612837" w:rsidRPr="000E10D2" w:rsidRDefault="00612837" w:rsidP="00612837">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生活問題。</w:t>
            </w:r>
          </w:p>
          <w:p w:rsidR="00612837" w:rsidRPr="000E10D2" w:rsidRDefault="00612837" w:rsidP="00612837">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2.</w:t>
            </w:r>
            <w:r w:rsidRPr="000E10D2">
              <w:rPr>
                <w:rFonts w:ascii="標楷體" w:eastAsia="標楷體" w:hAnsi="標楷體" w:hint="eastAsia"/>
                <w:color w:val="000000" w:themeColor="text1"/>
                <w:spacing w:val="6"/>
              </w:rPr>
              <w:t>能透過藝</w:t>
            </w:r>
          </w:p>
          <w:p w:rsidR="00612837" w:rsidRPr="000E10D2" w:rsidRDefault="00612837" w:rsidP="00612837">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術表演，</w:t>
            </w:r>
          </w:p>
          <w:p w:rsidR="00612837" w:rsidRPr="000E10D2" w:rsidRDefault="00612837" w:rsidP="00612837">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促進多元</w:t>
            </w:r>
          </w:p>
          <w:p w:rsidR="00612837" w:rsidRPr="000E10D2" w:rsidRDefault="00612837" w:rsidP="00612837">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感官發展。</w:t>
            </w:r>
          </w:p>
          <w:p w:rsidR="00612837" w:rsidRPr="000E10D2" w:rsidRDefault="00612837" w:rsidP="00612837">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3.能經由國</w:t>
            </w:r>
          </w:p>
          <w:p w:rsidR="00612837" w:rsidRPr="000E10D2" w:rsidRDefault="00612837" w:rsidP="00612837">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際交流活</w:t>
            </w:r>
          </w:p>
          <w:p w:rsidR="00612837" w:rsidRPr="000E10D2" w:rsidRDefault="00612837" w:rsidP="00612837">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動，認識</w:t>
            </w:r>
          </w:p>
          <w:p w:rsidR="00612837" w:rsidRPr="000E10D2" w:rsidRDefault="00612837" w:rsidP="00612837">
            <w:pPr>
              <w:snapToGrid w:val="0"/>
              <w:spacing w:line="324"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多元文化。</w:t>
            </w:r>
          </w:p>
        </w:tc>
        <w:tc>
          <w:tcPr>
            <w:tcW w:w="3562" w:type="dxa"/>
          </w:tcPr>
          <w:p w:rsidR="00612837" w:rsidRPr="000E10D2" w:rsidRDefault="00612837" w:rsidP="00612837">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1.國際文化交流：</w:t>
            </w:r>
          </w:p>
          <w:p w:rsidR="00612837" w:rsidRPr="000E10D2" w:rsidRDefault="00612837" w:rsidP="00612837">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(1)國際文化開幕式活動</w:t>
            </w:r>
          </w:p>
          <w:p w:rsidR="00612837" w:rsidRPr="000E10D2" w:rsidRDefault="00612837" w:rsidP="00612837">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(2)國際教育入班教學活動</w:t>
            </w:r>
          </w:p>
          <w:p w:rsidR="00612837" w:rsidRPr="000E10D2" w:rsidRDefault="00612837" w:rsidP="00612837">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2.多元智能闖關認證：</w:t>
            </w:r>
          </w:p>
          <w:p w:rsidR="00612837" w:rsidRPr="000E10D2" w:rsidRDefault="00612837" w:rsidP="00612837">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(1)國際教育：國際搜索線</w:t>
            </w:r>
          </w:p>
          <w:p w:rsidR="00612837" w:rsidRPr="000E10D2" w:rsidRDefault="00612837" w:rsidP="00612837">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(2)藝術人文：小小音樂家</w:t>
            </w:r>
          </w:p>
          <w:p w:rsidR="00612837" w:rsidRPr="000E10D2" w:rsidRDefault="00612837" w:rsidP="00612837">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(3)健康促進：85210健康高手</w:t>
            </w:r>
          </w:p>
          <w:p w:rsidR="00612837" w:rsidRPr="000E10D2" w:rsidRDefault="00612837" w:rsidP="00612837">
            <w:pPr>
              <w:snapToGrid w:val="0"/>
              <w:spacing w:line="312" w:lineRule="auto"/>
              <w:ind w:left="113" w:hanging="113"/>
              <w:jc w:val="both"/>
              <w:rPr>
                <w:rFonts w:ascii="標楷體" w:eastAsia="標楷體" w:hAnsi="標楷體"/>
                <w:color w:val="000000" w:themeColor="text1"/>
                <w:spacing w:val="-10"/>
              </w:rPr>
            </w:pPr>
            <w:r w:rsidRPr="000E10D2">
              <w:rPr>
                <w:rFonts w:ascii="標楷體" w:eastAsia="標楷體" w:hAnsi="標楷體" w:hint="eastAsia"/>
                <w:color w:val="000000" w:themeColor="text1"/>
              </w:rPr>
              <w:t>(4)</w:t>
            </w:r>
            <w:r w:rsidRPr="000E10D2">
              <w:rPr>
                <w:rFonts w:ascii="標楷體" w:eastAsia="標楷體" w:hAnsi="標楷體" w:hint="eastAsia"/>
                <w:color w:val="000000" w:themeColor="text1"/>
                <w:spacing w:val="-10"/>
              </w:rPr>
              <w:t>環境教育：AQI空氣品質小達人</w:t>
            </w:r>
          </w:p>
          <w:p w:rsidR="00612837" w:rsidRPr="000E10D2" w:rsidRDefault="00612837" w:rsidP="00612837">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3.英語歌謠學習成果表演</w:t>
            </w:r>
          </w:p>
          <w:p w:rsidR="00612837" w:rsidRPr="000E10D2" w:rsidRDefault="00612837" w:rsidP="00612837">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4.特色表演：國樂演奏、各項比賽</w:t>
            </w:r>
          </w:p>
          <w:p w:rsidR="00612837" w:rsidRPr="000E10D2" w:rsidRDefault="00612837" w:rsidP="00612837">
            <w:pPr>
              <w:snapToGrid w:val="0"/>
              <w:spacing w:line="312"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才藝秀</w:t>
            </w:r>
          </w:p>
        </w:tc>
        <w:tc>
          <w:tcPr>
            <w:tcW w:w="850" w:type="dxa"/>
            <w:vAlign w:val="center"/>
          </w:tcPr>
          <w:p w:rsidR="00612837" w:rsidRPr="000E10D2" w:rsidRDefault="00612837" w:rsidP="00612837">
            <w:pPr>
              <w:widowControl/>
              <w:snapToGrid w:val="0"/>
              <w:spacing w:line="288" w:lineRule="auto"/>
              <w:jc w:val="center"/>
              <w:rPr>
                <w:rFonts w:ascii="標楷體" w:eastAsia="標楷體" w:hAnsi="標楷體"/>
                <w:color w:val="000000" w:themeColor="text1"/>
              </w:rPr>
            </w:pPr>
            <w:r w:rsidRPr="000E10D2">
              <w:rPr>
                <w:rFonts w:ascii="標楷體" w:eastAsia="標楷體" w:hAnsi="標楷體" w:hint="eastAsia"/>
                <w:color w:val="000000" w:themeColor="text1"/>
              </w:rPr>
              <w:t>7</w:t>
            </w:r>
          </w:p>
        </w:tc>
        <w:tc>
          <w:tcPr>
            <w:tcW w:w="1980" w:type="dxa"/>
            <w:vAlign w:val="center"/>
          </w:tcPr>
          <w:p w:rsidR="00612837" w:rsidRPr="000E10D2" w:rsidRDefault="00612837" w:rsidP="00612837">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多元闖關認證</w:t>
            </w:r>
          </w:p>
          <w:p w:rsidR="00612837" w:rsidRPr="000E10D2" w:rsidRDefault="00612837" w:rsidP="00612837">
            <w:pPr>
              <w:snapToGrid w:val="0"/>
              <w:spacing w:line="300" w:lineRule="auto"/>
              <w:jc w:val="both"/>
              <w:rPr>
                <w:rFonts w:ascii="標楷體" w:eastAsia="標楷體" w:hAnsi="標楷體"/>
                <w:color w:val="000000" w:themeColor="text1"/>
                <w:szCs w:val="20"/>
              </w:rPr>
            </w:pPr>
            <w:r w:rsidRPr="000E10D2">
              <w:rPr>
                <w:rFonts w:ascii="標楷體" w:eastAsia="標楷體" w:hAnsi="標楷體" w:hint="eastAsia"/>
                <w:color w:val="000000" w:themeColor="text1"/>
              </w:rPr>
              <w:t>動態藝術表演</w:t>
            </w:r>
          </w:p>
          <w:p w:rsidR="00612837" w:rsidRPr="000E10D2" w:rsidRDefault="00612837" w:rsidP="00612837">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szCs w:val="20"/>
              </w:rPr>
              <w:t>學習</w:t>
            </w:r>
            <w:r w:rsidRPr="000E10D2">
              <w:rPr>
                <w:rFonts w:ascii="標楷體" w:eastAsia="標楷體" w:hAnsi="標楷體"/>
                <w:color w:val="000000" w:themeColor="text1"/>
                <w:szCs w:val="20"/>
              </w:rPr>
              <w:t>態度檢核</w:t>
            </w:r>
          </w:p>
        </w:tc>
        <w:tc>
          <w:tcPr>
            <w:tcW w:w="1552" w:type="dxa"/>
            <w:vAlign w:val="center"/>
          </w:tcPr>
          <w:p w:rsidR="00612837" w:rsidRPr="000E10D2" w:rsidRDefault="00612837" w:rsidP="00612837">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各闖關講師</w:t>
            </w:r>
          </w:p>
          <w:p w:rsidR="00612837" w:rsidRPr="000E10D2" w:rsidRDefault="00612837" w:rsidP="00612837">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各闖關設備</w:t>
            </w:r>
          </w:p>
          <w:p w:rsidR="00612837" w:rsidRPr="000E10D2" w:rsidRDefault="00612837" w:rsidP="00612837">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闖關認證單</w:t>
            </w:r>
          </w:p>
          <w:p w:rsidR="00612837" w:rsidRPr="000E10D2" w:rsidRDefault="00612837" w:rsidP="00612837">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音樂及音響</w:t>
            </w:r>
          </w:p>
          <w:p w:rsidR="00612837" w:rsidRPr="000E10D2" w:rsidRDefault="00612837" w:rsidP="00612837">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國際交流學生</w:t>
            </w:r>
          </w:p>
        </w:tc>
        <w:tc>
          <w:tcPr>
            <w:tcW w:w="1480" w:type="dxa"/>
          </w:tcPr>
          <w:p w:rsidR="00612837" w:rsidRPr="000E10D2" w:rsidRDefault="00612837" w:rsidP="00612837">
            <w:pPr>
              <w:rPr>
                <w:rFonts w:eastAsia="標楷體"/>
                <w:color w:val="000000" w:themeColor="text1"/>
              </w:rPr>
            </w:pPr>
          </w:p>
        </w:tc>
      </w:tr>
    </w:tbl>
    <w:p w:rsidR="00F80783" w:rsidRDefault="00F80783" w:rsidP="00F80783">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0E10D2" w:rsidRPr="000E10D2" w:rsidTr="00406F40">
        <w:trPr>
          <w:trHeight w:val="519"/>
          <w:jc w:val="center"/>
        </w:trPr>
        <w:tc>
          <w:tcPr>
            <w:tcW w:w="14788" w:type="dxa"/>
            <w:gridSpan w:val="9"/>
            <w:tcBorders>
              <w:bottom w:val="single" w:sz="4" w:space="0" w:color="auto"/>
            </w:tcBorders>
            <w:vAlign w:val="center"/>
          </w:tcPr>
          <w:p w:rsidR="00B039BC" w:rsidRPr="000E10D2" w:rsidRDefault="00B039BC" w:rsidP="00406F40">
            <w:pPr>
              <w:ind w:leftChars="-12" w:left="-22" w:hangingChars="3" w:hanging="7"/>
              <w:rPr>
                <w:rFonts w:eastAsia="標楷體"/>
                <w:color w:val="FF0000"/>
              </w:rPr>
            </w:pPr>
            <w:r w:rsidRPr="000E10D2">
              <w:rPr>
                <w:rFonts w:eastAsia="標楷體" w:hint="eastAsia"/>
                <w:color w:val="FF0000"/>
              </w:rPr>
              <w:t>項目：</w:t>
            </w:r>
            <w:r w:rsidRPr="00382376">
              <w:rPr>
                <w:rFonts w:eastAsia="標楷體" w:hint="eastAsia"/>
              </w:rPr>
              <w:t>戶外教育</w:t>
            </w:r>
            <w:r w:rsidRPr="00382376">
              <w:rPr>
                <w:rFonts w:ascii="標楷體" w:eastAsia="標楷體" w:hAnsi="標楷體" w:hint="eastAsia"/>
              </w:rPr>
              <w:t>-學年規劃外縣市戶外動態學習+行前安全教育</w:t>
            </w:r>
            <w:r w:rsidR="00382376" w:rsidRPr="00382376">
              <w:rPr>
                <w:rFonts w:ascii="標楷體" w:eastAsia="標楷體" w:hAnsi="標楷體" w:hint="eastAsia"/>
              </w:rPr>
              <w:t xml:space="preserve">+戶外教育成果報告(2節) </w:t>
            </w:r>
            <w:r w:rsidRPr="00382376">
              <w:rPr>
                <w:rFonts w:ascii="標楷體" w:eastAsia="標楷體" w:hAnsi="標楷體" w:hint="eastAsia"/>
              </w:rPr>
              <w:t>(8)</w:t>
            </w:r>
          </w:p>
        </w:tc>
      </w:tr>
      <w:tr w:rsidR="000E10D2" w:rsidRPr="000E10D2" w:rsidTr="00406F40">
        <w:trPr>
          <w:trHeight w:val="580"/>
          <w:jc w:val="center"/>
        </w:trPr>
        <w:tc>
          <w:tcPr>
            <w:tcW w:w="1105" w:type="dxa"/>
            <w:vAlign w:val="center"/>
          </w:tcPr>
          <w:p w:rsidR="00B039BC" w:rsidRPr="000E10D2" w:rsidRDefault="00B039BC" w:rsidP="00406F40">
            <w:pPr>
              <w:spacing w:line="240" w:lineRule="exact"/>
              <w:jc w:val="center"/>
              <w:rPr>
                <w:rFonts w:eastAsia="標楷體"/>
                <w:color w:val="FF0000"/>
              </w:rPr>
            </w:pPr>
            <w:r w:rsidRPr="000E10D2">
              <w:rPr>
                <w:rFonts w:eastAsia="標楷體"/>
                <w:color w:val="FF0000"/>
              </w:rPr>
              <w:lastRenderedPageBreak/>
              <w:t>教學期程</w:t>
            </w:r>
          </w:p>
        </w:tc>
        <w:tc>
          <w:tcPr>
            <w:tcW w:w="1566" w:type="dxa"/>
            <w:vAlign w:val="center"/>
          </w:tcPr>
          <w:p w:rsidR="00B039BC" w:rsidRPr="000E10D2" w:rsidRDefault="00B039BC" w:rsidP="00406F40">
            <w:pPr>
              <w:spacing w:line="240" w:lineRule="exact"/>
              <w:jc w:val="center"/>
              <w:rPr>
                <w:rFonts w:eastAsia="標楷體"/>
                <w:color w:val="FF0000"/>
              </w:rPr>
            </w:pPr>
            <w:r w:rsidRPr="000E10D2">
              <w:rPr>
                <w:rFonts w:eastAsia="標楷體" w:hint="eastAsia"/>
                <w:color w:val="FF0000"/>
              </w:rPr>
              <w:t>主題</w:t>
            </w:r>
            <w:r w:rsidRPr="000E10D2">
              <w:rPr>
                <w:rFonts w:eastAsia="標楷體" w:hint="eastAsia"/>
                <w:color w:val="FF0000"/>
              </w:rPr>
              <w:t>/</w:t>
            </w:r>
            <w:r w:rsidRPr="000E10D2">
              <w:rPr>
                <w:rFonts w:eastAsia="標楷體" w:hint="eastAsia"/>
                <w:color w:val="FF0000"/>
              </w:rPr>
              <w:t>單元名稱</w:t>
            </w:r>
          </w:p>
        </w:tc>
        <w:tc>
          <w:tcPr>
            <w:tcW w:w="1276" w:type="dxa"/>
            <w:vAlign w:val="center"/>
          </w:tcPr>
          <w:p w:rsidR="00B039BC" w:rsidRPr="000E10D2" w:rsidRDefault="00B039BC" w:rsidP="00406F40">
            <w:pPr>
              <w:spacing w:line="240" w:lineRule="exact"/>
              <w:jc w:val="center"/>
              <w:rPr>
                <w:rFonts w:eastAsia="標楷體"/>
                <w:color w:val="FF0000"/>
              </w:rPr>
            </w:pPr>
            <w:r w:rsidRPr="000E10D2">
              <w:rPr>
                <w:rFonts w:eastAsia="標楷體" w:hint="eastAsia"/>
                <w:color w:val="FF0000"/>
              </w:rPr>
              <w:t>核心素養</w:t>
            </w:r>
          </w:p>
        </w:tc>
        <w:tc>
          <w:tcPr>
            <w:tcW w:w="1417" w:type="dxa"/>
            <w:vAlign w:val="center"/>
          </w:tcPr>
          <w:p w:rsidR="00B039BC" w:rsidRPr="000E10D2" w:rsidRDefault="00B039BC" w:rsidP="00406F40">
            <w:pPr>
              <w:jc w:val="center"/>
              <w:rPr>
                <w:rFonts w:eastAsia="標楷體"/>
                <w:color w:val="FF0000"/>
              </w:rPr>
            </w:pPr>
            <w:r w:rsidRPr="000E10D2">
              <w:rPr>
                <w:rFonts w:eastAsia="標楷體" w:hint="eastAsia"/>
                <w:color w:val="FF0000"/>
              </w:rPr>
              <w:t>學習目標</w:t>
            </w:r>
          </w:p>
        </w:tc>
        <w:tc>
          <w:tcPr>
            <w:tcW w:w="3261" w:type="dxa"/>
            <w:vAlign w:val="center"/>
          </w:tcPr>
          <w:p w:rsidR="00B039BC" w:rsidRPr="000E10D2" w:rsidRDefault="00B039BC" w:rsidP="00406F40">
            <w:pPr>
              <w:spacing w:line="240" w:lineRule="exact"/>
              <w:jc w:val="center"/>
              <w:rPr>
                <w:rFonts w:eastAsia="標楷體"/>
                <w:color w:val="FF0000"/>
              </w:rPr>
            </w:pPr>
            <w:r w:rsidRPr="000E10D2">
              <w:rPr>
                <w:rFonts w:eastAsia="標楷體" w:hint="eastAsia"/>
                <w:color w:val="FF0000"/>
                <w:spacing w:val="-10"/>
              </w:rPr>
              <w:t>教學重點</w:t>
            </w:r>
          </w:p>
        </w:tc>
        <w:tc>
          <w:tcPr>
            <w:tcW w:w="708" w:type="dxa"/>
            <w:vAlign w:val="center"/>
          </w:tcPr>
          <w:p w:rsidR="00B039BC" w:rsidRPr="000E10D2" w:rsidRDefault="00B039BC" w:rsidP="00406F40">
            <w:pPr>
              <w:spacing w:line="240" w:lineRule="exact"/>
              <w:jc w:val="center"/>
              <w:rPr>
                <w:rFonts w:eastAsia="標楷體"/>
                <w:color w:val="FF0000"/>
              </w:rPr>
            </w:pPr>
            <w:r w:rsidRPr="000E10D2">
              <w:rPr>
                <w:rFonts w:eastAsia="標楷體"/>
                <w:color w:val="FF0000"/>
              </w:rPr>
              <w:t>節數</w:t>
            </w:r>
          </w:p>
        </w:tc>
        <w:tc>
          <w:tcPr>
            <w:tcW w:w="2423" w:type="dxa"/>
            <w:vAlign w:val="center"/>
          </w:tcPr>
          <w:p w:rsidR="00B039BC" w:rsidRPr="000E10D2" w:rsidRDefault="00B039BC" w:rsidP="00406F40">
            <w:pPr>
              <w:spacing w:line="240" w:lineRule="exact"/>
              <w:jc w:val="center"/>
              <w:rPr>
                <w:rFonts w:eastAsia="標楷體"/>
                <w:color w:val="FF0000"/>
              </w:rPr>
            </w:pPr>
            <w:r w:rsidRPr="000E10D2">
              <w:rPr>
                <w:rFonts w:eastAsia="標楷體"/>
                <w:color w:val="FF0000"/>
              </w:rPr>
              <w:t>評量方式</w:t>
            </w:r>
          </w:p>
        </w:tc>
        <w:tc>
          <w:tcPr>
            <w:tcW w:w="1552" w:type="dxa"/>
            <w:vAlign w:val="center"/>
          </w:tcPr>
          <w:p w:rsidR="00B039BC" w:rsidRPr="000E10D2" w:rsidRDefault="00B039BC" w:rsidP="00406F40">
            <w:pPr>
              <w:spacing w:line="240" w:lineRule="exact"/>
              <w:jc w:val="center"/>
              <w:rPr>
                <w:rFonts w:eastAsia="標楷體"/>
                <w:color w:val="FF0000"/>
              </w:rPr>
            </w:pPr>
            <w:r w:rsidRPr="000E10D2">
              <w:rPr>
                <w:rFonts w:eastAsia="標楷體" w:hint="eastAsia"/>
                <w:color w:val="FF0000"/>
              </w:rPr>
              <w:t>教學資源</w:t>
            </w:r>
          </w:p>
        </w:tc>
        <w:tc>
          <w:tcPr>
            <w:tcW w:w="1480" w:type="dxa"/>
            <w:vAlign w:val="center"/>
          </w:tcPr>
          <w:p w:rsidR="00B039BC" w:rsidRPr="000E10D2" w:rsidRDefault="00B039BC" w:rsidP="00406F40">
            <w:pPr>
              <w:spacing w:line="240" w:lineRule="exact"/>
              <w:jc w:val="center"/>
              <w:rPr>
                <w:rFonts w:eastAsia="標楷體"/>
                <w:color w:val="FF0000"/>
              </w:rPr>
            </w:pPr>
            <w:r w:rsidRPr="000E10D2">
              <w:rPr>
                <w:rFonts w:eastAsia="標楷體"/>
                <w:color w:val="FF0000"/>
              </w:rPr>
              <w:t>備註</w:t>
            </w:r>
          </w:p>
        </w:tc>
      </w:tr>
      <w:tr w:rsidR="000E10D2" w:rsidRPr="000E10D2" w:rsidTr="00406F40">
        <w:trPr>
          <w:trHeight w:val="327"/>
          <w:jc w:val="center"/>
        </w:trPr>
        <w:tc>
          <w:tcPr>
            <w:tcW w:w="1105" w:type="dxa"/>
            <w:vAlign w:val="center"/>
          </w:tcPr>
          <w:p w:rsidR="00B039BC" w:rsidRPr="00C078A2" w:rsidRDefault="00B039BC" w:rsidP="00406F40">
            <w:pPr>
              <w:snapToGrid w:val="0"/>
              <w:spacing w:line="300" w:lineRule="auto"/>
              <w:jc w:val="center"/>
              <w:rPr>
                <w:rFonts w:ascii="標楷體" w:eastAsia="標楷體" w:hAnsi="標楷體"/>
              </w:rPr>
            </w:pPr>
            <w:r w:rsidRPr="00C078A2">
              <w:rPr>
                <w:rFonts w:ascii="標楷體" w:eastAsia="標楷體" w:hAnsi="標楷體" w:hint="eastAsia"/>
              </w:rPr>
              <w:t>108</w:t>
            </w:r>
          </w:p>
          <w:p w:rsidR="00B039BC" w:rsidRPr="00C078A2" w:rsidRDefault="00B039BC" w:rsidP="00406F40">
            <w:pPr>
              <w:snapToGrid w:val="0"/>
              <w:spacing w:line="300" w:lineRule="auto"/>
              <w:jc w:val="center"/>
              <w:rPr>
                <w:rFonts w:ascii="標楷體" w:eastAsia="標楷體" w:hAnsi="標楷體"/>
              </w:rPr>
            </w:pPr>
            <w:r w:rsidRPr="00C078A2">
              <w:rPr>
                <w:rFonts w:ascii="標楷體" w:eastAsia="標楷體" w:hAnsi="標楷體" w:hint="eastAsia"/>
              </w:rPr>
              <w:t>11月</w:t>
            </w:r>
          </w:p>
        </w:tc>
        <w:tc>
          <w:tcPr>
            <w:tcW w:w="1566" w:type="dxa"/>
            <w:vAlign w:val="center"/>
          </w:tcPr>
          <w:p w:rsidR="00B039BC" w:rsidRPr="00C078A2" w:rsidRDefault="00A81149" w:rsidP="00406F40">
            <w:pPr>
              <w:jc w:val="both"/>
              <w:rPr>
                <w:rFonts w:ascii="標楷體" w:eastAsia="標楷體" w:hAnsi="標楷體"/>
              </w:rPr>
            </w:pPr>
            <w:r w:rsidRPr="00C078A2">
              <w:rPr>
                <w:rFonts w:ascii="標楷體" w:eastAsia="標楷體" w:hAnsi="標楷體" w:hint="eastAsia"/>
              </w:rPr>
              <w:t>蘭陽博物館及頭城老街</w:t>
            </w:r>
          </w:p>
        </w:tc>
        <w:tc>
          <w:tcPr>
            <w:tcW w:w="1276" w:type="dxa"/>
            <w:vAlign w:val="center"/>
          </w:tcPr>
          <w:p w:rsidR="00B039BC" w:rsidRPr="00C078A2" w:rsidRDefault="00B039BC" w:rsidP="00406F40">
            <w:pPr>
              <w:snapToGrid w:val="0"/>
              <w:spacing w:line="300" w:lineRule="auto"/>
              <w:jc w:val="center"/>
              <w:rPr>
                <w:rFonts w:ascii="標楷體" w:eastAsia="標楷體" w:hAnsi="標楷體"/>
              </w:rPr>
            </w:pPr>
            <w:r w:rsidRPr="00C078A2">
              <w:rPr>
                <w:rFonts w:ascii="標楷體" w:eastAsia="標楷體" w:hAnsi="標楷體" w:hint="eastAsia"/>
              </w:rPr>
              <w:t>E-A2</w:t>
            </w:r>
          </w:p>
        </w:tc>
        <w:tc>
          <w:tcPr>
            <w:tcW w:w="1417" w:type="dxa"/>
            <w:vAlign w:val="center"/>
          </w:tcPr>
          <w:p w:rsidR="00B039BC" w:rsidRPr="00C078A2" w:rsidRDefault="00B039BC" w:rsidP="00406F40">
            <w:pPr>
              <w:snapToGrid w:val="0"/>
              <w:spacing w:line="288" w:lineRule="auto"/>
              <w:jc w:val="both"/>
              <w:rPr>
                <w:rFonts w:ascii="標楷體" w:eastAsia="標楷體" w:hAnsi="標楷體"/>
              </w:rPr>
            </w:pPr>
            <w:r w:rsidRPr="00C078A2">
              <w:rPr>
                <w:rFonts w:ascii="標楷體" w:eastAsia="標楷體" w:hAnsi="標楷體"/>
                <w:shd w:val="clear" w:color="auto" w:fill="FFFFFF"/>
              </w:rPr>
              <w:t>培養社會關懷和守護自然之價值觀與行動力：使學生欣賞且珍惜大自然之美，更深化為愛護自然、珍愛生命及惜取資源的關懷心與行動力，進而致力於建構理性社會與永續環境。</w:t>
            </w:r>
          </w:p>
        </w:tc>
        <w:tc>
          <w:tcPr>
            <w:tcW w:w="3261" w:type="dxa"/>
          </w:tcPr>
          <w:p w:rsidR="00B039BC" w:rsidRPr="00C078A2" w:rsidRDefault="00B039BC" w:rsidP="00406F40">
            <w:pPr>
              <w:snapToGrid w:val="0"/>
              <w:spacing w:line="288" w:lineRule="auto"/>
              <w:ind w:left="113" w:hanging="113"/>
              <w:rPr>
                <w:rFonts w:ascii="標楷體" w:eastAsia="標楷體" w:hAnsi="標楷體"/>
              </w:rPr>
            </w:pPr>
            <w:r w:rsidRPr="00C078A2">
              <w:rPr>
                <w:rFonts w:ascii="標楷體" w:eastAsia="標楷體" w:hAnsi="標楷體" w:hint="eastAsia"/>
              </w:rPr>
              <w:t>1行前安全須知演練</w:t>
            </w:r>
          </w:p>
          <w:p w:rsidR="00B039BC" w:rsidRPr="00C078A2" w:rsidRDefault="00B039BC" w:rsidP="00406F40">
            <w:pPr>
              <w:snapToGrid w:val="0"/>
              <w:spacing w:line="288" w:lineRule="auto"/>
              <w:ind w:left="113" w:hanging="113"/>
              <w:rPr>
                <w:rFonts w:ascii="標楷體" w:eastAsia="標楷體" w:hAnsi="標楷體"/>
              </w:rPr>
            </w:pPr>
            <w:r w:rsidRPr="00C078A2">
              <w:rPr>
                <w:rFonts w:ascii="標楷體" w:eastAsia="標楷體" w:hAnsi="標楷體" w:hint="eastAsia"/>
              </w:rPr>
              <w:t>2參觀及學習各項實驗</w:t>
            </w:r>
          </w:p>
          <w:p w:rsidR="00B039BC" w:rsidRPr="00C078A2" w:rsidRDefault="00B039BC" w:rsidP="00406F40">
            <w:pPr>
              <w:snapToGrid w:val="0"/>
              <w:spacing w:line="288" w:lineRule="auto"/>
              <w:ind w:left="113" w:hanging="113"/>
              <w:rPr>
                <w:rFonts w:ascii="標楷體" w:eastAsia="標楷體" w:hAnsi="標楷體"/>
              </w:rPr>
            </w:pPr>
            <w:r w:rsidRPr="00C078A2">
              <w:rPr>
                <w:rFonts w:ascii="標楷體" w:eastAsia="標楷體" w:hAnsi="標楷體" w:hint="eastAsia"/>
              </w:rPr>
              <w:t>3學習單撰寫及分享</w:t>
            </w:r>
          </w:p>
        </w:tc>
        <w:tc>
          <w:tcPr>
            <w:tcW w:w="708" w:type="dxa"/>
            <w:vAlign w:val="center"/>
          </w:tcPr>
          <w:p w:rsidR="00B039BC" w:rsidRPr="00C078A2" w:rsidRDefault="00DE2CE0" w:rsidP="00406F40">
            <w:pPr>
              <w:widowControl/>
              <w:snapToGrid w:val="0"/>
              <w:spacing w:line="288" w:lineRule="auto"/>
              <w:jc w:val="center"/>
              <w:rPr>
                <w:rFonts w:ascii="標楷體" w:eastAsia="標楷體" w:hAnsi="標楷體"/>
              </w:rPr>
            </w:pPr>
            <w:r>
              <w:rPr>
                <w:rFonts w:ascii="標楷體" w:eastAsia="標楷體" w:hAnsi="標楷體" w:hint="eastAsia"/>
              </w:rPr>
              <w:t>11</w:t>
            </w:r>
          </w:p>
        </w:tc>
        <w:tc>
          <w:tcPr>
            <w:tcW w:w="2423" w:type="dxa"/>
            <w:vAlign w:val="center"/>
          </w:tcPr>
          <w:p w:rsidR="00B039BC" w:rsidRPr="00C078A2" w:rsidRDefault="00B039BC" w:rsidP="00406F40">
            <w:pPr>
              <w:snapToGrid w:val="0"/>
              <w:spacing w:line="300" w:lineRule="auto"/>
              <w:jc w:val="both"/>
              <w:rPr>
                <w:rFonts w:ascii="標楷體" w:eastAsia="標楷體" w:hAnsi="標楷體"/>
              </w:rPr>
            </w:pPr>
            <w:r w:rsidRPr="00C078A2">
              <w:rPr>
                <w:rFonts w:ascii="標楷體" w:eastAsia="標楷體" w:hAnsi="標楷體" w:hint="eastAsia"/>
              </w:rPr>
              <w:t>1從簡易逃生演練處挫折中學習</w:t>
            </w:r>
          </w:p>
          <w:p w:rsidR="00B039BC" w:rsidRPr="00C078A2" w:rsidRDefault="00B039BC" w:rsidP="00406F40">
            <w:pPr>
              <w:snapToGrid w:val="0"/>
              <w:spacing w:line="300" w:lineRule="auto"/>
              <w:jc w:val="both"/>
              <w:rPr>
                <w:rFonts w:ascii="標楷體" w:eastAsia="標楷體" w:hAnsi="標楷體"/>
              </w:rPr>
            </w:pPr>
            <w:r w:rsidRPr="00C078A2">
              <w:rPr>
                <w:rFonts w:ascii="標楷體" w:eastAsia="標楷體" w:hAnsi="標楷體" w:hint="eastAsia"/>
              </w:rPr>
              <w:t>2從參與評量</w:t>
            </w:r>
          </w:p>
          <w:p w:rsidR="00B039BC" w:rsidRPr="00C078A2" w:rsidRDefault="00B039BC" w:rsidP="00406F40">
            <w:pPr>
              <w:snapToGrid w:val="0"/>
              <w:spacing w:line="300" w:lineRule="auto"/>
              <w:jc w:val="both"/>
              <w:rPr>
                <w:rFonts w:ascii="標楷體" w:eastAsia="標楷體" w:hAnsi="標楷體"/>
              </w:rPr>
            </w:pPr>
            <w:r w:rsidRPr="00C078A2">
              <w:rPr>
                <w:rFonts w:ascii="標楷體" w:eastAsia="標楷體" w:hAnsi="標楷體" w:hint="eastAsia"/>
              </w:rPr>
              <w:t>3從學習單撰寫中評量</w:t>
            </w:r>
          </w:p>
        </w:tc>
        <w:tc>
          <w:tcPr>
            <w:tcW w:w="1552" w:type="dxa"/>
            <w:vAlign w:val="center"/>
          </w:tcPr>
          <w:p w:rsidR="00B039BC" w:rsidRPr="00C078A2" w:rsidRDefault="00B039BC" w:rsidP="00406F40">
            <w:pPr>
              <w:snapToGrid w:val="0"/>
              <w:spacing w:line="300" w:lineRule="auto"/>
              <w:jc w:val="both"/>
              <w:rPr>
                <w:rFonts w:ascii="標楷體" w:eastAsia="標楷體" w:hAnsi="標楷體"/>
              </w:rPr>
            </w:pPr>
            <w:r w:rsidRPr="00C078A2">
              <w:rPr>
                <w:rFonts w:ascii="標楷體" w:eastAsia="標楷體" w:hAnsi="標楷體" w:hint="eastAsia"/>
              </w:rPr>
              <w:t>遊覽車</w:t>
            </w:r>
          </w:p>
          <w:p w:rsidR="00B039BC" w:rsidRPr="00C078A2" w:rsidRDefault="00B039BC" w:rsidP="00406F40">
            <w:pPr>
              <w:snapToGrid w:val="0"/>
              <w:spacing w:line="300" w:lineRule="auto"/>
              <w:jc w:val="both"/>
              <w:rPr>
                <w:rFonts w:ascii="標楷體" w:eastAsia="標楷體" w:hAnsi="標楷體"/>
              </w:rPr>
            </w:pPr>
            <w:r w:rsidRPr="00C078A2">
              <w:rPr>
                <w:rFonts w:ascii="標楷體" w:eastAsia="標楷體" w:hAnsi="標楷體" w:hint="eastAsia"/>
              </w:rPr>
              <w:t>手冊</w:t>
            </w:r>
          </w:p>
        </w:tc>
        <w:tc>
          <w:tcPr>
            <w:tcW w:w="1480" w:type="dxa"/>
          </w:tcPr>
          <w:p w:rsidR="00B039BC" w:rsidRPr="000E10D2" w:rsidRDefault="00B039BC" w:rsidP="00406F40">
            <w:pPr>
              <w:rPr>
                <w:rFonts w:eastAsia="標楷體"/>
                <w:color w:val="FF0000"/>
              </w:rPr>
            </w:pPr>
          </w:p>
        </w:tc>
      </w:tr>
    </w:tbl>
    <w:p w:rsidR="00B039BC" w:rsidRPr="00B039BC" w:rsidRDefault="00B039BC" w:rsidP="00F80783">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6"/>
        <w:gridCol w:w="1625"/>
        <w:gridCol w:w="1241"/>
        <w:gridCol w:w="1776"/>
        <w:gridCol w:w="2781"/>
        <w:gridCol w:w="694"/>
        <w:gridCol w:w="2348"/>
        <w:gridCol w:w="1508"/>
        <w:gridCol w:w="1439"/>
      </w:tblGrid>
      <w:tr w:rsidR="000E10D2" w:rsidRPr="000E10D2" w:rsidTr="00406F40">
        <w:trPr>
          <w:trHeight w:val="519"/>
          <w:jc w:val="center"/>
        </w:trPr>
        <w:tc>
          <w:tcPr>
            <w:tcW w:w="14788" w:type="dxa"/>
            <w:gridSpan w:val="9"/>
            <w:tcBorders>
              <w:bottom w:val="single" w:sz="4" w:space="0" w:color="auto"/>
            </w:tcBorders>
            <w:vAlign w:val="center"/>
          </w:tcPr>
          <w:p w:rsidR="00B039BC" w:rsidRPr="000E10D2" w:rsidRDefault="00B039BC" w:rsidP="00406F40">
            <w:pPr>
              <w:ind w:leftChars="-12" w:left="-22" w:hangingChars="3" w:hanging="7"/>
              <w:rPr>
                <w:rFonts w:eastAsia="標楷體"/>
                <w:color w:val="000000" w:themeColor="text1"/>
              </w:rPr>
            </w:pPr>
            <w:r w:rsidRPr="000E10D2">
              <w:rPr>
                <w:rFonts w:eastAsia="標楷體" w:hint="eastAsia"/>
                <w:color w:val="000000" w:themeColor="text1"/>
              </w:rPr>
              <w:t>項目：班級活動</w:t>
            </w:r>
            <w:r w:rsidRPr="000E10D2">
              <w:rPr>
                <w:rFonts w:ascii="標楷體" w:eastAsia="標楷體" w:hAnsi="標楷體" w:hint="eastAsia"/>
                <w:color w:val="000000" w:themeColor="text1"/>
              </w:rPr>
              <w:t>-游泳教學</w:t>
            </w:r>
          </w:p>
        </w:tc>
      </w:tr>
      <w:tr w:rsidR="000E10D2" w:rsidRPr="000E10D2" w:rsidTr="006147C6">
        <w:trPr>
          <w:trHeight w:val="580"/>
          <w:jc w:val="center"/>
        </w:trPr>
        <w:tc>
          <w:tcPr>
            <w:tcW w:w="1376" w:type="dxa"/>
            <w:vAlign w:val="center"/>
          </w:tcPr>
          <w:p w:rsidR="00B039BC" w:rsidRPr="000E10D2" w:rsidRDefault="00B039BC" w:rsidP="00406F40">
            <w:pPr>
              <w:spacing w:line="240" w:lineRule="exact"/>
              <w:jc w:val="center"/>
              <w:rPr>
                <w:rFonts w:eastAsia="標楷體"/>
                <w:color w:val="000000" w:themeColor="text1"/>
              </w:rPr>
            </w:pPr>
            <w:r w:rsidRPr="000E10D2">
              <w:rPr>
                <w:rFonts w:eastAsia="標楷體"/>
                <w:color w:val="000000" w:themeColor="text1"/>
              </w:rPr>
              <w:t>教學期程</w:t>
            </w:r>
          </w:p>
        </w:tc>
        <w:tc>
          <w:tcPr>
            <w:tcW w:w="1625" w:type="dxa"/>
            <w:vAlign w:val="center"/>
          </w:tcPr>
          <w:p w:rsidR="00B039BC" w:rsidRPr="000E10D2" w:rsidRDefault="00B039BC" w:rsidP="00406F40">
            <w:pPr>
              <w:spacing w:line="240" w:lineRule="exact"/>
              <w:jc w:val="center"/>
              <w:rPr>
                <w:rFonts w:eastAsia="標楷體"/>
                <w:color w:val="000000" w:themeColor="text1"/>
              </w:rPr>
            </w:pPr>
            <w:r w:rsidRPr="000E10D2">
              <w:rPr>
                <w:rFonts w:eastAsia="標楷體" w:hint="eastAsia"/>
                <w:color w:val="000000" w:themeColor="text1"/>
              </w:rPr>
              <w:t>主題</w:t>
            </w:r>
            <w:r w:rsidRPr="000E10D2">
              <w:rPr>
                <w:rFonts w:eastAsia="標楷體" w:hint="eastAsia"/>
                <w:color w:val="000000" w:themeColor="text1"/>
              </w:rPr>
              <w:t>/</w:t>
            </w:r>
            <w:r w:rsidRPr="000E10D2">
              <w:rPr>
                <w:rFonts w:eastAsia="標楷體" w:hint="eastAsia"/>
                <w:color w:val="000000" w:themeColor="text1"/>
              </w:rPr>
              <w:t>單元名稱</w:t>
            </w:r>
          </w:p>
        </w:tc>
        <w:tc>
          <w:tcPr>
            <w:tcW w:w="1241" w:type="dxa"/>
            <w:vAlign w:val="center"/>
          </w:tcPr>
          <w:p w:rsidR="00B039BC" w:rsidRPr="000E10D2" w:rsidRDefault="00B039BC" w:rsidP="00406F40">
            <w:pPr>
              <w:spacing w:line="240" w:lineRule="exact"/>
              <w:jc w:val="center"/>
              <w:rPr>
                <w:rFonts w:eastAsia="標楷體"/>
                <w:color w:val="000000" w:themeColor="text1"/>
              </w:rPr>
            </w:pPr>
            <w:r w:rsidRPr="000E10D2">
              <w:rPr>
                <w:rFonts w:eastAsia="標楷體" w:hint="eastAsia"/>
                <w:color w:val="000000" w:themeColor="text1"/>
              </w:rPr>
              <w:t>核心素養</w:t>
            </w:r>
          </w:p>
        </w:tc>
        <w:tc>
          <w:tcPr>
            <w:tcW w:w="1776" w:type="dxa"/>
            <w:vAlign w:val="center"/>
          </w:tcPr>
          <w:p w:rsidR="00B039BC" w:rsidRPr="000E10D2" w:rsidRDefault="00B039BC" w:rsidP="00406F40">
            <w:pPr>
              <w:jc w:val="center"/>
              <w:rPr>
                <w:rFonts w:eastAsia="標楷體"/>
                <w:color w:val="000000" w:themeColor="text1"/>
              </w:rPr>
            </w:pPr>
            <w:r w:rsidRPr="000E10D2">
              <w:rPr>
                <w:rFonts w:eastAsia="標楷體" w:hint="eastAsia"/>
                <w:color w:val="000000" w:themeColor="text1"/>
              </w:rPr>
              <w:t>學習目標</w:t>
            </w:r>
          </w:p>
        </w:tc>
        <w:tc>
          <w:tcPr>
            <w:tcW w:w="2781" w:type="dxa"/>
            <w:vAlign w:val="center"/>
          </w:tcPr>
          <w:p w:rsidR="00B039BC" w:rsidRPr="000E10D2" w:rsidRDefault="00B039BC" w:rsidP="00406F40">
            <w:pPr>
              <w:spacing w:line="240" w:lineRule="exact"/>
              <w:jc w:val="center"/>
              <w:rPr>
                <w:rFonts w:eastAsia="標楷體"/>
                <w:color w:val="000000" w:themeColor="text1"/>
              </w:rPr>
            </w:pPr>
            <w:r w:rsidRPr="000E10D2">
              <w:rPr>
                <w:rFonts w:eastAsia="標楷體" w:hint="eastAsia"/>
                <w:color w:val="000000" w:themeColor="text1"/>
                <w:spacing w:val="-10"/>
              </w:rPr>
              <w:t>教學重點</w:t>
            </w:r>
          </w:p>
        </w:tc>
        <w:tc>
          <w:tcPr>
            <w:tcW w:w="694" w:type="dxa"/>
            <w:vAlign w:val="center"/>
          </w:tcPr>
          <w:p w:rsidR="00B039BC" w:rsidRPr="000E10D2" w:rsidRDefault="00B039BC" w:rsidP="00406F40">
            <w:pPr>
              <w:spacing w:line="240" w:lineRule="exact"/>
              <w:jc w:val="center"/>
              <w:rPr>
                <w:rFonts w:eastAsia="標楷體"/>
                <w:color w:val="000000" w:themeColor="text1"/>
              </w:rPr>
            </w:pPr>
            <w:r w:rsidRPr="000E10D2">
              <w:rPr>
                <w:rFonts w:eastAsia="標楷體"/>
                <w:color w:val="000000" w:themeColor="text1"/>
              </w:rPr>
              <w:t>節數</w:t>
            </w:r>
          </w:p>
        </w:tc>
        <w:tc>
          <w:tcPr>
            <w:tcW w:w="2348" w:type="dxa"/>
            <w:vAlign w:val="center"/>
          </w:tcPr>
          <w:p w:rsidR="00B039BC" w:rsidRPr="000E10D2" w:rsidRDefault="00B039BC" w:rsidP="00406F40">
            <w:pPr>
              <w:spacing w:line="240" w:lineRule="exact"/>
              <w:jc w:val="center"/>
              <w:rPr>
                <w:rFonts w:eastAsia="標楷體"/>
                <w:color w:val="000000" w:themeColor="text1"/>
              </w:rPr>
            </w:pPr>
            <w:r w:rsidRPr="000E10D2">
              <w:rPr>
                <w:rFonts w:eastAsia="標楷體"/>
                <w:color w:val="000000" w:themeColor="text1"/>
              </w:rPr>
              <w:t>評量方式</w:t>
            </w:r>
          </w:p>
        </w:tc>
        <w:tc>
          <w:tcPr>
            <w:tcW w:w="1508" w:type="dxa"/>
            <w:vAlign w:val="center"/>
          </w:tcPr>
          <w:p w:rsidR="00B039BC" w:rsidRPr="000E10D2" w:rsidRDefault="00B039BC" w:rsidP="00406F40">
            <w:pPr>
              <w:spacing w:line="240" w:lineRule="exact"/>
              <w:jc w:val="center"/>
              <w:rPr>
                <w:rFonts w:eastAsia="標楷體"/>
                <w:color w:val="000000" w:themeColor="text1"/>
              </w:rPr>
            </w:pPr>
            <w:r w:rsidRPr="000E10D2">
              <w:rPr>
                <w:rFonts w:eastAsia="標楷體" w:hint="eastAsia"/>
                <w:color w:val="000000" w:themeColor="text1"/>
              </w:rPr>
              <w:t>教學資源</w:t>
            </w:r>
          </w:p>
        </w:tc>
        <w:tc>
          <w:tcPr>
            <w:tcW w:w="1439" w:type="dxa"/>
            <w:vAlign w:val="center"/>
          </w:tcPr>
          <w:p w:rsidR="00B039BC" w:rsidRPr="000E10D2" w:rsidRDefault="00B039BC" w:rsidP="00406F40">
            <w:pPr>
              <w:spacing w:line="240" w:lineRule="exact"/>
              <w:jc w:val="center"/>
              <w:rPr>
                <w:rFonts w:eastAsia="標楷體"/>
                <w:color w:val="000000" w:themeColor="text1"/>
              </w:rPr>
            </w:pPr>
            <w:r w:rsidRPr="000E10D2">
              <w:rPr>
                <w:rFonts w:eastAsia="標楷體"/>
                <w:color w:val="000000" w:themeColor="text1"/>
              </w:rPr>
              <w:t>備註</w:t>
            </w:r>
          </w:p>
        </w:tc>
      </w:tr>
      <w:tr w:rsidR="000E10D2" w:rsidRPr="000E10D2" w:rsidTr="006147C6">
        <w:trPr>
          <w:trHeight w:val="327"/>
          <w:jc w:val="center"/>
        </w:trPr>
        <w:tc>
          <w:tcPr>
            <w:tcW w:w="1376" w:type="dxa"/>
            <w:vAlign w:val="center"/>
          </w:tcPr>
          <w:p w:rsidR="006147C6" w:rsidRPr="000E10D2" w:rsidRDefault="006147C6" w:rsidP="006147C6">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109年</w:t>
            </w:r>
          </w:p>
          <w:p w:rsidR="006147C6" w:rsidRPr="000E10D2" w:rsidRDefault="006147C6" w:rsidP="006147C6">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9月18日起</w:t>
            </w:r>
          </w:p>
          <w:p w:rsidR="006147C6" w:rsidRPr="000E10D2" w:rsidRDefault="006147C6" w:rsidP="006147C6">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共五週</w:t>
            </w:r>
          </w:p>
          <w:p w:rsidR="006147C6" w:rsidRPr="000E10D2" w:rsidRDefault="006147C6" w:rsidP="006147C6">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lastRenderedPageBreak/>
              <w:t>(暫定)</w:t>
            </w:r>
          </w:p>
        </w:tc>
        <w:tc>
          <w:tcPr>
            <w:tcW w:w="1625" w:type="dxa"/>
            <w:vAlign w:val="center"/>
          </w:tcPr>
          <w:p w:rsidR="006147C6" w:rsidRPr="000E10D2" w:rsidRDefault="006147C6" w:rsidP="006147C6">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lastRenderedPageBreak/>
              <w:t>游泳教學</w:t>
            </w:r>
          </w:p>
        </w:tc>
        <w:tc>
          <w:tcPr>
            <w:tcW w:w="1241" w:type="dxa"/>
            <w:vAlign w:val="center"/>
          </w:tcPr>
          <w:p w:rsidR="006147C6" w:rsidRPr="000E10D2" w:rsidRDefault="006147C6" w:rsidP="006147C6">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健體</w:t>
            </w:r>
          </w:p>
          <w:p w:rsidR="006147C6" w:rsidRPr="000E10D2" w:rsidRDefault="006147C6" w:rsidP="006147C6">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E-A1</w:t>
            </w:r>
          </w:p>
        </w:tc>
        <w:tc>
          <w:tcPr>
            <w:tcW w:w="1776" w:type="dxa"/>
            <w:vAlign w:val="center"/>
          </w:tcPr>
          <w:p w:rsidR="006147C6" w:rsidRPr="000E10D2" w:rsidRDefault="006147C6" w:rsidP="006147C6">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shd w:val="clear" w:color="auto" w:fill="FFFFFF"/>
              </w:rPr>
              <w:t>1.</w:t>
            </w:r>
            <w:r w:rsidRPr="000E10D2">
              <w:rPr>
                <w:rFonts w:ascii="標楷體" w:eastAsia="標楷體" w:hAnsi="標楷體" w:hint="eastAsia"/>
                <w:color w:val="000000" w:themeColor="text1"/>
              </w:rPr>
              <w:t>擴展學生</w:t>
            </w:r>
          </w:p>
          <w:p w:rsidR="006147C6" w:rsidRPr="000E10D2" w:rsidRDefault="006147C6" w:rsidP="006147C6">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水域運動</w:t>
            </w:r>
          </w:p>
          <w:p w:rsidR="006147C6" w:rsidRPr="000E10D2" w:rsidRDefault="006147C6" w:rsidP="006147C6">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學習機會。</w:t>
            </w:r>
          </w:p>
          <w:p w:rsidR="006147C6" w:rsidRPr="000E10D2" w:rsidRDefault="006147C6" w:rsidP="006147C6">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lastRenderedPageBreak/>
              <w:t>2.培養游泳</w:t>
            </w:r>
          </w:p>
          <w:p w:rsidR="006147C6" w:rsidRPr="000E10D2" w:rsidRDefault="006147C6" w:rsidP="006147C6">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能力，提升</w:t>
            </w:r>
          </w:p>
          <w:p w:rsidR="006147C6" w:rsidRPr="000E10D2" w:rsidRDefault="006147C6" w:rsidP="006147C6">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水中安全</w:t>
            </w:r>
          </w:p>
          <w:p w:rsidR="006147C6" w:rsidRPr="000E10D2" w:rsidRDefault="006147C6" w:rsidP="006147C6">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認知及自</w:t>
            </w:r>
          </w:p>
          <w:p w:rsidR="006147C6" w:rsidRPr="000E10D2" w:rsidRDefault="006147C6" w:rsidP="006147C6">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救能力。</w:t>
            </w:r>
          </w:p>
        </w:tc>
        <w:tc>
          <w:tcPr>
            <w:tcW w:w="2781" w:type="dxa"/>
          </w:tcPr>
          <w:p w:rsidR="006147C6" w:rsidRPr="000E10D2" w:rsidRDefault="006147C6" w:rsidP="006147C6">
            <w:pPr>
              <w:snapToGrid w:val="0"/>
              <w:spacing w:line="288" w:lineRule="auto"/>
              <w:ind w:left="113" w:hanging="113"/>
              <w:rPr>
                <w:rFonts w:ascii="標楷體" w:eastAsia="標楷體" w:hAnsi="標楷體"/>
                <w:color w:val="000000" w:themeColor="text1"/>
              </w:rPr>
            </w:pPr>
            <w:r w:rsidRPr="000E10D2">
              <w:rPr>
                <w:rFonts w:ascii="標楷體" w:eastAsia="標楷體" w:hAnsi="標楷體" w:hint="eastAsia"/>
                <w:color w:val="000000" w:themeColor="text1"/>
              </w:rPr>
              <w:lastRenderedPageBreak/>
              <w:t>1.學會自行準備游泳用具</w:t>
            </w:r>
          </w:p>
          <w:p w:rsidR="006147C6" w:rsidRPr="000E10D2" w:rsidRDefault="006147C6" w:rsidP="006147C6">
            <w:pPr>
              <w:snapToGrid w:val="0"/>
              <w:spacing w:line="288" w:lineRule="auto"/>
              <w:ind w:left="113" w:hanging="113"/>
              <w:rPr>
                <w:rFonts w:ascii="標楷體" w:eastAsia="標楷體" w:hAnsi="標楷體"/>
                <w:color w:val="000000" w:themeColor="text1"/>
              </w:rPr>
            </w:pPr>
            <w:r w:rsidRPr="000E10D2">
              <w:rPr>
                <w:rFonts w:ascii="標楷體" w:eastAsia="標楷體" w:hAnsi="標楷體" w:hint="eastAsia"/>
                <w:color w:val="000000" w:themeColor="text1"/>
              </w:rPr>
              <w:t>2.學會下水游泳前做暖身運動</w:t>
            </w:r>
          </w:p>
          <w:p w:rsidR="006147C6" w:rsidRPr="000E10D2" w:rsidRDefault="006147C6" w:rsidP="006147C6">
            <w:pPr>
              <w:snapToGrid w:val="0"/>
              <w:spacing w:line="288" w:lineRule="auto"/>
              <w:ind w:left="113" w:hanging="113"/>
              <w:rPr>
                <w:rFonts w:ascii="標楷體" w:eastAsia="標楷體" w:hAnsi="標楷體"/>
                <w:color w:val="000000" w:themeColor="text1"/>
              </w:rPr>
            </w:pPr>
            <w:r w:rsidRPr="000E10D2">
              <w:rPr>
                <w:rFonts w:ascii="標楷體" w:eastAsia="標楷體" w:hAnsi="標楷體" w:hint="eastAsia"/>
                <w:color w:val="000000" w:themeColor="text1"/>
              </w:rPr>
              <w:lastRenderedPageBreak/>
              <w:t>3.學會水中自救方法</w:t>
            </w:r>
          </w:p>
          <w:p w:rsidR="006147C6" w:rsidRPr="000E10D2" w:rsidRDefault="006147C6" w:rsidP="006147C6">
            <w:pPr>
              <w:snapToGrid w:val="0"/>
              <w:spacing w:line="288" w:lineRule="auto"/>
              <w:ind w:left="113" w:hanging="113"/>
              <w:rPr>
                <w:rFonts w:ascii="標楷體" w:eastAsia="標楷體" w:hAnsi="標楷體"/>
                <w:color w:val="000000" w:themeColor="text1"/>
              </w:rPr>
            </w:pPr>
            <w:r w:rsidRPr="000E10D2">
              <w:rPr>
                <w:rFonts w:ascii="標楷體" w:eastAsia="標楷體" w:hAnsi="標楷體" w:hint="eastAsia"/>
                <w:color w:val="000000" w:themeColor="text1"/>
              </w:rPr>
              <w:t>4.學會簡易水中運動</w:t>
            </w:r>
          </w:p>
          <w:p w:rsidR="006147C6" w:rsidRPr="000E10D2" w:rsidRDefault="006147C6" w:rsidP="006147C6">
            <w:pPr>
              <w:snapToGrid w:val="0"/>
              <w:spacing w:line="288" w:lineRule="auto"/>
              <w:ind w:left="113" w:hanging="113"/>
              <w:rPr>
                <w:rFonts w:ascii="標楷體" w:eastAsia="標楷體" w:hAnsi="標楷體"/>
                <w:color w:val="000000" w:themeColor="text1"/>
              </w:rPr>
            </w:pPr>
            <w:r w:rsidRPr="000E10D2">
              <w:rPr>
                <w:rFonts w:ascii="標楷體" w:eastAsia="標楷體" w:hAnsi="標楷體" w:hint="eastAsia"/>
                <w:color w:val="000000" w:themeColor="text1"/>
              </w:rPr>
              <w:t>5.游泳學習成效檢測(五等級)</w:t>
            </w:r>
          </w:p>
          <w:p w:rsidR="006147C6" w:rsidRPr="000E10D2" w:rsidRDefault="006147C6" w:rsidP="006147C6">
            <w:pPr>
              <w:snapToGrid w:val="0"/>
              <w:spacing w:line="288" w:lineRule="auto"/>
              <w:ind w:left="113" w:hanging="113"/>
              <w:rPr>
                <w:rFonts w:ascii="標楷體" w:eastAsia="標楷體" w:hAnsi="標楷體"/>
                <w:color w:val="000000" w:themeColor="text1"/>
              </w:rPr>
            </w:pPr>
            <w:r w:rsidRPr="000E10D2">
              <w:rPr>
                <w:rFonts w:ascii="標楷體" w:eastAsia="標楷體" w:hAnsi="標楷體" w:hint="eastAsia"/>
                <w:color w:val="000000" w:themeColor="text1"/>
              </w:rPr>
              <w:t>6.學會游泳後泳具收拾、身體清潔</w:t>
            </w:r>
          </w:p>
          <w:p w:rsidR="006147C6" w:rsidRPr="000E10D2" w:rsidRDefault="006147C6" w:rsidP="006147C6">
            <w:pPr>
              <w:snapToGrid w:val="0"/>
              <w:spacing w:line="288" w:lineRule="auto"/>
              <w:ind w:left="113" w:hanging="113"/>
              <w:rPr>
                <w:rFonts w:ascii="標楷體" w:eastAsia="標楷體" w:hAnsi="標楷體"/>
                <w:color w:val="000000" w:themeColor="text1"/>
              </w:rPr>
            </w:pPr>
            <w:r w:rsidRPr="000E10D2">
              <w:rPr>
                <w:rFonts w:ascii="標楷體" w:eastAsia="標楷體" w:hAnsi="標楷體" w:hint="eastAsia"/>
                <w:color w:val="000000" w:themeColor="text1"/>
              </w:rPr>
              <w:t xml:space="preserve">  與保暖</w:t>
            </w:r>
          </w:p>
        </w:tc>
        <w:tc>
          <w:tcPr>
            <w:tcW w:w="694" w:type="dxa"/>
            <w:vAlign w:val="center"/>
          </w:tcPr>
          <w:p w:rsidR="006147C6" w:rsidRPr="000E10D2" w:rsidRDefault="006147C6" w:rsidP="006147C6">
            <w:pPr>
              <w:widowControl/>
              <w:snapToGrid w:val="0"/>
              <w:spacing w:line="288" w:lineRule="auto"/>
              <w:jc w:val="center"/>
              <w:rPr>
                <w:rFonts w:ascii="標楷體" w:eastAsia="標楷體" w:hAnsi="標楷體"/>
                <w:color w:val="000000" w:themeColor="text1"/>
              </w:rPr>
            </w:pPr>
            <w:r w:rsidRPr="000E10D2">
              <w:rPr>
                <w:rFonts w:ascii="標楷體" w:eastAsia="標楷體" w:hAnsi="標楷體" w:hint="eastAsia"/>
                <w:color w:val="000000" w:themeColor="text1"/>
              </w:rPr>
              <w:lastRenderedPageBreak/>
              <w:t>10</w:t>
            </w:r>
          </w:p>
        </w:tc>
        <w:tc>
          <w:tcPr>
            <w:tcW w:w="2348" w:type="dxa"/>
            <w:vAlign w:val="center"/>
          </w:tcPr>
          <w:p w:rsidR="006147C6" w:rsidRPr="000E10D2" w:rsidRDefault="006147C6" w:rsidP="006147C6">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實作評量</w:t>
            </w:r>
          </w:p>
        </w:tc>
        <w:tc>
          <w:tcPr>
            <w:tcW w:w="1508" w:type="dxa"/>
            <w:vAlign w:val="center"/>
          </w:tcPr>
          <w:p w:rsidR="006147C6" w:rsidRPr="000E10D2" w:rsidRDefault="006147C6" w:rsidP="006147C6">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泳具</w:t>
            </w:r>
          </w:p>
          <w:p w:rsidR="006147C6" w:rsidRPr="000E10D2" w:rsidRDefault="006147C6" w:rsidP="006147C6">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浮板</w:t>
            </w:r>
          </w:p>
          <w:p w:rsidR="006147C6" w:rsidRPr="000E10D2" w:rsidRDefault="006147C6" w:rsidP="006147C6">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沉水墊</w:t>
            </w:r>
          </w:p>
        </w:tc>
        <w:tc>
          <w:tcPr>
            <w:tcW w:w="1439" w:type="dxa"/>
          </w:tcPr>
          <w:p w:rsidR="006147C6" w:rsidRPr="000E10D2" w:rsidRDefault="006147C6" w:rsidP="006147C6">
            <w:pPr>
              <w:rPr>
                <w:rFonts w:eastAsia="標楷體"/>
                <w:color w:val="000000" w:themeColor="text1"/>
              </w:rPr>
            </w:pPr>
          </w:p>
        </w:tc>
      </w:tr>
    </w:tbl>
    <w:p w:rsidR="00B039BC" w:rsidRDefault="00B039BC" w:rsidP="00F80783">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639"/>
        <w:gridCol w:w="1251"/>
        <w:gridCol w:w="1788"/>
        <w:gridCol w:w="2802"/>
        <w:gridCol w:w="698"/>
        <w:gridCol w:w="2369"/>
        <w:gridCol w:w="1520"/>
        <w:gridCol w:w="1450"/>
      </w:tblGrid>
      <w:tr w:rsidR="00B039BC" w:rsidRPr="008A2AAF" w:rsidTr="00406F40">
        <w:trPr>
          <w:trHeight w:val="519"/>
          <w:jc w:val="center"/>
        </w:trPr>
        <w:tc>
          <w:tcPr>
            <w:tcW w:w="14788" w:type="dxa"/>
            <w:gridSpan w:val="9"/>
            <w:tcBorders>
              <w:bottom w:val="single" w:sz="4" w:space="0" w:color="auto"/>
            </w:tcBorders>
            <w:vAlign w:val="center"/>
          </w:tcPr>
          <w:p w:rsidR="00B039BC" w:rsidRPr="008A2AAF" w:rsidRDefault="00B039BC" w:rsidP="00406F40">
            <w:pPr>
              <w:ind w:leftChars="-12" w:left="-22" w:hangingChars="3" w:hanging="7"/>
              <w:rPr>
                <w:rFonts w:eastAsia="標楷體"/>
                <w:color w:val="FF0000"/>
              </w:rPr>
            </w:pPr>
            <w:r w:rsidRPr="008A2AAF">
              <w:rPr>
                <w:rFonts w:eastAsia="標楷體" w:hint="eastAsia"/>
                <w:color w:val="FF0000"/>
              </w:rPr>
              <w:t>項目：補救教學</w:t>
            </w:r>
          </w:p>
        </w:tc>
      </w:tr>
      <w:tr w:rsidR="00B039BC" w:rsidRPr="008A2AAF" w:rsidTr="00406F40">
        <w:trPr>
          <w:trHeight w:val="580"/>
          <w:jc w:val="center"/>
        </w:trPr>
        <w:tc>
          <w:tcPr>
            <w:tcW w:w="1271" w:type="dxa"/>
            <w:vAlign w:val="center"/>
          </w:tcPr>
          <w:p w:rsidR="00B039BC" w:rsidRPr="008A2AAF" w:rsidRDefault="00B039BC" w:rsidP="00406F40">
            <w:pPr>
              <w:spacing w:line="240" w:lineRule="exact"/>
              <w:jc w:val="center"/>
              <w:rPr>
                <w:rFonts w:eastAsia="標楷體"/>
                <w:color w:val="FF0000"/>
              </w:rPr>
            </w:pPr>
            <w:r w:rsidRPr="008A2AAF">
              <w:rPr>
                <w:rFonts w:eastAsia="標楷體"/>
                <w:color w:val="FF0000"/>
              </w:rPr>
              <w:t>教學期程</w:t>
            </w:r>
          </w:p>
        </w:tc>
        <w:tc>
          <w:tcPr>
            <w:tcW w:w="1639" w:type="dxa"/>
            <w:vAlign w:val="center"/>
          </w:tcPr>
          <w:p w:rsidR="00B039BC" w:rsidRPr="008A2AAF" w:rsidRDefault="00B039BC" w:rsidP="00406F40">
            <w:pPr>
              <w:spacing w:line="240" w:lineRule="exact"/>
              <w:jc w:val="center"/>
              <w:rPr>
                <w:rFonts w:eastAsia="標楷體"/>
                <w:color w:val="FF0000"/>
              </w:rPr>
            </w:pPr>
            <w:r w:rsidRPr="008A2AAF">
              <w:rPr>
                <w:rFonts w:eastAsia="標楷體" w:hint="eastAsia"/>
                <w:color w:val="FF0000"/>
              </w:rPr>
              <w:t>主題</w:t>
            </w:r>
            <w:r w:rsidRPr="008A2AAF">
              <w:rPr>
                <w:rFonts w:eastAsia="標楷體" w:hint="eastAsia"/>
                <w:color w:val="FF0000"/>
              </w:rPr>
              <w:t>/</w:t>
            </w:r>
            <w:r w:rsidRPr="008A2AAF">
              <w:rPr>
                <w:rFonts w:eastAsia="標楷體" w:hint="eastAsia"/>
                <w:color w:val="FF0000"/>
              </w:rPr>
              <w:t>單元名稱</w:t>
            </w:r>
          </w:p>
        </w:tc>
        <w:tc>
          <w:tcPr>
            <w:tcW w:w="1251" w:type="dxa"/>
            <w:vAlign w:val="center"/>
          </w:tcPr>
          <w:p w:rsidR="00B039BC" w:rsidRPr="008A2AAF" w:rsidRDefault="00B039BC" w:rsidP="00406F40">
            <w:pPr>
              <w:spacing w:line="240" w:lineRule="exact"/>
              <w:jc w:val="center"/>
              <w:rPr>
                <w:rFonts w:eastAsia="標楷體"/>
                <w:color w:val="FF0000"/>
              </w:rPr>
            </w:pPr>
            <w:r w:rsidRPr="008A2AAF">
              <w:rPr>
                <w:rFonts w:eastAsia="標楷體" w:hint="eastAsia"/>
                <w:color w:val="FF0000"/>
              </w:rPr>
              <w:t>核心素養</w:t>
            </w:r>
          </w:p>
        </w:tc>
        <w:tc>
          <w:tcPr>
            <w:tcW w:w="1788" w:type="dxa"/>
            <w:vAlign w:val="center"/>
          </w:tcPr>
          <w:p w:rsidR="00B039BC" w:rsidRPr="008A2AAF" w:rsidRDefault="00B039BC" w:rsidP="00406F40">
            <w:pPr>
              <w:jc w:val="center"/>
              <w:rPr>
                <w:rFonts w:eastAsia="標楷體"/>
                <w:color w:val="FF0000"/>
              </w:rPr>
            </w:pPr>
            <w:r w:rsidRPr="008A2AAF">
              <w:rPr>
                <w:rFonts w:eastAsia="標楷體" w:hint="eastAsia"/>
                <w:color w:val="FF0000"/>
              </w:rPr>
              <w:t>學習目標</w:t>
            </w:r>
          </w:p>
        </w:tc>
        <w:tc>
          <w:tcPr>
            <w:tcW w:w="2802" w:type="dxa"/>
            <w:vAlign w:val="center"/>
          </w:tcPr>
          <w:p w:rsidR="00B039BC" w:rsidRPr="008A2AAF" w:rsidRDefault="00B039BC" w:rsidP="00406F40">
            <w:pPr>
              <w:spacing w:line="240" w:lineRule="exact"/>
              <w:jc w:val="center"/>
              <w:rPr>
                <w:rFonts w:eastAsia="標楷體"/>
                <w:color w:val="FF0000"/>
              </w:rPr>
            </w:pPr>
            <w:r w:rsidRPr="008A2AAF">
              <w:rPr>
                <w:rFonts w:eastAsia="標楷體" w:hint="eastAsia"/>
                <w:color w:val="FF0000"/>
                <w:spacing w:val="-10"/>
              </w:rPr>
              <w:t>教學重點</w:t>
            </w:r>
          </w:p>
        </w:tc>
        <w:tc>
          <w:tcPr>
            <w:tcW w:w="698" w:type="dxa"/>
            <w:vAlign w:val="center"/>
          </w:tcPr>
          <w:p w:rsidR="00B039BC" w:rsidRPr="008A2AAF" w:rsidRDefault="00B039BC" w:rsidP="00406F40">
            <w:pPr>
              <w:spacing w:line="240" w:lineRule="exact"/>
              <w:jc w:val="center"/>
              <w:rPr>
                <w:rFonts w:eastAsia="標楷體"/>
                <w:color w:val="FF0000"/>
              </w:rPr>
            </w:pPr>
            <w:r w:rsidRPr="008A2AAF">
              <w:rPr>
                <w:rFonts w:eastAsia="標楷體"/>
                <w:color w:val="FF0000"/>
              </w:rPr>
              <w:t>節數</w:t>
            </w:r>
          </w:p>
        </w:tc>
        <w:tc>
          <w:tcPr>
            <w:tcW w:w="2369" w:type="dxa"/>
            <w:vAlign w:val="center"/>
          </w:tcPr>
          <w:p w:rsidR="00B039BC" w:rsidRPr="008A2AAF" w:rsidRDefault="00B039BC" w:rsidP="00406F40">
            <w:pPr>
              <w:spacing w:line="240" w:lineRule="exact"/>
              <w:jc w:val="center"/>
              <w:rPr>
                <w:rFonts w:eastAsia="標楷體"/>
                <w:color w:val="FF0000"/>
              </w:rPr>
            </w:pPr>
            <w:r w:rsidRPr="008A2AAF">
              <w:rPr>
                <w:rFonts w:eastAsia="標楷體"/>
                <w:color w:val="FF0000"/>
              </w:rPr>
              <w:t>評量方式</w:t>
            </w:r>
          </w:p>
        </w:tc>
        <w:tc>
          <w:tcPr>
            <w:tcW w:w="1520" w:type="dxa"/>
            <w:vAlign w:val="center"/>
          </w:tcPr>
          <w:p w:rsidR="00B039BC" w:rsidRPr="008A2AAF" w:rsidRDefault="00B039BC" w:rsidP="00406F40">
            <w:pPr>
              <w:spacing w:line="240" w:lineRule="exact"/>
              <w:jc w:val="center"/>
              <w:rPr>
                <w:rFonts w:eastAsia="標楷體"/>
                <w:color w:val="FF0000"/>
              </w:rPr>
            </w:pPr>
            <w:r w:rsidRPr="008A2AAF">
              <w:rPr>
                <w:rFonts w:eastAsia="標楷體" w:hint="eastAsia"/>
                <w:color w:val="FF0000"/>
              </w:rPr>
              <w:t>教學資源</w:t>
            </w:r>
          </w:p>
        </w:tc>
        <w:tc>
          <w:tcPr>
            <w:tcW w:w="1450" w:type="dxa"/>
            <w:vAlign w:val="center"/>
          </w:tcPr>
          <w:p w:rsidR="00B039BC" w:rsidRPr="008A2AAF" w:rsidRDefault="00B039BC" w:rsidP="00406F40">
            <w:pPr>
              <w:spacing w:line="240" w:lineRule="exact"/>
              <w:jc w:val="center"/>
              <w:rPr>
                <w:rFonts w:eastAsia="標楷體"/>
                <w:color w:val="FF0000"/>
              </w:rPr>
            </w:pPr>
            <w:r w:rsidRPr="008A2AAF">
              <w:rPr>
                <w:rFonts w:eastAsia="標楷體"/>
                <w:color w:val="FF0000"/>
              </w:rPr>
              <w:t>備註</w:t>
            </w:r>
          </w:p>
        </w:tc>
      </w:tr>
      <w:tr w:rsidR="00B039BC" w:rsidRPr="008A2AAF" w:rsidTr="00406F40">
        <w:trPr>
          <w:trHeight w:val="327"/>
          <w:jc w:val="center"/>
        </w:trPr>
        <w:tc>
          <w:tcPr>
            <w:tcW w:w="1271" w:type="dxa"/>
            <w:vAlign w:val="center"/>
          </w:tcPr>
          <w:p w:rsidR="00B039BC" w:rsidRPr="00382376" w:rsidRDefault="00B039BC" w:rsidP="00406F40">
            <w:pPr>
              <w:jc w:val="both"/>
              <w:rPr>
                <w:rFonts w:ascii="標楷體" w:eastAsia="標楷體" w:hAnsi="標楷體"/>
              </w:rPr>
            </w:pPr>
            <w:r w:rsidRPr="00382376">
              <w:rPr>
                <w:rFonts w:ascii="標楷體" w:eastAsia="標楷體" w:hAnsi="標楷體" w:hint="eastAsia"/>
              </w:rPr>
              <w:t>上學期</w:t>
            </w:r>
          </w:p>
        </w:tc>
        <w:tc>
          <w:tcPr>
            <w:tcW w:w="1639" w:type="dxa"/>
            <w:vAlign w:val="center"/>
          </w:tcPr>
          <w:p w:rsidR="00B039BC" w:rsidRPr="00382376" w:rsidRDefault="00B039BC" w:rsidP="00406F40">
            <w:pPr>
              <w:snapToGrid w:val="0"/>
              <w:spacing w:line="300" w:lineRule="auto"/>
              <w:jc w:val="both"/>
              <w:rPr>
                <w:rFonts w:ascii="標楷體" w:eastAsia="標楷體" w:hAnsi="標楷體"/>
              </w:rPr>
            </w:pPr>
            <w:r w:rsidRPr="00382376">
              <w:rPr>
                <w:rFonts w:ascii="標楷體" w:eastAsia="標楷體" w:hAnsi="標楷體" w:hint="eastAsia"/>
              </w:rPr>
              <w:t>配合數學單元內容</w:t>
            </w:r>
          </w:p>
        </w:tc>
        <w:tc>
          <w:tcPr>
            <w:tcW w:w="1251" w:type="dxa"/>
            <w:vAlign w:val="center"/>
          </w:tcPr>
          <w:p w:rsidR="00B039BC" w:rsidRPr="00382376" w:rsidRDefault="00B039BC" w:rsidP="00406F40">
            <w:pPr>
              <w:snapToGrid w:val="0"/>
              <w:spacing w:line="288" w:lineRule="auto"/>
              <w:jc w:val="both"/>
              <w:rPr>
                <w:rFonts w:ascii="標楷體" w:eastAsia="標楷體" w:hAnsi="標楷體"/>
                <w:shd w:val="clear" w:color="auto" w:fill="FFFFFF"/>
              </w:rPr>
            </w:pPr>
            <w:r w:rsidRPr="00382376">
              <w:t>數</w:t>
            </w:r>
            <w:r w:rsidRPr="00382376">
              <w:t>-E-B1</w:t>
            </w:r>
            <w:r w:rsidRPr="00382376">
              <w:rPr>
                <w:rFonts w:ascii="標楷體" w:eastAsia="標楷體" w:hAnsi="標楷體"/>
              </w:rPr>
              <w:br/>
            </w:r>
          </w:p>
          <w:p w:rsidR="00B039BC" w:rsidRPr="00382376" w:rsidRDefault="00B039BC" w:rsidP="00406F40">
            <w:pPr>
              <w:snapToGrid w:val="0"/>
              <w:spacing w:line="300" w:lineRule="auto"/>
              <w:jc w:val="center"/>
              <w:rPr>
                <w:rFonts w:ascii="標楷體" w:eastAsia="標楷體" w:hAnsi="標楷體"/>
              </w:rPr>
            </w:pPr>
          </w:p>
        </w:tc>
        <w:tc>
          <w:tcPr>
            <w:tcW w:w="1788" w:type="dxa"/>
            <w:vAlign w:val="center"/>
          </w:tcPr>
          <w:p w:rsidR="00B039BC" w:rsidRPr="00382376" w:rsidRDefault="00B039BC" w:rsidP="00406F40">
            <w:pPr>
              <w:snapToGrid w:val="0"/>
              <w:spacing w:line="288" w:lineRule="auto"/>
              <w:rPr>
                <w:rFonts w:ascii="標楷體" w:eastAsia="標楷體" w:hAnsi="標楷體"/>
              </w:rPr>
            </w:pPr>
            <w:r w:rsidRPr="00382376">
              <w:rPr>
                <w:rFonts w:ascii="標楷體" w:eastAsia="標楷體" w:hAnsi="標楷體" w:hint="eastAsia"/>
              </w:rPr>
              <w:t>確實理解數學單元所內涵並能解決相關問題。</w:t>
            </w:r>
          </w:p>
        </w:tc>
        <w:tc>
          <w:tcPr>
            <w:tcW w:w="2802" w:type="dxa"/>
          </w:tcPr>
          <w:p w:rsidR="00B039BC" w:rsidRPr="00382376" w:rsidRDefault="00B039BC" w:rsidP="00406F40">
            <w:pPr>
              <w:snapToGrid w:val="0"/>
              <w:spacing w:line="288" w:lineRule="auto"/>
              <w:ind w:left="113" w:hanging="113"/>
              <w:rPr>
                <w:rFonts w:ascii="標楷體" w:eastAsia="標楷體" w:hAnsi="標楷體"/>
              </w:rPr>
            </w:pPr>
            <w:r w:rsidRPr="00382376">
              <w:rPr>
                <w:rFonts w:ascii="標楷體" w:eastAsia="標楷體" w:hAnsi="標楷體" w:hint="eastAsia"/>
              </w:rPr>
              <w:t>1.配合數學單元進行單元學習後之檢測。</w:t>
            </w:r>
          </w:p>
          <w:p w:rsidR="00B039BC" w:rsidRPr="00382376" w:rsidRDefault="00B039BC" w:rsidP="00406F40">
            <w:pPr>
              <w:snapToGrid w:val="0"/>
              <w:spacing w:line="288" w:lineRule="auto"/>
              <w:ind w:left="113" w:hanging="113"/>
              <w:rPr>
                <w:rFonts w:ascii="標楷體" w:eastAsia="標楷體" w:hAnsi="標楷體"/>
              </w:rPr>
            </w:pPr>
            <w:r w:rsidRPr="00382376">
              <w:rPr>
                <w:rFonts w:ascii="標楷體" w:eastAsia="標楷體" w:hAnsi="標楷體" w:hint="eastAsia"/>
              </w:rPr>
              <w:t>2.確認須補救教學及可以進行充實學習的學生群組。</w:t>
            </w:r>
          </w:p>
          <w:p w:rsidR="00B039BC" w:rsidRPr="00382376" w:rsidRDefault="00B039BC" w:rsidP="00406F40">
            <w:pPr>
              <w:snapToGrid w:val="0"/>
              <w:spacing w:line="288" w:lineRule="auto"/>
              <w:ind w:left="113" w:hanging="113"/>
              <w:rPr>
                <w:rFonts w:ascii="標楷體" w:eastAsia="標楷體" w:hAnsi="標楷體"/>
              </w:rPr>
            </w:pPr>
            <w:r w:rsidRPr="00382376">
              <w:rPr>
                <w:rFonts w:ascii="標楷體" w:eastAsia="標楷體" w:hAnsi="標楷體" w:hint="eastAsia"/>
              </w:rPr>
              <w:t>3.補救教學學生由教師進行指導，充實學習學生進行自主延伸學習。</w:t>
            </w:r>
          </w:p>
          <w:p w:rsidR="00B039BC" w:rsidRPr="00382376" w:rsidRDefault="00B039BC" w:rsidP="00B039BC">
            <w:pPr>
              <w:snapToGrid w:val="0"/>
              <w:spacing w:line="288" w:lineRule="auto"/>
              <w:ind w:left="113" w:hanging="113"/>
              <w:rPr>
                <w:rFonts w:ascii="標楷體" w:eastAsia="標楷體" w:hAnsi="標楷體"/>
              </w:rPr>
            </w:pPr>
            <w:r w:rsidRPr="00382376">
              <w:rPr>
                <w:rFonts w:ascii="標楷體" w:eastAsia="標楷體" w:hAnsi="標楷體" w:hint="eastAsia"/>
              </w:rPr>
              <w:t>4.教學後學生進行後測確認學習成效。</w:t>
            </w:r>
            <w:r w:rsidRPr="00382376">
              <w:rPr>
                <w:rFonts w:ascii="標楷體" w:eastAsia="標楷體" w:hAnsi="標楷體"/>
              </w:rPr>
              <w:t xml:space="preserve"> </w:t>
            </w:r>
          </w:p>
        </w:tc>
        <w:tc>
          <w:tcPr>
            <w:tcW w:w="698" w:type="dxa"/>
            <w:vAlign w:val="center"/>
          </w:tcPr>
          <w:p w:rsidR="00B039BC" w:rsidRPr="00382376" w:rsidRDefault="00DE2CE0" w:rsidP="00406F40">
            <w:pPr>
              <w:widowControl/>
              <w:snapToGrid w:val="0"/>
              <w:spacing w:line="288" w:lineRule="auto"/>
              <w:jc w:val="center"/>
              <w:rPr>
                <w:rFonts w:ascii="標楷體" w:eastAsia="標楷體" w:hAnsi="標楷體"/>
              </w:rPr>
            </w:pPr>
            <w:r>
              <w:rPr>
                <w:rFonts w:ascii="標楷體" w:eastAsia="標楷體" w:hAnsi="標楷體" w:hint="eastAsia"/>
              </w:rPr>
              <w:t>6</w:t>
            </w:r>
          </w:p>
        </w:tc>
        <w:tc>
          <w:tcPr>
            <w:tcW w:w="2369" w:type="dxa"/>
            <w:vAlign w:val="center"/>
          </w:tcPr>
          <w:p w:rsidR="00B039BC" w:rsidRPr="00382376" w:rsidRDefault="00B039BC" w:rsidP="00406F40">
            <w:pPr>
              <w:snapToGrid w:val="0"/>
              <w:spacing w:line="300" w:lineRule="auto"/>
              <w:jc w:val="both"/>
              <w:rPr>
                <w:rFonts w:ascii="標楷體" w:eastAsia="標楷體" w:hAnsi="標楷體"/>
              </w:rPr>
            </w:pPr>
            <w:r w:rsidRPr="00382376">
              <w:rPr>
                <w:rFonts w:ascii="標楷體" w:eastAsia="標楷體" w:hAnsi="標楷體" w:hint="eastAsia"/>
              </w:rPr>
              <w:t>紙筆測驗</w:t>
            </w:r>
          </w:p>
          <w:p w:rsidR="00B039BC" w:rsidRPr="00382376" w:rsidRDefault="00B039BC" w:rsidP="00406F40">
            <w:pPr>
              <w:snapToGrid w:val="0"/>
              <w:spacing w:line="300" w:lineRule="auto"/>
              <w:jc w:val="both"/>
              <w:rPr>
                <w:rFonts w:ascii="標楷體" w:eastAsia="標楷體" w:hAnsi="標楷體"/>
              </w:rPr>
            </w:pPr>
          </w:p>
        </w:tc>
        <w:tc>
          <w:tcPr>
            <w:tcW w:w="1520" w:type="dxa"/>
            <w:vAlign w:val="center"/>
          </w:tcPr>
          <w:p w:rsidR="00B039BC" w:rsidRPr="00382376" w:rsidRDefault="00B039BC" w:rsidP="00406F40">
            <w:pPr>
              <w:snapToGrid w:val="0"/>
              <w:spacing w:line="300" w:lineRule="auto"/>
              <w:jc w:val="both"/>
              <w:rPr>
                <w:rFonts w:ascii="標楷體" w:eastAsia="標楷體" w:hAnsi="標楷體"/>
              </w:rPr>
            </w:pPr>
            <w:r w:rsidRPr="00382376">
              <w:rPr>
                <w:rFonts w:ascii="標楷體" w:eastAsia="標楷體" w:hAnsi="標楷體" w:hint="eastAsia"/>
              </w:rPr>
              <w:t>學習單、考卷</w:t>
            </w:r>
          </w:p>
        </w:tc>
        <w:tc>
          <w:tcPr>
            <w:tcW w:w="1450" w:type="dxa"/>
          </w:tcPr>
          <w:p w:rsidR="00B039BC" w:rsidRPr="008A2AAF" w:rsidRDefault="00B039BC" w:rsidP="00406F40">
            <w:pPr>
              <w:rPr>
                <w:rFonts w:eastAsia="標楷體"/>
                <w:color w:val="FF0000"/>
              </w:rPr>
            </w:pPr>
          </w:p>
        </w:tc>
      </w:tr>
    </w:tbl>
    <w:p w:rsidR="00B039BC" w:rsidRDefault="00B039BC" w:rsidP="00F80783">
      <w:pPr>
        <w:spacing w:beforeLines="50" w:before="180" w:afterLines="50" w:after="180"/>
        <w:ind w:left="834"/>
        <w:rPr>
          <w:rFonts w:eastAsia="標楷體"/>
          <w:color w:val="FF0000"/>
          <w:sz w:val="28"/>
          <w:u w:val="single"/>
        </w:rPr>
      </w:pPr>
    </w:p>
    <w:p w:rsidR="000F1220" w:rsidRDefault="000F1220" w:rsidP="00F80783">
      <w:pPr>
        <w:spacing w:beforeLines="50" w:before="180" w:afterLines="50" w:after="180"/>
        <w:ind w:left="834"/>
        <w:rPr>
          <w:rFonts w:eastAsia="標楷體"/>
          <w:color w:val="FF0000"/>
          <w:sz w:val="28"/>
          <w:u w:val="single"/>
        </w:rPr>
      </w:pPr>
    </w:p>
    <w:p w:rsidR="000F1220" w:rsidRDefault="000F1220" w:rsidP="00F80783">
      <w:pPr>
        <w:spacing w:beforeLines="50" w:before="180" w:afterLines="50" w:after="180"/>
        <w:ind w:left="834"/>
        <w:rPr>
          <w:rFonts w:eastAsia="標楷體"/>
          <w:color w:val="FF0000"/>
          <w:sz w:val="28"/>
          <w:u w:val="single"/>
        </w:rPr>
      </w:pPr>
    </w:p>
    <w:p w:rsidR="000F1220" w:rsidRDefault="000F1220" w:rsidP="00F80783">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843"/>
        <w:gridCol w:w="1985"/>
        <w:gridCol w:w="2126"/>
        <w:gridCol w:w="2551"/>
        <w:gridCol w:w="709"/>
        <w:gridCol w:w="1985"/>
        <w:gridCol w:w="1535"/>
        <w:gridCol w:w="925"/>
      </w:tblGrid>
      <w:tr w:rsidR="00B039BC" w:rsidRPr="006E472C" w:rsidTr="00406F40">
        <w:trPr>
          <w:trHeight w:val="519"/>
          <w:jc w:val="center"/>
        </w:trPr>
        <w:tc>
          <w:tcPr>
            <w:tcW w:w="14788" w:type="dxa"/>
            <w:gridSpan w:val="9"/>
            <w:tcBorders>
              <w:bottom w:val="single" w:sz="4" w:space="0" w:color="auto"/>
            </w:tcBorders>
          </w:tcPr>
          <w:p w:rsidR="00B039BC" w:rsidRPr="006E472C" w:rsidRDefault="00B039BC" w:rsidP="00B039BC">
            <w:pPr>
              <w:ind w:leftChars="-12" w:left="-22" w:hangingChars="3" w:hanging="7"/>
              <w:rPr>
                <w:rFonts w:eastAsia="標楷體"/>
              </w:rPr>
            </w:pPr>
            <w:r w:rsidRPr="006E472C">
              <w:rPr>
                <w:rFonts w:eastAsia="標楷體" w:hint="eastAsia"/>
              </w:rPr>
              <w:t>項目：</w:t>
            </w:r>
            <w:r w:rsidRPr="005A0EE1">
              <w:rPr>
                <w:rFonts w:ascii="標楷體" w:eastAsia="標楷體" w:hAnsi="標楷體"/>
              </w:rPr>
              <w:t>LOVE &amp; LIFE-悅讀越愛(單週)</w:t>
            </w:r>
          </w:p>
        </w:tc>
      </w:tr>
      <w:tr w:rsidR="00B039BC" w:rsidRPr="006E472C" w:rsidTr="000F1220">
        <w:trPr>
          <w:trHeight w:val="580"/>
          <w:jc w:val="center"/>
        </w:trPr>
        <w:tc>
          <w:tcPr>
            <w:tcW w:w="1129" w:type="dxa"/>
            <w:vAlign w:val="center"/>
          </w:tcPr>
          <w:p w:rsidR="00B039BC" w:rsidRPr="006E472C" w:rsidRDefault="00B039BC" w:rsidP="00406F40">
            <w:pPr>
              <w:spacing w:line="240" w:lineRule="exact"/>
              <w:jc w:val="center"/>
              <w:rPr>
                <w:rFonts w:eastAsia="標楷體"/>
              </w:rPr>
            </w:pPr>
            <w:r w:rsidRPr="006E472C">
              <w:rPr>
                <w:rFonts w:eastAsia="標楷體"/>
              </w:rPr>
              <w:t>教學期程</w:t>
            </w:r>
          </w:p>
        </w:tc>
        <w:tc>
          <w:tcPr>
            <w:tcW w:w="1843" w:type="dxa"/>
            <w:vAlign w:val="center"/>
          </w:tcPr>
          <w:p w:rsidR="00B039BC" w:rsidRPr="006E472C" w:rsidRDefault="00B039BC" w:rsidP="00406F40">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1985" w:type="dxa"/>
            <w:vAlign w:val="center"/>
          </w:tcPr>
          <w:p w:rsidR="00B039BC" w:rsidRPr="000E10D2" w:rsidRDefault="00B039BC" w:rsidP="00406F40">
            <w:pPr>
              <w:spacing w:line="240" w:lineRule="exact"/>
              <w:jc w:val="center"/>
              <w:rPr>
                <w:rFonts w:eastAsia="標楷體"/>
                <w:color w:val="FF0000"/>
              </w:rPr>
            </w:pPr>
            <w:r w:rsidRPr="000E10D2">
              <w:rPr>
                <w:rFonts w:eastAsia="標楷體" w:hint="eastAsia"/>
                <w:color w:val="FF0000"/>
              </w:rPr>
              <w:t>核心素養</w:t>
            </w:r>
          </w:p>
        </w:tc>
        <w:tc>
          <w:tcPr>
            <w:tcW w:w="2126" w:type="dxa"/>
            <w:vAlign w:val="center"/>
          </w:tcPr>
          <w:p w:rsidR="00B039BC" w:rsidRPr="000E10D2" w:rsidRDefault="00B039BC" w:rsidP="00406F40">
            <w:pPr>
              <w:jc w:val="center"/>
              <w:rPr>
                <w:rFonts w:eastAsia="標楷體"/>
                <w:color w:val="FF0000"/>
              </w:rPr>
            </w:pPr>
            <w:r w:rsidRPr="000E10D2">
              <w:rPr>
                <w:rFonts w:eastAsia="標楷體" w:hint="eastAsia"/>
                <w:color w:val="FF0000"/>
              </w:rPr>
              <w:t>學習目標</w:t>
            </w:r>
          </w:p>
        </w:tc>
        <w:tc>
          <w:tcPr>
            <w:tcW w:w="2551" w:type="dxa"/>
            <w:vAlign w:val="center"/>
          </w:tcPr>
          <w:p w:rsidR="00B039BC" w:rsidRPr="006E472C" w:rsidRDefault="00B039BC" w:rsidP="00406F40">
            <w:pPr>
              <w:spacing w:line="240" w:lineRule="exact"/>
              <w:jc w:val="center"/>
              <w:rPr>
                <w:rFonts w:eastAsia="標楷體"/>
              </w:rPr>
            </w:pPr>
            <w:r w:rsidRPr="006E472C">
              <w:rPr>
                <w:rFonts w:eastAsia="標楷體" w:hint="eastAsia"/>
                <w:spacing w:val="-10"/>
              </w:rPr>
              <w:t>教學重點</w:t>
            </w:r>
          </w:p>
        </w:tc>
        <w:tc>
          <w:tcPr>
            <w:tcW w:w="709" w:type="dxa"/>
            <w:vAlign w:val="center"/>
          </w:tcPr>
          <w:p w:rsidR="00B039BC" w:rsidRPr="006E472C" w:rsidRDefault="00B039BC" w:rsidP="00406F40">
            <w:pPr>
              <w:spacing w:line="240" w:lineRule="exact"/>
              <w:jc w:val="center"/>
              <w:rPr>
                <w:rFonts w:eastAsia="標楷體"/>
              </w:rPr>
            </w:pPr>
            <w:r w:rsidRPr="006E472C">
              <w:rPr>
                <w:rFonts w:eastAsia="標楷體"/>
              </w:rPr>
              <w:t>節數</w:t>
            </w:r>
          </w:p>
        </w:tc>
        <w:tc>
          <w:tcPr>
            <w:tcW w:w="1985" w:type="dxa"/>
            <w:vAlign w:val="center"/>
          </w:tcPr>
          <w:p w:rsidR="00B039BC" w:rsidRPr="006E472C" w:rsidRDefault="00B039BC" w:rsidP="00406F40">
            <w:pPr>
              <w:spacing w:line="240" w:lineRule="exact"/>
              <w:jc w:val="center"/>
              <w:rPr>
                <w:rFonts w:eastAsia="標楷體"/>
              </w:rPr>
            </w:pPr>
            <w:r w:rsidRPr="006E472C">
              <w:rPr>
                <w:rFonts w:eastAsia="標楷體"/>
              </w:rPr>
              <w:t>評量方式</w:t>
            </w:r>
          </w:p>
        </w:tc>
        <w:tc>
          <w:tcPr>
            <w:tcW w:w="1535" w:type="dxa"/>
            <w:vAlign w:val="center"/>
          </w:tcPr>
          <w:p w:rsidR="00B039BC" w:rsidRPr="006E472C" w:rsidRDefault="00B039BC" w:rsidP="00406F40">
            <w:pPr>
              <w:spacing w:line="240" w:lineRule="exact"/>
              <w:jc w:val="center"/>
              <w:rPr>
                <w:rFonts w:eastAsia="標楷體"/>
              </w:rPr>
            </w:pPr>
            <w:r w:rsidRPr="006E472C">
              <w:rPr>
                <w:rFonts w:eastAsia="標楷體" w:hint="eastAsia"/>
              </w:rPr>
              <w:t>教學資源</w:t>
            </w:r>
          </w:p>
        </w:tc>
        <w:tc>
          <w:tcPr>
            <w:tcW w:w="925" w:type="dxa"/>
            <w:vAlign w:val="center"/>
          </w:tcPr>
          <w:p w:rsidR="00B039BC" w:rsidRPr="006E472C" w:rsidRDefault="00B039BC" w:rsidP="00406F40">
            <w:pPr>
              <w:spacing w:line="240" w:lineRule="exact"/>
              <w:jc w:val="center"/>
              <w:rPr>
                <w:rFonts w:eastAsia="標楷體"/>
              </w:rPr>
            </w:pPr>
            <w:r w:rsidRPr="006E472C">
              <w:rPr>
                <w:rFonts w:eastAsia="標楷體"/>
              </w:rPr>
              <w:t>備註</w:t>
            </w:r>
          </w:p>
        </w:tc>
      </w:tr>
      <w:tr w:rsidR="00B039BC" w:rsidRPr="006E472C" w:rsidTr="000F1220">
        <w:trPr>
          <w:trHeight w:val="2402"/>
          <w:jc w:val="center"/>
        </w:trPr>
        <w:tc>
          <w:tcPr>
            <w:tcW w:w="1129" w:type="dxa"/>
          </w:tcPr>
          <w:p w:rsidR="00B039BC" w:rsidRPr="006E472C" w:rsidRDefault="00B039BC" w:rsidP="00406F40">
            <w:pPr>
              <w:rPr>
                <w:rFonts w:eastAsia="標楷體"/>
              </w:rPr>
            </w:pPr>
            <w:r>
              <w:rPr>
                <w:rFonts w:eastAsia="標楷體" w:hint="eastAsia"/>
              </w:rPr>
              <w:t>上學期</w:t>
            </w:r>
          </w:p>
        </w:tc>
        <w:tc>
          <w:tcPr>
            <w:tcW w:w="1843" w:type="dxa"/>
          </w:tcPr>
          <w:p w:rsidR="000F1220" w:rsidRDefault="000F1220" w:rsidP="000F1220">
            <w:pPr>
              <w:ind w:left="120" w:hangingChars="50" w:hanging="120"/>
              <w:rPr>
                <w:rFonts w:eastAsia="標楷體"/>
              </w:rPr>
            </w:pPr>
            <w:r>
              <w:rPr>
                <w:rFonts w:eastAsia="標楷體" w:hint="eastAsia"/>
              </w:rPr>
              <w:t>1.</w:t>
            </w:r>
            <w:r w:rsidRPr="006E472C">
              <w:rPr>
                <w:rFonts w:eastAsia="標楷體" w:hint="eastAsia"/>
              </w:rPr>
              <w:t>主題一</w:t>
            </w:r>
            <w:r w:rsidRPr="006E472C">
              <w:rPr>
                <w:rFonts w:eastAsia="標楷體" w:hint="eastAsia"/>
              </w:rPr>
              <w:t xml:space="preserve">: </w:t>
            </w:r>
            <w:r w:rsidRPr="006E472C">
              <w:rPr>
                <w:rFonts w:eastAsia="標楷體" w:hint="eastAsia"/>
              </w:rPr>
              <w:t>生命的勇者</w:t>
            </w:r>
          </w:p>
          <w:p w:rsidR="000F1220" w:rsidRDefault="000F1220" w:rsidP="000F1220">
            <w:pPr>
              <w:rPr>
                <w:rFonts w:eastAsia="標楷體"/>
              </w:rPr>
            </w:pPr>
          </w:p>
          <w:p w:rsidR="00B039BC" w:rsidRPr="000F1220" w:rsidRDefault="000F1220" w:rsidP="000F1220">
            <w:pPr>
              <w:ind w:left="120" w:hangingChars="50" w:hanging="120"/>
              <w:rPr>
                <w:rFonts w:eastAsia="標楷體"/>
              </w:rPr>
            </w:pPr>
            <w:r>
              <w:rPr>
                <w:rFonts w:eastAsia="標楷體" w:hint="eastAsia"/>
              </w:rPr>
              <w:t>2.</w:t>
            </w:r>
            <w:r w:rsidRPr="006E472C">
              <w:rPr>
                <w:rFonts w:eastAsia="標楷體" w:hint="eastAsia"/>
              </w:rPr>
              <w:t>主題二</w:t>
            </w:r>
            <w:r w:rsidRPr="006E472C">
              <w:rPr>
                <w:rFonts w:eastAsia="標楷體" w:hint="eastAsia"/>
              </w:rPr>
              <w:t xml:space="preserve">: </w:t>
            </w:r>
            <w:r w:rsidRPr="006E472C">
              <w:rPr>
                <w:rFonts w:eastAsia="標楷體" w:hint="eastAsia"/>
              </w:rPr>
              <w:t>友情</w:t>
            </w:r>
            <w:r w:rsidRPr="006E472C">
              <w:rPr>
                <w:rFonts w:ascii="標楷體" w:eastAsia="標楷體" w:hAnsi="標楷體" w:hint="eastAsia"/>
              </w:rPr>
              <w:t>＆愛情</w:t>
            </w:r>
          </w:p>
        </w:tc>
        <w:tc>
          <w:tcPr>
            <w:tcW w:w="1985" w:type="dxa"/>
          </w:tcPr>
          <w:p w:rsidR="00446119" w:rsidRPr="00446119" w:rsidRDefault="00446119" w:rsidP="00446119">
            <w:pPr>
              <w:rPr>
                <w:rFonts w:ascii="標楷體" w:eastAsia="標楷體" w:hAnsi="標楷體" w:hint="eastAsia"/>
              </w:rPr>
            </w:pPr>
            <w:r w:rsidRPr="00446119">
              <w:rPr>
                <w:rFonts w:ascii="標楷體" w:eastAsia="標楷體" w:hAnsi="標楷體" w:hint="eastAsia"/>
              </w:rPr>
              <w:t xml:space="preserve">生 E4 </w:t>
            </w:r>
          </w:p>
          <w:p w:rsidR="006A6AEB" w:rsidRDefault="00446119" w:rsidP="00446119">
            <w:pPr>
              <w:rPr>
                <w:rFonts w:ascii="標楷體" w:eastAsia="標楷體" w:hAnsi="標楷體"/>
              </w:rPr>
            </w:pPr>
            <w:r w:rsidRPr="00446119">
              <w:rPr>
                <w:rFonts w:ascii="標楷體" w:eastAsia="標楷體" w:hAnsi="標楷體" w:hint="eastAsia"/>
              </w:rPr>
              <w:t>生 E5</w:t>
            </w:r>
          </w:p>
          <w:p w:rsidR="00A13FD1" w:rsidRPr="00204DFF" w:rsidRDefault="00A90C9D" w:rsidP="00446119">
            <w:pPr>
              <w:rPr>
                <w:rFonts w:ascii="標楷體" w:eastAsia="標楷體" w:hAnsi="標楷體"/>
              </w:rPr>
            </w:pPr>
            <w:r w:rsidRPr="00A90C9D">
              <w:rPr>
                <w:rFonts w:ascii="標楷體" w:eastAsia="標楷體" w:hAnsi="標楷體" w:hint="eastAsia"/>
              </w:rPr>
              <w:t>生 E7</w:t>
            </w:r>
          </w:p>
        </w:tc>
        <w:tc>
          <w:tcPr>
            <w:tcW w:w="2126" w:type="dxa"/>
          </w:tcPr>
          <w:p w:rsidR="00266555" w:rsidRPr="00266555" w:rsidRDefault="006A6AEB" w:rsidP="00266555">
            <w:pPr>
              <w:pStyle w:val="af0"/>
              <w:numPr>
                <w:ilvl w:val="0"/>
                <w:numId w:val="122"/>
              </w:numPr>
              <w:ind w:leftChars="0"/>
              <w:rPr>
                <w:rFonts w:eastAsia="標楷體"/>
              </w:rPr>
            </w:pPr>
            <w:r w:rsidRPr="00266555">
              <w:rPr>
                <w:rFonts w:eastAsia="標楷體" w:hint="eastAsia"/>
              </w:rPr>
              <w:t>人與自己的教育：不僅要教導學生認識自我，而且要協助學生發展潛能，實現自我。</w:t>
            </w:r>
          </w:p>
          <w:p w:rsidR="006A6AEB" w:rsidRPr="00266555" w:rsidRDefault="006A6AEB" w:rsidP="00266555">
            <w:pPr>
              <w:pStyle w:val="af0"/>
              <w:numPr>
                <w:ilvl w:val="0"/>
                <w:numId w:val="122"/>
              </w:numPr>
              <w:ind w:leftChars="0"/>
              <w:rPr>
                <w:rFonts w:eastAsia="標楷體" w:hint="eastAsia"/>
              </w:rPr>
            </w:pPr>
            <w:r w:rsidRPr="00266555">
              <w:rPr>
                <w:rFonts w:eastAsia="標楷體" w:hint="eastAsia"/>
              </w:rPr>
              <w:t>觀察日常生活中生老病死的現象，思考生命的價值。</w:t>
            </w:r>
          </w:p>
          <w:p w:rsidR="00266555" w:rsidRPr="00266555" w:rsidRDefault="006A6AEB" w:rsidP="00266555">
            <w:pPr>
              <w:pStyle w:val="af0"/>
              <w:numPr>
                <w:ilvl w:val="0"/>
                <w:numId w:val="122"/>
              </w:numPr>
              <w:ind w:leftChars="0"/>
              <w:rPr>
                <w:rFonts w:eastAsia="標楷體"/>
              </w:rPr>
            </w:pPr>
            <w:r w:rsidRPr="00266555">
              <w:rPr>
                <w:rFonts w:eastAsia="標楷體" w:hint="eastAsia"/>
              </w:rPr>
              <w:t>探索快樂與幸福</w:t>
            </w:r>
            <w:r w:rsidR="00266555" w:rsidRPr="00266555">
              <w:rPr>
                <w:rFonts w:eastAsia="標楷體" w:hint="eastAsia"/>
              </w:rPr>
              <w:t xml:space="preserve"> </w:t>
            </w:r>
          </w:p>
          <w:p w:rsidR="006A6AEB" w:rsidRPr="00266555" w:rsidRDefault="006A6AEB" w:rsidP="00266555">
            <w:pPr>
              <w:pStyle w:val="af0"/>
              <w:ind w:leftChars="0" w:left="360"/>
              <w:rPr>
                <w:rFonts w:eastAsia="標楷體" w:hint="eastAsia"/>
              </w:rPr>
            </w:pPr>
            <w:r w:rsidRPr="00266555">
              <w:rPr>
                <w:rFonts w:eastAsia="標楷體" w:hint="eastAsia"/>
              </w:rPr>
              <w:t>的異同。</w:t>
            </w:r>
          </w:p>
          <w:p w:rsidR="00266555" w:rsidRPr="00266555" w:rsidRDefault="006A6AEB" w:rsidP="00266555">
            <w:pPr>
              <w:pStyle w:val="af0"/>
              <w:numPr>
                <w:ilvl w:val="0"/>
                <w:numId w:val="122"/>
              </w:numPr>
              <w:ind w:leftChars="0"/>
              <w:rPr>
                <w:rFonts w:eastAsia="標楷體"/>
              </w:rPr>
            </w:pPr>
            <w:r w:rsidRPr="00266555">
              <w:rPr>
                <w:rFonts w:eastAsia="標楷體" w:hint="eastAsia"/>
              </w:rPr>
              <w:t>發展設身處地、</w:t>
            </w:r>
            <w:r w:rsidR="00266555" w:rsidRPr="00266555">
              <w:rPr>
                <w:rFonts w:eastAsia="標楷體" w:hint="eastAsia"/>
              </w:rPr>
              <w:t xml:space="preserve"> </w:t>
            </w:r>
          </w:p>
          <w:p w:rsidR="006A6AEB" w:rsidRPr="00266555" w:rsidRDefault="006A6AEB" w:rsidP="00266555">
            <w:pPr>
              <w:pStyle w:val="af0"/>
              <w:ind w:leftChars="0" w:left="360"/>
              <w:rPr>
                <w:rFonts w:eastAsia="標楷體" w:hint="eastAsia"/>
              </w:rPr>
            </w:pPr>
            <w:r w:rsidRPr="00266555">
              <w:rPr>
                <w:rFonts w:eastAsia="標楷體" w:hint="eastAsia"/>
              </w:rPr>
              <w:t>感同身受的同理心及主動去愛的能力，察覺自己從他者接受的各種幫助，培養感恩之心。</w:t>
            </w:r>
          </w:p>
          <w:p w:rsidR="00266555" w:rsidRPr="00266555" w:rsidRDefault="006A6AEB" w:rsidP="00266555">
            <w:pPr>
              <w:pStyle w:val="af0"/>
              <w:numPr>
                <w:ilvl w:val="0"/>
                <w:numId w:val="122"/>
              </w:numPr>
              <w:ind w:leftChars="0"/>
              <w:rPr>
                <w:rFonts w:eastAsia="標楷體"/>
              </w:rPr>
            </w:pPr>
            <w:r w:rsidRPr="00266555">
              <w:rPr>
                <w:rFonts w:eastAsia="標楷體" w:hint="eastAsia"/>
              </w:rPr>
              <w:lastRenderedPageBreak/>
              <w:t>認識自己的特質</w:t>
            </w:r>
            <w:r w:rsidR="00266555" w:rsidRPr="00266555">
              <w:rPr>
                <w:rFonts w:eastAsia="標楷體" w:hint="eastAsia"/>
              </w:rPr>
              <w:t xml:space="preserve"> </w:t>
            </w:r>
          </w:p>
          <w:p w:rsidR="00A13FD1" w:rsidRPr="00266555" w:rsidRDefault="006A6AEB" w:rsidP="00266555">
            <w:pPr>
              <w:pStyle w:val="af0"/>
              <w:ind w:leftChars="0" w:left="360"/>
              <w:rPr>
                <w:rFonts w:eastAsia="標楷體"/>
              </w:rPr>
            </w:pPr>
            <w:r w:rsidRPr="00266555">
              <w:rPr>
                <w:rFonts w:eastAsia="標楷體" w:hint="eastAsia"/>
              </w:rPr>
              <w:t>與興趣。</w:t>
            </w:r>
          </w:p>
        </w:tc>
        <w:tc>
          <w:tcPr>
            <w:tcW w:w="2551" w:type="dxa"/>
          </w:tcPr>
          <w:p w:rsidR="00A445F8" w:rsidRPr="00A445F8" w:rsidRDefault="00A445F8" w:rsidP="00A445F8">
            <w:pPr>
              <w:ind w:left="240" w:hangingChars="100" w:hanging="240"/>
              <w:rPr>
                <w:rFonts w:eastAsia="標楷體" w:hint="eastAsia"/>
              </w:rPr>
            </w:pPr>
            <w:r w:rsidRPr="00A445F8">
              <w:rPr>
                <w:rFonts w:eastAsia="標楷體" w:hint="eastAsia"/>
              </w:rPr>
              <w:lastRenderedPageBreak/>
              <w:t>主題一</w:t>
            </w:r>
            <w:r w:rsidRPr="00A445F8">
              <w:rPr>
                <w:rFonts w:eastAsia="標楷體" w:hint="eastAsia"/>
              </w:rPr>
              <w:t xml:space="preserve">: </w:t>
            </w:r>
            <w:r w:rsidRPr="00A445F8">
              <w:rPr>
                <w:rFonts w:eastAsia="標楷體" w:hint="eastAsia"/>
              </w:rPr>
              <w:t>生命的勇者</w:t>
            </w:r>
          </w:p>
          <w:p w:rsidR="00A445F8" w:rsidRPr="00A445F8" w:rsidRDefault="00A445F8" w:rsidP="00A445F8">
            <w:pPr>
              <w:ind w:left="240" w:hangingChars="100" w:hanging="240"/>
              <w:rPr>
                <w:rFonts w:eastAsia="標楷體" w:hint="eastAsia"/>
              </w:rPr>
            </w:pPr>
            <w:r w:rsidRPr="00A445F8">
              <w:rPr>
                <w:rFonts w:eastAsia="標楷體" w:hint="eastAsia"/>
              </w:rPr>
              <w:t>1.</w:t>
            </w:r>
            <w:r w:rsidRPr="00A445F8">
              <w:rPr>
                <w:rFonts w:eastAsia="標楷體" w:hint="eastAsia"/>
              </w:rPr>
              <w:t>能掌握不同文體閱讀的方法，擴充閱讀範圍。</w:t>
            </w:r>
          </w:p>
          <w:p w:rsidR="00A445F8" w:rsidRPr="00A445F8" w:rsidRDefault="00A445F8" w:rsidP="00A445F8">
            <w:pPr>
              <w:ind w:left="240" w:hangingChars="100" w:hanging="240"/>
              <w:rPr>
                <w:rFonts w:eastAsia="標楷體" w:hint="eastAsia"/>
              </w:rPr>
            </w:pPr>
            <w:r w:rsidRPr="00A445F8">
              <w:rPr>
                <w:rFonts w:eastAsia="標楷體" w:hint="eastAsia"/>
              </w:rPr>
              <w:t>2.</w:t>
            </w:r>
            <w:r w:rsidRPr="00A445F8">
              <w:rPr>
                <w:rFonts w:eastAsia="標楷體" w:hint="eastAsia"/>
              </w:rPr>
              <w:t>能利用不同的閱讀策略，增進閱讀的能力。</w:t>
            </w:r>
          </w:p>
          <w:p w:rsidR="00A445F8" w:rsidRPr="00A445F8" w:rsidRDefault="00A445F8" w:rsidP="00A445F8">
            <w:pPr>
              <w:ind w:left="240" w:hangingChars="100" w:hanging="240"/>
              <w:rPr>
                <w:rFonts w:eastAsia="標楷體" w:hint="eastAsia"/>
              </w:rPr>
            </w:pPr>
            <w:r w:rsidRPr="00A445F8">
              <w:rPr>
                <w:rFonts w:eastAsia="標楷體" w:hint="eastAsia"/>
              </w:rPr>
              <w:t>3.</w:t>
            </w:r>
            <w:r w:rsidRPr="00A445F8">
              <w:rPr>
                <w:rFonts w:eastAsia="標楷體" w:hint="eastAsia"/>
              </w:rPr>
              <w:t>能共同討論閱讀的內容，提出自己的觀點，並分享心得</w:t>
            </w:r>
          </w:p>
          <w:p w:rsidR="00A445F8" w:rsidRPr="00A445F8" w:rsidRDefault="00A445F8" w:rsidP="00A445F8">
            <w:pPr>
              <w:ind w:left="240" w:hangingChars="100" w:hanging="240"/>
              <w:rPr>
                <w:rFonts w:eastAsia="標楷體" w:hint="eastAsia"/>
              </w:rPr>
            </w:pPr>
            <w:r w:rsidRPr="00A445F8">
              <w:rPr>
                <w:rFonts w:eastAsia="標楷體" w:hint="eastAsia"/>
              </w:rPr>
              <w:t>主題二</w:t>
            </w:r>
            <w:r w:rsidRPr="00A445F8">
              <w:rPr>
                <w:rFonts w:eastAsia="標楷體" w:hint="eastAsia"/>
              </w:rPr>
              <w:t xml:space="preserve">: </w:t>
            </w:r>
            <w:r w:rsidRPr="00A445F8">
              <w:rPr>
                <w:rFonts w:eastAsia="標楷體" w:hint="eastAsia"/>
              </w:rPr>
              <w:t>友情＆愛情</w:t>
            </w:r>
          </w:p>
          <w:p w:rsidR="00A445F8" w:rsidRPr="00A445F8" w:rsidRDefault="00A445F8" w:rsidP="00A445F8">
            <w:pPr>
              <w:ind w:left="240" w:hangingChars="100" w:hanging="240"/>
              <w:rPr>
                <w:rFonts w:eastAsia="標楷體" w:hint="eastAsia"/>
              </w:rPr>
            </w:pPr>
            <w:r w:rsidRPr="00A445F8">
              <w:rPr>
                <w:rFonts w:eastAsia="標楷體" w:hint="eastAsia"/>
              </w:rPr>
              <w:t>1.</w:t>
            </w:r>
            <w:r w:rsidRPr="00A445F8">
              <w:rPr>
                <w:rFonts w:eastAsia="標楷體" w:hint="eastAsia"/>
              </w:rPr>
              <w:t>能掌握不同文體閱讀的方法，擴充閱讀範圍。</w:t>
            </w:r>
          </w:p>
          <w:p w:rsidR="00A445F8" w:rsidRPr="00A445F8" w:rsidRDefault="00A445F8" w:rsidP="00A445F8">
            <w:pPr>
              <w:ind w:left="240" w:hangingChars="100" w:hanging="240"/>
              <w:rPr>
                <w:rFonts w:eastAsia="標楷體" w:hint="eastAsia"/>
              </w:rPr>
            </w:pPr>
            <w:r w:rsidRPr="00A445F8">
              <w:rPr>
                <w:rFonts w:eastAsia="標楷體" w:hint="eastAsia"/>
              </w:rPr>
              <w:t>2.</w:t>
            </w:r>
            <w:r w:rsidRPr="00A445F8">
              <w:rPr>
                <w:rFonts w:eastAsia="標楷體" w:hint="eastAsia"/>
              </w:rPr>
              <w:t>能利用不同的閱讀策略，增進閱讀的能力。</w:t>
            </w:r>
          </w:p>
          <w:p w:rsidR="00774149" w:rsidRPr="006E472C" w:rsidRDefault="00A445F8" w:rsidP="00A445F8">
            <w:pPr>
              <w:ind w:left="240" w:hangingChars="100" w:hanging="240"/>
              <w:rPr>
                <w:rFonts w:eastAsia="標楷體" w:hint="eastAsia"/>
              </w:rPr>
            </w:pPr>
            <w:r w:rsidRPr="00A445F8">
              <w:rPr>
                <w:rFonts w:eastAsia="標楷體" w:hint="eastAsia"/>
              </w:rPr>
              <w:t>3.</w:t>
            </w:r>
            <w:r w:rsidRPr="00A445F8">
              <w:rPr>
                <w:rFonts w:eastAsia="標楷體" w:hint="eastAsia"/>
              </w:rPr>
              <w:t>能共同討論閱讀的內容，提出自己的觀</w:t>
            </w:r>
            <w:r w:rsidRPr="00A445F8">
              <w:rPr>
                <w:rFonts w:eastAsia="標楷體" w:hint="eastAsia"/>
              </w:rPr>
              <w:lastRenderedPageBreak/>
              <w:t>點，並分享心得，同時寫出適當的卡片內容</w:t>
            </w:r>
          </w:p>
        </w:tc>
        <w:tc>
          <w:tcPr>
            <w:tcW w:w="709" w:type="dxa"/>
          </w:tcPr>
          <w:p w:rsidR="00B039BC" w:rsidRPr="006E472C" w:rsidRDefault="000B3470" w:rsidP="00406F40">
            <w:pPr>
              <w:widowControl/>
              <w:ind w:left="317" w:hangingChars="132" w:hanging="317"/>
              <w:jc w:val="center"/>
              <w:rPr>
                <w:rFonts w:eastAsia="標楷體"/>
              </w:rPr>
            </w:pPr>
            <w:r>
              <w:rPr>
                <w:rFonts w:eastAsia="標楷體" w:hint="eastAsia"/>
              </w:rPr>
              <w:lastRenderedPageBreak/>
              <w:t>10</w:t>
            </w:r>
          </w:p>
        </w:tc>
        <w:tc>
          <w:tcPr>
            <w:tcW w:w="1985" w:type="dxa"/>
          </w:tcPr>
          <w:p w:rsidR="00CE6F0D" w:rsidRPr="00CE6F0D" w:rsidRDefault="00CE6F0D" w:rsidP="00CE6F0D">
            <w:pPr>
              <w:rPr>
                <w:rFonts w:eastAsia="標楷體" w:hint="eastAsia"/>
              </w:rPr>
            </w:pPr>
            <w:r w:rsidRPr="00CE6F0D">
              <w:rPr>
                <w:rFonts w:eastAsia="標楷體" w:hint="eastAsia"/>
              </w:rPr>
              <w:t>合作學習</w:t>
            </w:r>
          </w:p>
          <w:p w:rsidR="00CE6F0D" w:rsidRPr="00CE6F0D" w:rsidRDefault="00CE6F0D" w:rsidP="00CE6F0D">
            <w:pPr>
              <w:rPr>
                <w:rFonts w:eastAsia="標楷體" w:hint="eastAsia"/>
              </w:rPr>
            </w:pPr>
            <w:r w:rsidRPr="00CE6F0D">
              <w:rPr>
                <w:rFonts w:eastAsia="標楷體" w:hint="eastAsia"/>
              </w:rPr>
              <w:t>實作評量</w:t>
            </w:r>
          </w:p>
          <w:p w:rsidR="00CE6F0D" w:rsidRPr="00CE6F0D" w:rsidRDefault="00CE6F0D" w:rsidP="00CE6F0D">
            <w:pPr>
              <w:rPr>
                <w:rFonts w:eastAsia="標楷體" w:hint="eastAsia"/>
              </w:rPr>
            </w:pPr>
            <w:r w:rsidRPr="00CE6F0D">
              <w:rPr>
                <w:rFonts w:eastAsia="標楷體" w:hint="eastAsia"/>
              </w:rPr>
              <w:t>口頭評量</w:t>
            </w:r>
          </w:p>
          <w:p w:rsidR="000F1220" w:rsidRPr="00CE6F0D" w:rsidRDefault="000F1220" w:rsidP="000F1220">
            <w:pPr>
              <w:rPr>
                <w:rFonts w:eastAsia="標楷體"/>
              </w:rPr>
            </w:pPr>
          </w:p>
          <w:p w:rsidR="000F1220" w:rsidRPr="006E472C" w:rsidRDefault="000F1220" w:rsidP="000F1220">
            <w:pPr>
              <w:rPr>
                <w:rFonts w:eastAsia="標楷體"/>
              </w:rPr>
            </w:pPr>
          </w:p>
          <w:p w:rsidR="00B039BC" w:rsidRPr="006E472C" w:rsidRDefault="00B039BC" w:rsidP="000F1220">
            <w:pPr>
              <w:rPr>
                <w:rFonts w:eastAsia="標楷體"/>
              </w:rPr>
            </w:pPr>
          </w:p>
        </w:tc>
        <w:tc>
          <w:tcPr>
            <w:tcW w:w="1535" w:type="dxa"/>
          </w:tcPr>
          <w:p w:rsidR="00B039BC" w:rsidRPr="006E472C" w:rsidRDefault="00B039BC" w:rsidP="00406F40">
            <w:pPr>
              <w:rPr>
                <w:rFonts w:ascii="標楷體" w:eastAsia="標楷體" w:hAnsi="標楷體"/>
              </w:rPr>
            </w:pPr>
          </w:p>
        </w:tc>
        <w:tc>
          <w:tcPr>
            <w:tcW w:w="925" w:type="dxa"/>
          </w:tcPr>
          <w:p w:rsidR="00B039BC" w:rsidRPr="006E472C" w:rsidRDefault="00B039BC" w:rsidP="00406F40">
            <w:pPr>
              <w:rPr>
                <w:rFonts w:eastAsia="標楷體"/>
              </w:rPr>
            </w:pPr>
          </w:p>
        </w:tc>
      </w:tr>
    </w:tbl>
    <w:p w:rsidR="00B039BC" w:rsidRPr="00B039BC" w:rsidRDefault="00B039BC" w:rsidP="00F80783">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843"/>
        <w:gridCol w:w="1985"/>
        <w:gridCol w:w="2126"/>
        <w:gridCol w:w="2551"/>
        <w:gridCol w:w="709"/>
        <w:gridCol w:w="1276"/>
        <w:gridCol w:w="2244"/>
        <w:gridCol w:w="925"/>
      </w:tblGrid>
      <w:tr w:rsidR="00B039BC" w:rsidRPr="006E472C" w:rsidTr="00406F40">
        <w:trPr>
          <w:trHeight w:val="519"/>
          <w:jc w:val="center"/>
        </w:trPr>
        <w:tc>
          <w:tcPr>
            <w:tcW w:w="14788" w:type="dxa"/>
            <w:gridSpan w:val="9"/>
            <w:tcBorders>
              <w:bottom w:val="single" w:sz="4" w:space="0" w:color="auto"/>
            </w:tcBorders>
          </w:tcPr>
          <w:p w:rsidR="00B039BC" w:rsidRPr="006E472C" w:rsidRDefault="00B039BC" w:rsidP="00406F40">
            <w:pPr>
              <w:ind w:leftChars="-12" w:left="-22" w:hangingChars="3" w:hanging="7"/>
              <w:rPr>
                <w:rFonts w:eastAsia="標楷體"/>
              </w:rPr>
            </w:pPr>
            <w:r w:rsidRPr="006E472C">
              <w:rPr>
                <w:rFonts w:eastAsia="標楷體" w:hint="eastAsia"/>
              </w:rPr>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r>
      <w:tr w:rsidR="00B039BC" w:rsidRPr="006E472C" w:rsidTr="00406F40">
        <w:trPr>
          <w:trHeight w:val="580"/>
          <w:jc w:val="center"/>
        </w:trPr>
        <w:tc>
          <w:tcPr>
            <w:tcW w:w="1129" w:type="dxa"/>
            <w:vAlign w:val="center"/>
          </w:tcPr>
          <w:p w:rsidR="00B039BC" w:rsidRPr="006E472C" w:rsidRDefault="00B039BC" w:rsidP="00406F40">
            <w:pPr>
              <w:spacing w:line="240" w:lineRule="exact"/>
              <w:jc w:val="center"/>
              <w:rPr>
                <w:rFonts w:eastAsia="標楷體"/>
              </w:rPr>
            </w:pPr>
            <w:r w:rsidRPr="006E472C">
              <w:rPr>
                <w:rFonts w:eastAsia="標楷體"/>
              </w:rPr>
              <w:t>教學期程</w:t>
            </w:r>
          </w:p>
        </w:tc>
        <w:tc>
          <w:tcPr>
            <w:tcW w:w="1843" w:type="dxa"/>
            <w:vAlign w:val="center"/>
          </w:tcPr>
          <w:p w:rsidR="00B039BC" w:rsidRPr="006E472C" w:rsidRDefault="00B039BC" w:rsidP="00406F40">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1985" w:type="dxa"/>
            <w:vAlign w:val="center"/>
          </w:tcPr>
          <w:p w:rsidR="00B039BC" w:rsidRPr="006E472C" w:rsidRDefault="00B039BC" w:rsidP="00406F40">
            <w:pPr>
              <w:spacing w:line="240" w:lineRule="exact"/>
              <w:jc w:val="center"/>
              <w:rPr>
                <w:rFonts w:eastAsia="標楷體"/>
              </w:rPr>
            </w:pPr>
            <w:r w:rsidRPr="006E472C">
              <w:rPr>
                <w:rFonts w:eastAsia="標楷體" w:hint="eastAsia"/>
              </w:rPr>
              <w:t>核心素養</w:t>
            </w:r>
          </w:p>
        </w:tc>
        <w:tc>
          <w:tcPr>
            <w:tcW w:w="2126" w:type="dxa"/>
            <w:vAlign w:val="center"/>
          </w:tcPr>
          <w:p w:rsidR="00B039BC" w:rsidRPr="006E472C" w:rsidRDefault="00B039BC" w:rsidP="00406F40">
            <w:pPr>
              <w:jc w:val="center"/>
              <w:rPr>
                <w:rFonts w:eastAsia="標楷體"/>
              </w:rPr>
            </w:pPr>
            <w:r w:rsidRPr="006E472C">
              <w:rPr>
                <w:rFonts w:eastAsia="標楷體" w:hint="eastAsia"/>
              </w:rPr>
              <w:t>學習目標</w:t>
            </w:r>
          </w:p>
        </w:tc>
        <w:tc>
          <w:tcPr>
            <w:tcW w:w="2551" w:type="dxa"/>
            <w:vAlign w:val="center"/>
          </w:tcPr>
          <w:p w:rsidR="00B039BC" w:rsidRPr="006E472C" w:rsidRDefault="00B039BC" w:rsidP="00406F40">
            <w:pPr>
              <w:spacing w:line="240" w:lineRule="exact"/>
              <w:jc w:val="center"/>
              <w:rPr>
                <w:rFonts w:eastAsia="標楷體"/>
              </w:rPr>
            </w:pPr>
            <w:r w:rsidRPr="006E472C">
              <w:rPr>
                <w:rFonts w:eastAsia="標楷體" w:hint="eastAsia"/>
                <w:spacing w:val="-10"/>
              </w:rPr>
              <w:t>教學重點</w:t>
            </w:r>
          </w:p>
        </w:tc>
        <w:tc>
          <w:tcPr>
            <w:tcW w:w="709" w:type="dxa"/>
            <w:vAlign w:val="center"/>
          </w:tcPr>
          <w:p w:rsidR="00B039BC" w:rsidRPr="006E472C" w:rsidRDefault="00B039BC" w:rsidP="00406F40">
            <w:pPr>
              <w:spacing w:line="240" w:lineRule="exact"/>
              <w:jc w:val="center"/>
              <w:rPr>
                <w:rFonts w:eastAsia="標楷體"/>
              </w:rPr>
            </w:pPr>
            <w:r w:rsidRPr="006E472C">
              <w:rPr>
                <w:rFonts w:eastAsia="標楷體"/>
              </w:rPr>
              <w:t>節數</w:t>
            </w:r>
          </w:p>
        </w:tc>
        <w:tc>
          <w:tcPr>
            <w:tcW w:w="1276" w:type="dxa"/>
            <w:vAlign w:val="center"/>
          </w:tcPr>
          <w:p w:rsidR="00B039BC" w:rsidRPr="006E472C" w:rsidRDefault="00B039BC" w:rsidP="00406F40">
            <w:pPr>
              <w:spacing w:line="240" w:lineRule="exact"/>
              <w:jc w:val="center"/>
              <w:rPr>
                <w:rFonts w:eastAsia="標楷體"/>
              </w:rPr>
            </w:pPr>
            <w:r w:rsidRPr="006E472C">
              <w:rPr>
                <w:rFonts w:eastAsia="標楷體"/>
              </w:rPr>
              <w:t>評量方式</w:t>
            </w:r>
          </w:p>
        </w:tc>
        <w:tc>
          <w:tcPr>
            <w:tcW w:w="2244" w:type="dxa"/>
            <w:vAlign w:val="center"/>
          </w:tcPr>
          <w:p w:rsidR="00B039BC" w:rsidRPr="006E472C" w:rsidRDefault="00B039BC" w:rsidP="00406F40">
            <w:pPr>
              <w:spacing w:line="240" w:lineRule="exact"/>
              <w:jc w:val="center"/>
              <w:rPr>
                <w:rFonts w:eastAsia="標楷體"/>
              </w:rPr>
            </w:pPr>
            <w:r w:rsidRPr="006E472C">
              <w:rPr>
                <w:rFonts w:eastAsia="標楷體" w:hint="eastAsia"/>
              </w:rPr>
              <w:t>教學資源</w:t>
            </w:r>
          </w:p>
        </w:tc>
        <w:tc>
          <w:tcPr>
            <w:tcW w:w="925" w:type="dxa"/>
            <w:vAlign w:val="center"/>
          </w:tcPr>
          <w:p w:rsidR="00B039BC" w:rsidRPr="006E472C" w:rsidRDefault="00B039BC" w:rsidP="00406F40">
            <w:pPr>
              <w:spacing w:line="240" w:lineRule="exact"/>
              <w:jc w:val="center"/>
              <w:rPr>
                <w:rFonts w:eastAsia="標楷體"/>
              </w:rPr>
            </w:pPr>
            <w:r w:rsidRPr="006E472C">
              <w:rPr>
                <w:rFonts w:eastAsia="標楷體"/>
              </w:rPr>
              <w:t>備註</w:t>
            </w:r>
          </w:p>
        </w:tc>
      </w:tr>
      <w:tr w:rsidR="00B039BC" w:rsidRPr="006E472C" w:rsidTr="00406F40">
        <w:trPr>
          <w:trHeight w:val="327"/>
          <w:jc w:val="center"/>
        </w:trPr>
        <w:tc>
          <w:tcPr>
            <w:tcW w:w="1129" w:type="dxa"/>
          </w:tcPr>
          <w:p w:rsidR="00B039BC" w:rsidRPr="006E472C" w:rsidRDefault="00B039BC" w:rsidP="00406F40">
            <w:pPr>
              <w:rPr>
                <w:rFonts w:eastAsia="標楷體"/>
              </w:rPr>
            </w:pPr>
            <w:r>
              <w:rPr>
                <w:rFonts w:eastAsia="標楷體" w:hint="eastAsia"/>
              </w:rPr>
              <w:t>上學期</w:t>
            </w:r>
          </w:p>
        </w:tc>
        <w:tc>
          <w:tcPr>
            <w:tcW w:w="1843" w:type="dxa"/>
          </w:tcPr>
          <w:p w:rsidR="00B039BC" w:rsidRPr="006E472C" w:rsidRDefault="00B039BC" w:rsidP="00406F40">
            <w:pPr>
              <w:rPr>
                <w:rFonts w:eastAsia="標楷體"/>
              </w:rPr>
            </w:pPr>
            <w:r w:rsidRPr="0076053A">
              <w:rPr>
                <w:rFonts w:ascii="標楷體" w:eastAsia="標楷體" w:hAnsi="標楷體"/>
              </w:rPr>
              <w:t>前後開合跳</w:t>
            </w:r>
          </w:p>
        </w:tc>
        <w:tc>
          <w:tcPr>
            <w:tcW w:w="1985" w:type="dxa"/>
          </w:tcPr>
          <w:p w:rsidR="00B039BC" w:rsidRPr="00204DFF" w:rsidRDefault="00B039BC" w:rsidP="00406F40">
            <w:pPr>
              <w:rPr>
                <w:rFonts w:ascii="標楷體" w:eastAsia="標楷體" w:hAnsi="標楷體"/>
              </w:rPr>
            </w:pPr>
            <w:r w:rsidRPr="00204DFF">
              <w:rPr>
                <w:rFonts w:ascii="標楷體" w:eastAsia="標楷體" w:hAnsi="標楷體"/>
              </w:rPr>
              <w:t>健體-E-A3</w:t>
            </w:r>
          </w:p>
          <w:p w:rsidR="00B039BC" w:rsidRPr="00204DFF" w:rsidRDefault="00B039BC" w:rsidP="00406F40">
            <w:pPr>
              <w:rPr>
                <w:rFonts w:ascii="標楷體" w:eastAsia="標楷體" w:hAnsi="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126" w:type="dxa"/>
          </w:tcPr>
          <w:p w:rsidR="00B039BC" w:rsidRPr="006E472C" w:rsidRDefault="00B039BC" w:rsidP="00406F40">
            <w:pPr>
              <w:rPr>
                <w:rFonts w:eastAsia="標楷體"/>
              </w:rPr>
            </w:pPr>
            <w:r>
              <w:rPr>
                <w:rFonts w:eastAsia="標楷體" w:hint="eastAsia"/>
              </w:rPr>
              <w:t>學習並擬定</w:t>
            </w:r>
            <w:r w:rsidRPr="0076053A">
              <w:rPr>
                <w:rFonts w:ascii="標楷體" w:eastAsia="標楷體" w:hAnsi="標楷體"/>
              </w:rPr>
              <w:t>前後開合跳</w:t>
            </w:r>
            <w:r>
              <w:rPr>
                <w:rFonts w:eastAsia="標楷體" w:hint="eastAsia"/>
              </w:rPr>
              <w:t>跳繩技能自主練習計畫，並確實執行。</w:t>
            </w:r>
          </w:p>
        </w:tc>
        <w:tc>
          <w:tcPr>
            <w:tcW w:w="2551" w:type="dxa"/>
          </w:tcPr>
          <w:p w:rsidR="00B039BC" w:rsidRPr="006E472C" w:rsidRDefault="00B039BC" w:rsidP="00406F40">
            <w:pPr>
              <w:ind w:left="113" w:hangingChars="47" w:hanging="113"/>
              <w:rPr>
                <w:rFonts w:eastAsia="標楷體"/>
              </w:rPr>
            </w:pPr>
            <w:r>
              <w:rPr>
                <w:rFonts w:ascii="標楷體" w:eastAsia="標楷體" w:hAnsi="標楷體" w:hint="eastAsia"/>
              </w:rPr>
              <w:t>學生自行訂定自主練習計畫，並確實執行檢核。</w:t>
            </w:r>
          </w:p>
        </w:tc>
        <w:tc>
          <w:tcPr>
            <w:tcW w:w="709" w:type="dxa"/>
          </w:tcPr>
          <w:p w:rsidR="00B039BC" w:rsidRPr="006E472C" w:rsidRDefault="00B039BC" w:rsidP="00406F40">
            <w:pPr>
              <w:widowControl/>
              <w:ind w:left="317" w:hangingChars="132" w:hanging="317"/>
              <w:jc w:val="center"/>
              <w:rPr>
                <w:rFonts w:eastAsia="標楷體"/>
              </w:rPr>
            </w:pPr>
            <w:r>
              <w:rPr>
                <w:rFonts w:eastAsia="標楷體" w:hint="eastAsia"/>
              </w:rPr>
              <w:t>10</w:t>
            </w:r>
          </w:p>
        </w:tc>
        <w:tc>
          <w:tcPr>
            <w:tcW w:w="1276" w:type="dxa"/>
          </w:tcPr>
          <w:p w:rsidR="00B039BC" w:rsidRPr="006E472C" w:rsidRDefault="00B039BC" w:rsidP="00406F40">
            <w:pPr>
              <w:rPr>
                <w:rFonts w:eastAsia="標楷體"/>
              </w:rPr>
            </w:pPr>
            <w:r>
              <w:rPr>
                <w:rFonts w:eastAsia="標楷體" w:hint="eastAsia"/>
              </w:rPr>
              <w:t>實作評量</w:t>
            </w:r>
          </w:p>
        </w:tc>
        <w:tc>
          <w:tcPr>
            <w:tcW w:w="2244" w:type="dxa"/>
          </w:tcPr>
          <w:p w:rsidR="00B039BC" w:rsidRPr="006E472C" w:rsidRDefault="006A74FD" w:rsidP="00406F40">
            <w:pPr>
              <w:rPr>
                <w:rFonts w:ascii="標楷體" w:eastAsia="標楷體" w:hAnsi="標楷體"/>
              </w:rPr>
            </w:pPr>
            <w:hyperlink r:id="rId12" w:history="1">
              <w:r w:rsidR="00B039BC">
                <w:rPr>
                  <w:rStyle w:val="a9"/>
                </w:rPr>
                <w:t>http://custom.nutn.edu.tw/upload/resource/2010072617231432.pdf</w:t>
              </w:r>
            </w:hyperlink>
          </w:p>
        </w:tc>
        <w:tc>
          <w:tcPr>
            <w:tcW w:w="925" w:type="dxa"/>
          </w:tcPr>
          <w:p w:rsidR="00B039BC" w:rsidRPr="006E472C" w:rsidRDefault="00B039BC" w:rsidP="00406F40">
            <w:pPr>
              <w:rPr>
                <w:rFonts w:eastAsia="標楷體"/>
              </w:rPr>
            </w:pPr>
          </w:p>
        </w:tc>
      </w:tr>
    </w:tbl>
    <w:p w:rsidR="00B039BC" w:rsidRPr="00B039BC" w:rsidRDefault="00B039BC" w:rsidP="00F80783">
      <w:pPr>
        <w:spacing w:beforeLines="50" w:before="180" w:afterLines="50" w:after="180"/>
        <w:ind w:left="834"/>
        <w:rPr>
          <w:rFonts w:eastAsia="標楷體"/>
          <w:color w:val="FF0000"/>
          <w:sz w:val="28"/>
          <w:u w:val="single"/>
        </w:rPr>
      </w:pPr>
    </w:p>
    <w:p w:rsidR="00B039BC" w:rsidRDefault="00B039BC" w:rsidP="00F80783">
      <w:pPr>
        <w:spacing w:beforeLines="50" w:before="180" w:afterLines="50" w:after="180"/>
        <w:ind w:left="834"/>
        <w:rPr>
          <w:rFonts w:eastAsia="標楷體"/>
          <w:color w:val="FF0000"/>
          <w:sz w:val="28"/>
          <w:u w:val="single"/>
        </w:rPr>
      </w:pPr>
    </w:p>
    <w:p w:rsidR="00B039BC" w:rsidRPr="009C7485" w:rsidRDefault="00B039BC" w:rsidP="00F80783">
      <w:pPr>
        <w:spacing w:beforeLines="50" w:before="180" w:afterLines="50" w:after="180"/>
        <w:ind w:left="834"/>
        <w:rPr>
          <w:rFonts w:eastAsia="標楷體"/>
          <w:color w:val="FF0000"/>
          <w:sz w:val="28"/>
          <w:u w:val="single"/>
        </w:rPr>
      </w:pPr>
    </w:p>
    <w:p w:rsidR="00F80783" w:rsidRDefault="00F80783" w:rsidP="00F80783">
      <w:pPr>
        <w:widowControl/>
        <w:rPr>
          <w:rFonts w:ascii="標楷體" w:eastAsia="標楷體" w:hAnsi="標楷體"/>
        </w:rPr>
      </w:pPr>
      <w:r>
        <w:rPr>
          <w:rFonts w:ascii="標楷體" w:eastAsia="標楷體" w:hAnsi="標楷體"/>
        </w:rPr>
        <w:br w:type="page"/>
      </w:r>
    </w:p>
    <w:p w:rsidR="006F1D17" w:rsidRDefault="006F1D17" w:rsidP="006F1D17">
      <w:pPr>
        <w:pStyle w:val="affd"/>
        <w:spacing w:before="36" w:after="48"/>
        <w:ind w:left="720"/>
      </w:pPr>
      <w:bookmarkStart w:id="22" w:name="_Toc35421209"/>
      <w:r>
        <w:rPr>
          <w:rFonts w:hint="eastAsia"/>
        </w:rPr>
        <w:lastRenderedPageBreak/>
        <w:t>（十）五年級第二學期教學計劃表</w:t>
      </w:r>
      <w:r w:rsidRPr="0080499C">
        <w:rPr>
          <w:rFonts w:hint="eastAsia"/>
        </w:rPr>
        <w:t xml:space="preserve"> (表5-</w:t>
      </w:r>
      <w:r w:rsidR="000A39CF">
        <w:rPr>
          <w:rFonts w:hint="eastAsia"/>
        </w:rPr>
        <w:t>2</w:t>
      </w:r>
      <w:r w:rsidR="007514FC">
        <w:t>3</w:t>
      </w:r>
      <w:r w:rsidRPr="0080499C">
        <w:rPr>
          <w:rFonts w:hint="eastAsia"/>
        </w:rPr>
        <w:t>)</w:t>
      </w:r>
      <w:bookmarkEnd w:id="22"/>
    </w:p>
    <w:p w:rsidR="00875130" w:rsidRPr="0080499C" w:rsidRDefault="00875130" w:rsidP="00875130">
      <w:pPr>
        <w:pStyle w:val="affd"/>
        <w:spacing w:before="36" w:after="48"/>
        <w:ind w:left="720"/>
        <w:jc w:val="center"/>
      </w:pPr>
      <w:r w:rsidRPr="006E472C">
        <w:rPr>
          <w:rFonts w:hint="eastAsia"/>
          <w:sz w:val="32"/>
          <w:szCs w:val="28"/>
        </w:rPr>
        <w:t>10</w:t>
      </w:r>
      <w:r>
        <w:rPr>
          <w:rFonts w:hint="eastAsia"/>
          <w:sz w:val="32"/>
          <w:szCs w:val="28"/>
        </w:rPr>
        <w:t>9</w:t>
      </w:r>
      <w:r w:rsidRPr="006E472C">
        <w:rPr>
          <w:rFonts w:hint="eastAsia"/>
          <w:sz w:val="32"/>
          <w:szCs w:val="28"/>
        </w:rPr>
        <w:t>學年度五年級第二學期其他類課程計畫</w:t>
      </w:r>
    </w:p>
    <w:p w:rsidR="006F1D17" w:rsidRPr="0043023E" w:rsidRDefault="006F1D17"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00DD2D09">
        <w:rPr>
          <w:rFonts w:ascii="標楷體" w:eastAsia="標楷體" w:hAnsi="標楷體" w:hint="eastAsia"/>
        </w:rPr>
        <w:t>3</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00DD2D09">
        <w:rPr>
          <w:rFonts w:ascii="標楷體" w:eastAsia="標楷體" w:hAnsi="標楷體" w:hint="eastAsia"/>
        </w:rPr>
        <w:t>6</w:t>
      </w:r>
      <w:r w:rsidR="00DF5FEF">
        <w:rPr>
          <w:rFonts w:ascii="標楷體" w:eastAsia="標楷體" w:hAnsi="標楷體" w:hint="eastAsia"/>
        </w:rPr>
        <w:t>3</w:t>
      </w:r>
      <w:r w:rsidRPr="0043023E">
        <w:rPr>
          <w:rFonts w:ascii="標楷體" w:eastAsia="標楷體" w:hAnsi="標楷體"/>
        </w:rPr>
        <w:t>）節</w:t>
      </w:r>
      <w:r w:rsidRPr="0043023E">
        <w:rPr>
          <w:rFonts w:ascii="標楷體" w:eastAsia="標楷體" w:hAnsi="標楷體" w:hint="eastAsia"/>
        </w:rPr>
        <w:t>、下學期(</w:t>
      </w:r>
      <w:r w:rsidR="00871B63">
        <w:rPr>
          <w:rFonts w:ascii="標楷體" w:eastAsia="標楷體" w:hAnsi="標楷體" w:hint="eastAsia"/>
        </w:rPr>
        <w:t>20</w:t>
      </w:r>
      <w:r w:rsidRPr="0043023E">
        <w:rPr>
          <w:rFonts w:ascii="標楷體" w:eastAsia="標楷體" w:hAnsi="標楷體" w:hint="eastAsia"/>
        </w:rPr>
        <w:t>)週(</w:t>
      </w:r>
      <w:r w:rsidR="00DF5FEF">
        <w:rPr>
          <w:rFonts w:ascii="標楷體" w:eastAsia="標楷體" w:hAnsi="標楷體" w:hint="eastAsia"/>
        </w:rPr>
        <w:t>60</w:t>
      </w:r>
      <w:r w:rsidRPr="0043023E">
        <w:rPr>
          <w:rFonts w:ascii="標楷體" w:eastAsia="標楷體" w:hAnsi="標楷體" w:hint="eastAsia"/>
        </w:rPr>
        <w:t>)節，合計(</w:t>
      </w:r>
      <w:r w:rsidR="00DD2D09">
        <w:rPr>
          <w:rFonts w:ascii="標楷體" w:eastAsia="標楷體" w:hAnsi="標楷體" w:hint="eastAsia"/>
        </w:rPr>
        <w:t>12</w:t>
      </w:r>
      <w:r w:rsidR="00DF5FEF">
        <w:rPr>
          <w:rFonts w:ascii="標楷體" w:eastAsia="標楷體" w:hAnsi="標楷體" w:hint="eastAsia"/>
        </w:rPr>
        <w:t>3</w:t>
      </w:r>
      <w:r w:rsidRPr="0043023E">
        <w:rPr>
          <w:rFonts w:ascii="標楷體" w:eastAsia="標楷體" w:hAnsi="標楷體" w:hint="eastAsia"/>
        </w:rPr>
        <w:t>)節</w:t>
      </w:r>
      <w:r w:rsidRPr="0043023E">
        <w:rPr>
          <w:rFonts w:ascii="標楷體" w:eastAsia="標楷體" w:hAnsi="標楷體"/>
        </w:rPr>
        <w:t>。</w:t>
      </w:r>
    </w:p>
    <w:p w:rsidR="006F1D17" w:rsidRPr="0043023E" w:rsidRDefault="006F1D17"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1559"/>
        <w:gridCol w:w="1701"/>
        <w:gridCol w:w="1701"/>
        <w:gridCol w:w="1985"/>
        <w:gridCol w:w="2409"/>
        <w:gridCol w:w="1985"/>
        <w:gridCol w:w="2268"/>
      </w:tblGrid>
      <w:tr w:rsidR="00D03CB4" w:rsidRPr="009C7485" w:rsidTr="00693135">
        <w:trPr>
          <w:trHeight w:val="585"/>
          <w:jc w:val="center"/>
        </w:trPr>
        <w:tc>
          <w:tcPr>
            <w:tcW w:w="846" w:type="dxa"/>
            <w:vAlign w:val="center"/>
          </w:tcPr>
          <w:p w:rsidR="00D03CB4" w:rsidRPr="007C7E74" w:rsidRDefault="00D03CB4" w:rsidP="00D03CB4">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1559" w:type="dxa"/>
            <w:vAlign w:val="center"/>
          </w:tcPr>
          <w:p w:rsidR="00D03CB4" w:rsidRPr="006E472C" w:rsidRDefault="00D03CB4" w:rsidP="00D03CB4">
            <w:pPr>
              <w:spacing w:line="280" w:lineRule="exact"/>
              <w:jc w:val="center"/>
              <w:rPr>
                <w:rFonts w:eastAsia="標楷體"/>
              </w:rPr>
            </w:pPr>
            <w:r w:rsidRPr="006E472C">
              <w:rPr>
                <w:rFonts w:eastAsia="標楷體" w:hint="eastAsia"/>
              </w:rPr>
              <w:t>學校</w:t>
            </w:r>
            <w:r w:rsidRPr="006E472C">
              <w:rPr>
                <w:rFonts w:eastAsia="標楷體"/>
              </w:rPr>
              <w:t>活動</w:t>
            </w:r>
          </w:p>
        </w:tc>
        <w:tc>
          <w:tcPr>
            <w:tcW w:w="1701" w:type="dxa"/>
            <w:vAlign w:val="center"/>
          </w:tcPr>
          <w:p w:rsidR="00D03CB4" w:rsidRPr="000E10D2" w:rsidRDefault="00D03CB4" w:rsidP="00D03CB4">
            <w:pPr>
              <w:spacing w:line="280" w:lineRule="exact"/>
              <w:jc w:val="center"/>
              <w:rPr>
                <w:rFonts w:eastAsia="標楷體"/>
                <w:color w:val="FF0000"/>
              </w:rPr>
            </w:pPr>
            <w:r w:rsidRPr="000E10D2">
              <w:rPr>
                <w:rFonts w:eastAsia="標楷體" w:hint="eastAsia"/>
                <w:color w:val="FF0000"/>
              </w:rPr>
              <w:t>戶外教育</w:t>
            </w:r>
          </w:p>
        </w:tc>
        <w:tc>
          <w:tcPr>
            <w:tcW w:w="1701" w:type="dxa"/>
            <w:vAlign w:val="center"/>
          </w:tcPr>
          <w:p w:rsidR="00D03CB4" w:rsidRPr="006E472C" w:rsidRDefault="00D03CB4" w:rsidP="00D03CB4">
            <w:pPr>
              <w:spacing w:line="280" w:lineRule="exact"/>
              <w:jc w:val="center"/>
              <w:rPr>
                <w:rFonts w:eastAsia="標楷體"/>
              </w:rPr>
            </w:pPr>
            <w:r w:rsidRPr="006E472C">
              <w:rPr>
                <w:rFonts w:eastAsia="標楷體" w:hint="eastAsia"/>
              </w:rPr>
              <w:t>班級活動</w:t>
            </w:r>
          </w:p>
        </w:tc>
        <w:tc>
          <w:tcPr>
            <w:tcW w:w="1985" w:type="dxa"/>
            <w:vAlign w:val="center"/>
          </w:tcPr>
          <w:p w:rsidR="00D03CB4" w:rsidRPr="000E10D2" w:rsidRDefault="00D03CB4" w:rsidP="00D03CB4">
            <w:pPr>
              <w:spacing w:line="280" w:lineRule="exact"/>
              <w:jc w:val="center"/>
              <w:rPr>
                <w:rFonts w:eastAsia="標楷體"/>
                <w:color w:val="FF0000"/>
              </w:rPr>
            </w:pPr>
            <w:r w:rsidRPr="000E10D2">
              <w:rPr>
                <w:rFonts w:eastAsia="標楷體" w:hint="eastAsia"/>
                <w:color w:val="FF0000"/>
              </w:rPr>
              <w:t>補救教學</w:t>
            </w:r>
          </w:p>
        </w:tc>
        <w:tc>
          <w:tcPr>
            <w:tcW w:w="2409" w:type="dxa"/>
            <w:vAlign w:val="center"/>
          </w:tcPr>
          <w:p w:rsidR="00D03CB4" w:rsidRPr="007C7E74" w:rsidRDefault="00D03CB4" w:rsidP="00D03CB4">
            <w:pPr>
              <w:spacing w:line="280" w:lineRule="exact"/>
              <w:rPr>
                <w:rFonts w:eastAsia="標楷體"/>
              </w:rPr>
            </w:pPr>
            <w:r w:rsidRPr="005A0EE1">
              <w:rPr>
                <w:rFonts w:ascii="標楷體" w:eastAsia="標楷體" w:hAnsi="標楷體"/>
              </w:rPr>
              <w:t>LOVE &amp; LIFE-悅讀越愛(單週)</w:t>
            </w:r>
          </w:p>
        </w:tc>
        <w:tc>
          <w:tcPr>
            <w:tcW w:w="1985" w:type="dxa"/>
            <w:vAlign w:val="center"/>
          </w:tcPr>
          <w:p w:rsidR="00D03CB4" w:rsidRPr="006E472C" w:rsidRDefault="00D03CB4" w:rsidP="00D03CB4">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D03CB4" w:rsidRPr="009C7485" w:rsidRDefault="00D03CB4" w:rsidP="00D03CB4">
            <w:pPr>
              <w:spacing w:line="280" w:lineRule="exact"/>
              <w:jc w:val="center"/>
              <w:rPr>
                <w:rFonts w:eastAsia="標楷體"/>
                <w:color w:val="FF0000"/>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c>
          <w:tcPr>
            <w:tcW w:w="2268" w:type="dxa"/>
            <w:vAlign w:val="center"/>
          </w:tcPr>
          <w:p w:rsidR="00D03CB4" w:rsidRPr="00C37653" w:rsidRDefault="00D03CB4" w:rsidP="00D03CB4">
            <w:pPr>
              <w:spacing w:line="280" w:lineRule="exact"/>
              <w:jc w:val="center"/>
              <w:rPr>
                <w:rFonts w:eastAsia="標楷體"/>
                <w:color w:val="FF0000"/>
              </w:rPr>
            </w:pPr>
            <w:r w:rsidRPr="00C37653">
              <w:rPr>
                <w:rFonts w:ascii="標楷體" w:eastAsia="標楷體" w:hAnsi="標楷體" w:cs="新細明體" w:hint="eastAsia"/>
                <w:kern w:val="0"/>
              </w:rPr>
              <w:t>品德核心</w:t>
            </w:r>
          </w:p>
        </w:tc>
      </w:tr>
      <w:tr w:rsidR="00D03CB4" w:rsidRPr="009C7485" w:rsidTr="00693135">
        <w:trPr>
          <w:trHeight w:val="551"/>
          <w:jc w:val="center"/>
        </w:trPr>
        <w:tc>
          <w:tcPr>
            <w:tcW w:w="846" w:type="dxa"/>
            <w:vAlign w:val="center"/>
          </w:tcPr>
          <w:p w:rsidR="00D03CB4" w:rsidRPr="009C7485" w:rsidRDefault="00D03CB4" w:rsidP="00D03CB4">
            <w:pPr>
              <w:spacing w:line="280" w:lineRule="exact"/>
              <w:jc w:val="center"/>
              <w:rPr>
                <w:rFonts w:eastAsia="標楷體"/>
                <w:color w:val="FF0000"/>
              </w:rPr>
            </w:pPr>
            <w:r w:rsidRPr="007C7E74">
              <w:rPr>
                <w:rFonts w:eastAsia="標楷體" w:hint="eastAsia"/>
              </w:rPr>
              <w:t>主題或內容</w:t>
            </w:r>
          </w:p>
        </w:tc>
        <w:tc>
          <w:tcPr>
            <w:tcW w:w="1559" w:type="dxa"/>
          </w:tcPr>
          <w:p w:rsidR="00D03CB4" w:rsidRPr="00D03CB4" w:rsidRDefault="00D03CB4" w:rsidP="00D03CB4">
            <w:pPr>
              <w:ind w:left="240" w:hangingChars="100" w:hanging="240"/>
              <w:jc w:val="both"/>
              <w:rPr>
                <w:rFonts w:ascii="標楷體" w:eastAsia="標楷體" w:hAnsi="標楷體"/>
                <w:color w:val="000000" w:themeColor="text1"/>
              </w:rPr>
            </w:pPr>
            <w:r w:rsidRPr="006E472C">
              <w:rPr>
                <w:rFonts w:ascii="標楷體" w:eastAsia="標楷體" w:hAnsi="標楷體" w:hint="eastAsia"/>
              </w:rPr>
              <w:t>1.</w:t>
            </w:r>
            <w:r w:rsidRPr="00D03CB4">
              <w:rPr>
                <w:rFonts w:ascii="標楷體" w:eastAsia="標楷體" w:hAnsi="標楷體" w:hint="eastAsia"/>
                <w:color w:val="000000" w:themeColor="text1"/>
              </w:rPr>
              <w:t>震暨消防複合式防災演練(2)</w:t>
            </w:r>
          </w:p>
          <w:p w:rsidR="00D03CB4" w:rsidRPr="00D03CB4" w:rsidRDefault="00D03CB4" w:rsidP="00D03CB4">
            <w:pPr>
              <w:ind w:left="240" w:hangingChars="100" w:hanging="240"/>
              <w:jc w:val="both"/>
              <w:rPr>
                <w:rFonts w:ascii="標楷體" w:eastAsia="標楷體" w:hAnsi="標楷體"/>
                <w:color w:val="000000" w:themeColor="text1"/>
              </w:rPr>
            </w:pPr>
            <w:r w:rsidRPr="00D03CB4">
              <w:rPr>
                <w:rFonts w:ascii="標楷體" w:eastAsia="標楷體" w:hAnsi="標楷體" w:hint="eastAsia"/>
                <w:color w:val="000000" w:themeColor="text1"/>
              </w:rPr>
              <w:t>2.運動會活動(4)</w:t>
            </w:r>
          </w:p>
          <w:p w:rsidR="00D03CB4" w:rsidRPr="006E472C" w:rsidRDefault="00D03CB4" w:rsidP="00D03CB4">
            <w:pPr>
              <w:ind w:left="240" w:hangingChars="100" w:hanging="240"/>
              <w:rPr>
                <w:rFonts w:ascii="標楷體" w:eastAsia="標楷體" w:hAnsi="標楷體"/>
              </w:rPr>
            </w:pPr>
            <w:r w:rsidRPr="00D03CB4">
              <w:rPr>
                <w:rFonts w:ascii="標楷體" w:eastAsia="標楷體" w:hAnsi="標楷體" w:hint="eastAsia"/>
                <w:color w:val="000000" w:themeColor="text1"/>
              </w:rPr>
              <w:t>3.校慶暨多元活動園遊會(7)</w:t>
            </w:r>
          </w:p>
        </w:tc>
        <w:tc>
          <w:tcPr>
            <w:tcW w:w="1701" w:type="dxa"/>
          </w:tcPr>
          <w:p w:rsidR="00D03CB4" w:rsidRPr="000E10D2" w:rsidRDefault="00382376" w:rsidP="00382376">
            <w:pPr>
              <w:jc w:val="center"/>
              <w:rPr>
                <w:rFonts w:ascii="標楷體" w:eastAsia="標楷體" w:hAnsi="標楷體"/>
                <w:color w:val="FF0000"/>
              </w:rPr>
            </w:pPr>
            <w:r w:rsidRPr="0035433C">
              <w:rPr>
                <w:rFonts w:ascii="標楷體" w:eastAsia="標楷體" w:hAnsi="標楷體" w:hint="eastAsia"/>
              </w:rPr>
              <w:t>海門天險淨山活動</w:t>
            </w:r>
            <w:r w:rsidR="005526D2">
              <w:rPr>
                <w:rFonts w:ascii="標楷體" w:eastAsia="標楷體" w:hAnsi="標楷體" w:hint="eastAsia"/>
              </w:rPr>
              <w:t>(4)</w:t>
            </w:r>
          </w:p>
        </w:tc>
        <w:tc>
          <w:tcPr>
            <w:tcW w:w="1701" w:type="dxa"/>
          </w:tcPr>
          <w:p w:rsidR="00D03CB4" w:rsidRPr="006E472C" w:rsidRDefault="00D03CB4" w:rsidP="00D03CB4">
            <w:pPr>
              <w:jc w:val="both"/>
              <w:rPr>
                <w:rFonts w:ascii="標楷體" w:eastAsia="標楷體" w:hAnsi="標楷體"/>
              </w:rPr>
            </w:pPr>
            <w:r w:rsidRPr="006E472C">
              <w:rPr>
                <w:rFonts w:ascii="標楷體" w:eastAsia="標楷體" w:hAnsi="標楷體" w:hint="eastAsia"/>
              </w:rPr>
              <w:t>自治市長選舉(8)</w:t>
            </w:r>
          </w:p>
          <w:p w:rsidR="00D03CB4" w:rsidRPr="006E472C" w:rsidRDefault="00D03CB4" w:rsidP="00D03CB4">
            <w:pPr>
              <w:jc w:val="both"/>
              <w:rPr>
                <w:rFonts w:ascii="標楷體" w:eastAsia="標楷體" w:hAnsi="標楷體"/>
              </w:rPr>
            </w:pPr>
            <w:r w:rsidRPr="006E472C">
              <w:rPr>
                <w:rFonts w:ascii="標楷體" w:eastAsia="標楷體" w:hAnsi="標楷體" w:hint="eastAsia"/>
              </w:rPr>
              <w:t>校內語文競賽(6)</w:t>
            </w:r>
          </w:p>
          <w:p w:rsidR="00D03CB4" w:rsidRPr="006E472C" w:rsidRDefault="00D03CB4" w:rsidP="00D03CB4">
            <w:pPr>
              <w:jc w:val="both"/>
              <w:rPr>
                <w:rFonts w:ascii="標楷體" w:eastAsia="標楷體" w:hAnsi="標楷體"/>
              </w:rPr>
            </w:pPr>
            <w:r w:rsidRPr="006E472C">
              <w:rPr>
                <w:rFonts w:ascii="標楷體" w:eastAsia="標楷體" w:hAnsi="標楷體" w:hint="eastAsia"/>
              </w:rPr>
              <w:t>畢業典禮(5)</w:t>
            </w:r>
          </w:p>
        </w:tc>
        <w:tc>
          <w:tcPr>
            <w:tcW w:w="1985" w:type="dxa"/>
          </w:tcPr>
          <w:p w:rsidR="00D03CB4" w:rsidRPr="0035433C" w:rsidRDefault="00D03CB4" w:rsidP="00D03CB4">
            <w:pPr>
              <w:jc w:val="both"/>
              <w:rPr>
                <w:rFonts w:ascii="標楷體" w:eastAsia="標楷體" w:hAnsi="標楷體"/>
              </w:rPr>
            </w:pPr>
            <w:r w:rsidRPr="0035433C">
              <w:rPr>
                <w:rFonts w:ascii="標楷體" w:eastAsia="標楷體" w:hAnsi="標楷體" w:hint="eastAsia"/>
              </w:rPr>
              <w:t>進行數學領域各單元1、即時測驗:確認進行補救教學及充實學習的學生群。</w:t>
            </w:r>
          </w:p>
          <w:p w:rsidR="00D03CB4" w:rsidRPr="0035433C" w:rsidRDefault="00D03CB4" w:rsidP="00D03CB4">
            <w:pPr>
              <w:jc w:val="both"/>
              <w:rPr>
                <w:rFonts w:ascii="標楷體" w:eastAsia="標楷體" w:hAnsi="標楷體"/>
              </w:rPr>
            </w:pPr>
            <w:r w:rsidRPr="0035433C">
              <w:rPr>
                <w:rFonts w:ascii="標楷體" w:eastAsia="標楷體" w:hAnsi="標楷體" w:hint="eastAsia"/>
              </w:rPr>
              <w:t>2、補救教學學生接受補救教學。充實學習進行自主延伸學習。</w:t>
            </w:r>
          </w:p>
          <w:p w:rsidR="00D03CB4" w:rsidRPr="000E10D2" w:rsidRDefault="00D03CB4" w:rsidP="00D03CB4">
            <w:pPr>
              <w:jc w:val="both"/>
              <w:rPr>
                <w:rFonts w:ascii="標楷體" w:eastAsia="標楷體" w:hAnsi="標楷體"/>
                <w:color w:val="FF0000"/>
              </w:rPr>
            </w:pPr>
            <w:r w:rsidRPr="0035433C">
              <w:rPr>
                <w:rFonts w:ascii="標楷體" w:eastAsia="標楷體" w:hAnsi="標楷體" w:hint="eastAsia"/>
              </w:rPr>
              <w:t>3、進行後測確認學習成效。</w:t>
            </w:r>
          </w:p>
        </w:tc>
        <w:tc>
          <w:tcPr>
            <w:tcW w:w="2409" w:type="dxa"/>
          </w:tcPr>
          <w:p w:rsidR="00D03CB4" w:rsidRPr="006E472C" w:rsidRDefault="00D03CB4" w:rsidP="00D03CB4">
            <w:pPr>
              <w:rPr>
                <w:rFonts w:eastAsia="標楷體"/>
              </w:rPr>
            </w:pPr>
            <w:r w:rsidRPr="006E472C">
              <w:rPr>
                <w:rFonts w:eastAsia="標楷體" w:hint="eastAsia"/>
              </w:rPr>
              <w:t>主題一</w:t>
            </w:r>
            <w:r w:rsidRPr="006E472C">
              <w:rPr>
                <w:rFonts w:eastAsia="標楷體" w:hint="eastAsia"/>
              </w:rPr>
              <w:t xml:space="preserve">: </w:t>
            </w:r>
            <w:r w:rsidRPr="006E472C">
              <w:rPr>
                <w:rFonts w:eastAsia="標楷體" w:hint="eastAsia"/>
              </w:rPr>
              <w:t>自我認同</w:t>
            </w:r>
          </w:p>
          <w:p w:rsidR="00D03CB4" w:rsidRPr="002A331A" w:rsidRDefault="00D03CB4" w:rsidP="00D03CB4">
            <w:pPr>
              <w:ind w:left="240" w:hangingChars="100" w:hanging="240"/>
              <w:jc w:val="both"/>
              <w:rPr>
                <w:rFonts w:eastAsia="標楷體"/>
              </w:rPr>
            </w:pPr>
            <w:r>
              <w:rPr>
                <w:rFonts w:eastAsia="標楷體" w:hint="eastAsia"/>
              </w:rPr>
              <w:t>1.</w:t>
            </w:r>
            <w:r w:rsidRPr="002A331A">
              <w:rPr>
                <w:rFonts w:eastAsia="標楷體" w:hint="eastAsia"/>
              </w:rPr>
              <w:t>行為獨立：會為自己決定許多生活細節。</w:t>
            </w:r>
          </w:p>
          <w:p w:rsidR="00D03CB4" w:rsidRPr="002A331A" w:rsidRDefault="00D03CB4" w:rsidP="00D03CB4">
            <w:pPr>
              <w:ind w:left="240" w:hangingChars="100" w:hanging="240"/>
              <w:jc w:val="both"/>
              <w:rPr>
                <w:rFonts w:eastAsia="標楷體"/>
              </w:rPr>
            </w:pPr>
            <w:r>
              <w:rPr>
                <w:rFonts w:eastAsia="標楷體" w:hint="eastAsia"/>
              </w:rPr>
              <w:t>2.</w:t>
            </w:r>
            <w:r w:rsidRPr="002A331A">
              <w:rPr>
                <w:rFonts w:eastAsia="標楷體" w:hint="eastAsia"/>
              </w:rPr>
              <w:t>承擔責任：主動負擔一些工作，甚至安慰有煩惱的朋友。</w:t>
            </w:r>
          </w:p>
          <w:p w:rsidR="00D03CB4" w:rsidRPr="002A331A" w:rsidRDefault="00D03CB4" w:rsidP="00D03CB4">
            <w:pPr>
              <w:ind w:left="240" w:hangingChars="100" w:hanging="240"/>
              <w:rPr>
                <w:rFonts w:eastAsia="標楷體"/>
              </w:rPr>
            </w:pPr>
            <w:r>
              <w:rPr>
                <w:rFonts w:eastAsia="標楷體" w:hint="eastAsia"/>
              </w:rPr>
              <w:t>3.</w:t>
            </w:r>
            <w:r w:rsidRPr="002A331A">
              <w:rPr>
                <w:rFonts w:eastAsia="標楷體" w:hint="eastAsia"/>
              </w:rPr>
              <w:t>樂於接受挑戰</w:t>
            </w:r>
            <w:r w:rsidRPr="002A331A">
              <w:rPr>
                <w:rFonts w:ascii="標楷體" w:eastAsia="標楷體" w:hAnsi="標楷體" w:hint="eastAsia"/>
              </w:rPr>
              <w:t>，</w:t>
            </w:r>
            <w:r w:rsidRPr="002A331A">
              <w:rPr>
                <w:rFonts w:eastAsia="標楷體" w:hint="eastAsia"/>
              </w:rPr>
              <w:t>能承受失敗。</w:t>
            </w:r>
          </w:p>
          <w:p w:rsidR="00D03CB4" w:rsidRPr="006E472C" w:rsidRDefault="00D03CB4" w:rsidP="00D03CB4">
            <w:pPr>
              <w:rPr>
                <w:rFonts w:eastAsia="標楷體"/>
              </w:rPr>
            </w:pPr>
            <w:r w:rsidRPr="006E472C">
              <w:rPr>
                <w:rFonts w:eastAsia="標楷體" w:hint="eastAsia"/>
              </w:rPr>
              <w:t>主題二</w:t>
            </w:r>
            <w:r w:rsidRPr="006E472C">
              <w:rPr>
                <w:rFonts w:eastAsia="標楷體" w:hint="eastAsia"/>
              </w:rPr>
              <w:t xml:space="preserve">: </w:t>
            </w:r>
            <w:r w:rsidRPr="006E472C">
              <w:rPr>
                <w:rFonts w:eastAsia="標楷體" w:hint="eastAsia"/>
              </w:rPr>
              <w:t>情緒停看聽</w:t>
            </w:r>
          </w:p>
          <w:p w:rsidR="00D03CB4" w:rsidRPr="002A331A" w:rsidRDefault="00D03CB4" w:rsidP="00D03CB4">
            <w:pPr>
              <w:ind w:left="240" w:hangingChars="100" w:hanging="240"/>
              <w:jc w:val="both"/>
              <w:rPr>
                <w:rFonts w:eastAsia="標楷體"/>
              </w:rPr>
            </w:pPr>
            <w:r>
              <w:rPr>
                <w:rFonts w:eastAsia="標楷體" w:hint="eastAsia"/>
              </w:rPr>
              <w:t>1.</w:t>
            </w:r>
            <w:r w:rsidRPr="002A331A">
              <w:rPr>
                <w:rFonts w:eastAsia="標楷體" w:hint="eastAsia"/>
              </w:rPr>
              <w:t>使個體瞭解並接受自己，重視自己與他人的關係。</w:t>
            </w:r>
          </w:p>
          <w:p w:rsidR="00D03CB4" w:rsidRPr="002A331A" w:rsidRDefault="00D03CB4" w:rsidP="00D03CB4">
            <w:pPr>
              <w:ind w:left="240" w:hangingChars="100" w:hanging="240"/>
              <w:jc w:val="both"/>
              <w:rPr>
                <w:rFonts w:eastAsia="標楷體"/>
              </w:rPr>
            </w:pPr>
            <w:r>
              <w:rPr>
                <w:rFonts w:eastAsia="標楷體" w:hint="eastAsia"/>
              </w:rPr>
              <w:t>2.</w:t>
            </w:r>
            <w:r w:rsidRPr="002A331A">
              <w:rPr>
                <w:rFonts w:eastAsia="標楷體" w:hint="eastAsia"/>
              </w:rPr>
              <w:t>處理自我與人我的感覺與情緒，學到與人相處的情緒表</w:t>
            </w:r>
            <w:r w:rsidRPr="002A331A">
              <w:rPr>
                <w:rFonts w:eastAsia="標楷體" w:hint="eastAsia"/>
              </w:rPr>
              <w:lastRenderedPageBreak/>
              <w:t>達與情感溝通。</w:t>
            </w:r>
          </w:p>
          <w:p w:rsidR="00D03CB4" w:rsidRPr="009C7485" w:rsidRDefault="00D03CB4" w:rsidP="00D03CB4">
            <w:pPr>
              <w:ind w:left="240" w:hangingChars="100" w:hanging="240"/>
              <w:jc w:val="both"/>
              <w:rPr>
                <w:rFonts w:ascii="標楷體" w:eastAsia="標楷體" w:hAnsi="標楷體"/>
                <w:color w:val="FF0000"/>
              </w:rPr>
            </w:pPr>
            <w:r>
              <w:rPr>
                <w:rFonts w:eastAsia="標楷體" w:hint="eastAsia"/>
              </w:rPr>
              <w:t>3.</w:t>
            </w:r>
            <w:r w:rsidRPr="006E472C">
              <w:rPr>
                <w:rFonts w:eastAsia="標楷體" w:hint="eastAsia"/>
              </w:rPr>
              <w:t>善用情緒訊息來計劃、激勵和管理自己，以達於自我的實現與人際的良性發展</w:t>
            </w:r>
          </w:p>
        </w:tc>
        <w:tc>
          <w:tcPr>
            <w:tcW w:w="1985" w:type="dxa"/>
          </w:tcPr>
          <w:p w:rsidR="00D03CB4" w:rsidRPr="000E10D2" w:rsidRDefault="00D03CB4" w:rsidP="00D03CB4">
            <w:pPr>
              <w:rPr>
                <w:rFonts w:ascii="標楷體" w:eastAsia="標楷體" w:hAnsi="標楷體"/>
                <w:color w:val="000000" w:themeColor="text1"/>
              </w:rPr>
            </w:pPr>
            <w:r w:rsidRPr="000E10D2">
              <w:rPr>
                <w:rFonts w:ascii="標楷體" w:eastAsia="標楷體" w:hAnsi="標楷體"/>
                <w:color w:val="000000" w:themeColor="text1"/>
              </w:rPr>
              <w:lastRenderedPageBreak/>
              <w:t>左右開合跳</w:t>
            </w:r>
          </w:p>
          <w:p w:rsidR="00D03CB4" w:rsidRPr="000E10D2" w:rsidRDefault="00D03CB4" w:rsidP="00D03CB4">
            <w:pPr>
              <w:rPr>
                <w:rFonts w:ascii="標楷體" w:eastAsia="標楷體" w:hAnsi="標楷體"/>
                <w:color w:val="000000" w:themeColor="text1"/>
              </w:rPr>
            </w:pPr>
            <w:r w:rsidRPr="000E10D2">
              <w:rPr>
                <w:rFonts w:ascii="標楷體" w:eastAsia="標楷體" w:hAnsi="標楷體"/>
                <w:color w:val="000000" w:themeColor="text1"/>
              </w:rPr>
              <w:t>步驟 1 併足直立，繩置於足後，須將 繩拉直。</w:t>
            </w:r>
          </w:p>
          <w:p w:rsidR="00D03CB4" w:rsidRPr="000E10D2" w:rsidRDefault="00D03CB4" w:rsidP="00D03CB4">
            <w:pPr>
              <w:rPr>
                <w:rFonts w:ascii="標楷體" w:eastAsia="標楷體" w:hAnsi="標楷體"/>
                <w:color w:val="000000" w:themeColor="text1"/>
              </w:rPr>
            </w:pPr>
            <w:r w:rsidRPr="000E10D2">
              <w:rPr>
                <w:rFonts w:ascii="標楷體" w:eastAsia="標楷體" w:hAnsi="標楷體"/>
                <w:color w:val="000000" w:themeColor="text1"/>
              </w:rPr>
              <w:t>步驟 2 雙腳跳躍落地時，前後分開， 一跳左前右後。</w:t>
            </w:r>
          </w:p>
          <w:p w:rsidR="00D03CB4" w:rsidRPr="000E10D2" w:rsidRDefault="00D03CB4" w:rsidP="00D03CB4">
            <w:pPr>
              <w:jc w:val="both"/>
              <w:rPr>
                <w:rFonts w:eastAsia="標楷體"/>
                <w:color w:val="000000" w:themeColor="text1"/>
              </w:rPr>
            </w:pPr>
            <w:r w:rsidRPr="000E10D2">
              <w:rPr>
                <w:rFonts w:ascii="標楷體" w:eastAsia="標楷體" w:hAnsi="標楷體"/>
                <w:color w:val="000000" w:themeColor="text1"/>
              </w:rPr>
              <w:t>步驟 3 二跳右前左後，連續互換。</w:t>
            </w:r>
          </w:p>
        </w:tc>
        <w:tc>
          <w:tcPr>
            <w:tcW w:w="2268" w:type="dxa"/>
          </w:tcPr>
          <w:p w:rsidR="00D03CB4" w:rsidRPr="000E10D2" w:rsidRDefault="00D03CB4" w:rsidP="00D03CB4">
            <w:pPr>
              <w:ind w:leftChars="-87" w:rightChars="-44" w:right="-106" w:hangingChars="90" w:hanging="209"/>
              <w:jc w:val="center"/>
              <w:rPr>
                <w:rFonts w:ascii="標楷體" w:eastAsia="標楷體" w:hAnsi="標楷體"/>
                <w:color w:val="000000" w:themeColor="text1"/>
                <w:spacing w:val="-4"/>
              </w:rPr>
            </w:pPr>
            <w:r w:rsidRPr="000E10D2">
              <w:rPr>
                <w:rFonts w:ascii="標楷體" w:eastAsia="標楷體" w:hAnsi="標楷體" w:hint="eastAsia"/>
                <w:color w:val="000000" w:themeColor="text1"/>
                <w:spacing w:val="-4"/>
              </w:rPr>
              <w:t>【</w:t>
            </w:r>
            <w:r w:rsidRPr="000E10D2">
              <w:rPr>
                <w:rFonts w:ascii="標楷體" w:eastAsia="標楷體" w:hAnsi="標楷體" w:hint="eastAsia"/>
                <w:color w:val="000000" w:themeColor="text1"/>
                <w:spacing w:val="-4"/>
                <w:sz w:val="22"/>
                <w:szCs w:val="22"/>
                <w:u w:val="single"/>
              </w:rPr>
              <w:t>有品東信、四好校園</w:t>
            </w:r>
            <w:r w:rsidRPr="000E10D2">
              <w:rPr>
                <w:rFonts w:ascii="標楷體" w:eastAsia="標楷體" w:hAnsi="標楷體" w:hint="eastAsia"/>
                <w:color w:val="000000" w:themeColor="text1"/>
                <w:spacing w:val="-4"/>
                <w:sz w:val="22"/>
                <w:szCs w:val="22"/>
              </w:rPr>
              <w:t>】</w:t>
            </w:r>
          </w:p>
          <w:p w:rsidR="00D03CB4" w:rsidRPr="000E10D2" w:rsidRDefault="00D03CB4" w:rsidP="00D03CB4">
            <w:pPr>
              <w:jc w:val="both"/>
              <w:rPr>
                <w:rFonts w:ascii="標楷體" w:eastAsia="標楷體" w:hAnsi="標楷體"/>
                <w:color w:val="000000" w:themeColor="text1"/>
              </w:rPr>
            </w:pPr>
            <w:r w:rsidRPr="000E10D2">
              <w:rPr>
                <w:rFonts w:ascii="標楷體" w:eastAsia="標楷體" w:hAnsi="標楷體" w:hint="eastAsia"/>
                <w:color w:val="000000" w:themeColor="text1"/>
              </w:rPr>
              <w:t>二月 公平正義(1)</w:t>
            </w:r>
          </w:p>
          <w:p w:rsidR="00D03CB4" w:rsidRPr="000E10D2" w:rsidRDefault="00D03CB4" w:rsidP="00D03CB4">
            <w:pPr>
              <w:jc w:val="both"/>
              <w:rPr>
                <w:rFonts w:ascii="標楷體" w:eastAsia="標楷體" w:hAnsi="標楷體"/>
                <w:color w:val="000000" w:themeColor="text1"/>
              </w:rPr>
            </w:pPr>
            <w:r w:rsidRPr="000E10D2">
              <w:rPr>
                <w:rFonts w:ascii="標楷體" w:eastAsia="標楷體" w:hAnsi="標楷體" w:hint="eastAsia"/>
                <w:color w:val="000000" w:themeColor="text1"/>
              </w:rPr>
              <w:t>三月 自律守法(1)</w:t>
            </w:r>
          </w:p>
          <w:p w:rsidR="00D03CB4" w:rsidRPr="000E10D2" w:rsidRDefault="00D03CB4" w:rsidP="00D03CB4">
            <w:pPr>
              <w:jc w:val="both"/>
              <w:rPr>
                <w:rFonts w:ascii="標楷體" w:eastAsia="標楷體" w:hAnsi="標楷體"/>
                <w:color w:val="000000" w:themeColor="text1"/>
              </w:rPr>
            </w:pPr>
            <w:r w:rsidRPr="000E10D2">
              <w:rPr>
                <w:rFonts w:ascii="標楷體" w:eastAsia="標楷體" w:hAnsi="標楷體" w:hint="eastAsia"/>
                <w:color w:val="000000" w:themeColor="text1"/>
              </w:rPr>
              <w:t>四月 愛護環境(1)</w:t>
            </w:r>
          </w:p>
          <w:p w:rsidR="00D03CB4" w:rsidRPr="000E10D2" w:rsidRDefault="00D03CB4" w:rsidP="00D03CB4">
            <w:pPr>
              <w:jc w:val="both"/>
              <w:rPr>
                <w:rFonts w:ascii="標楷體" w:eastAsia="標楷體" w:hAnsi="標楷體"/>
                <w:color w:val="000000" w:themeColor="text1"/>
              </w:rPr>
            </w:pPr>
            <w:r w:rsidRPr="000E10D2">
              <w:rPr>
                <w:rFonts w:ascii="標楷體" w:eastAsia="標楷體" w:hAnsi="標楷體" w:hint="eastAsia"/>
                <w:color w:val="000000" w:themeColor="text1"/>
              </w:rPr>
              <w:t>五月 孝親尊長(1)</w:t>
            </w:r>
          </w:p>
          <w:p w:rsidR="00D03CB4" w:rsidRPr="000E10D2" w:rsidRDefault="00D03CB4" w:rsidP="00D03CB4">
            <w:pPr>
              <w:jc w:val="both"/>
              <w:rPr>
                <w:rFonts w:ascii="標楷體" w:eastAsia="標楷體" w:hAnsi="標楷體"/>
                <w:color w:val="000000" w:themeColor="text1"/>
              </w:rPr>
            </w:pPr>
            <w:r w:rsidRPr="000E10D2">
              <w:rPr>
                <w:rFonts w:ascii="標楷體" w:eastAsia="標楷體" w:hAnsi="標楷體" w:hint="eastAsia"/>
                <w:color w:val="000000" w:themeColor="text1"/>
              </w:rPr>
              <w:t>六月 關懷行善(1)</w:t>
            </w:r>
          </w:p>
          <w:p w:rsidR="00D03CB4" w:rsidRPr="000E10D2" w:rsidRDefault="00D03CB4" w:rsidP="00D03CB4">
            <w:pPr>
              <w:widowControl/>
              <w:rPr>
                <w:rFonts w:eastAsia="標楷體"/>
                <w:color w:val="000000" w:themeColor="text1"/>
              </w:rPr>
            </w:pPr>
          </w:p>
        </w:tc>
      </w:tr>
      <w:tr w:rsidR="00D03CB4" w:rsidRPr="009C7485" w:rsidTr="00693135">
        <w:trPr>
          <w:trHeight w:val="487"/>
          <w:jc w:val="center"/>
        </w:trPr>
        <w:tc>
          <w:tcPr>
            <w:tcW w:w="846" w:type="dxa"/>
            <w:vAlign w:val="center"/>
          </w:tcPr>
          <w:p w:rsidR="00D03CB4" w:rsidRPr="007C7E74" w:rsidRDefault="00D03CB4" w:rsidP="00D03CB4">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1559" w:type="dxa"/>
            <w:vAlign w:val="center"/>
          </w:tcPr>
          <w:p w:rsidR="00D03CB4" w:rsidRPr="009C7485" w:rsidRDefault="00DB2AAB" w:rsidP="00D03CB4">
            <w:pPr>
              <w:jc w:val="center"/>
              <w:rPr>
                <w:rFonts w:ascii="標楷體" w:eastAsia="標楷體" w:hAnsi="標楷體"/>
                <w:color w:val="FF0000"/>
              </w:rPr>
            </w:pPr>
            <w:r w:rsidRPr="00DB2AAB">
              <w:rPr>
                <w:rFonts w:ascii="標楷體" w:eastAsia="標楷體" w:hAnsi="標楷體" w:hint="eastAsia"/>
                <w:color w:val="000000" w:themeColor="text1"/>
              </w:rPr>
              <w:t>13</w:t>
            </w:r>
          </w:p>
        </w:tc>
        <w:tc>
          <w:tcPr>
            <w:tcW w:w="1701" w:type="dxa"/>
            <w:vAlign w:val="center"/>
          </w:tcPr>
          <w:p w:rsidR="00D03CB4" w:rsidRPr="009C7485" w:rsidRDefault="0035433C" w:rsidP="00D03CB4">
            <w:pPr>
              <w:jc w:val="center"/>
              <w:rPr>
                <w:rFonts w:ascii="標楷體" w:eastAsia="標楷體" w:hAnsi="標楷體"/>
                <w:color w:val="FF0000"/>
              </w:rPr>
            </w:pPr>
            <w:r w:rsidRPr="0035433C">
              <w:rPr>
                <w:rFonts w:ascii="標楷體" w:eastAsia="標楷體" w:hAnsi="標楷體" w:hint="eastAsia"/>
              </w:rPr>
              <w:t>4</w:t>
            </w:r>
          </w:p>
        </w:tc>
        <w:tc>
          <w:tcPr>
            <w:tcW w:w="1701" w:type="dxa"/>
            <w:vAlign w:val="center"/>
          </w:tcPr>
          <w:p w:rsidR="00D03CB4" w:rsidRPr="0035433C" w:rsidRDefault="00D03CB4" w:rsidP="00D03CB4">
            <w:pPr>
              <w:jc w:val="center"/>
              <w:rPr>
                <w:rFonts w:ascii="標楷體" w:eastAsia="標楷體" w:hAnsi="標楷體"/>
              </w:rPr>
            </w:pPr>
            <w:r w:rsidRPr="0035433C">
              <w:rPr>
                <w:rFonts w:ascii="標楷體" w:eastAsia="標楷體" w:hAnsi="標楷體" w:hint="eastAsia"/>
              </w:rPr>
              <w:t>19</w:t>
            </w:r>
          </w:p>
        </w:tc>
        <w:tc>
          <w:tcPr>
            <w:tcW w:w="1985" w:type="dxa"/>
            <w:vAlign w:val="center"/>
          </w:tcPr>
          <w:p w:rsidR="00D03CB4" w:rsidRPr="0035433C" w:rsidRDefault="00DF5FEF" w:rsidP="00D03CB4">
            <w:pPr>
              <w:jc w:val="center"/>
              <w:rPr>
                <w:rFonts w:ascii="標楷體" w:eastAsia="標楷體" w:hAnsi="標楷體"/>
              </w:rPr>
            </w:pPr>
            <w:r>
              <w:rPr>
                <w:rFonts w:ascii="標楷體" w:eastAsia="標楷體" w:hAnsi="標楷體" w:hint="eastAsia"/>
              </w:rPr>
              <w:t>5</w:t>
            </w:r>
          </w:p>
        </w:tc>
        <w:tc>
          <w:tcPr>
            <w:tcW w:w="2409" w:type="dxa"/>
            <w:vAlign w:val="center"/>
          </w:tcPr>
          <w:p w:rsidR="00D03CB4" w:rsidRPr="00DB2AAB" w:rsidRDefault="00D03CB4" w:rsidP="00D03CB4">
            <w:pPr>
              <w:jc w:val="center"/>
              <w:rPr>
                <w:rFonts w:ascii="標楷體" w:eastAsia="標楷體" w:hAnsi="標楷體"/>
                <w:color w:val="000000" w:themeColor="text1"/>
              </w:rPr>
            </w:pPr>
            <w:r w:rsidRPr="00DB2AAB">
              <w:rPr>
                <w:rFonts w:ascii="標楷體" w:eastAsia="標楷體" w:hAnsi="標楷體" w:hint="eastAsia"/>
                <w:color w:val="000000" w:themeColor="text1"/>
              </w:rPr>
              <w:t>10</w:t>
            </w:r>
          </w:p>
        </w:tc>
        <w:tc>
          <w:tcPr>
            <w:tcW w:w="1985" w:type="dxa"/>
            <w:vAlign w:val="center"/>
          </w:tcPr>
          <w:p w:rsidR="00D03CB4" w:rsidRPr="00DB2AAB" w:rsidRDefault="00D03CB4" w:rsidP="00D03CB4">
            <w:pPr>
              <w:jc w:val="center"/>
              <w:rPr>
                <w:rFonts w:eastAsia="標楷體"/>
                <w:color w:val="000000" w:themeColor="text1"/>
              </w:rPr>
            </w:pPr>
            <w:r w:rsidRPr="00DB2AAB">
              <w:rPr>
                <w:rFonts w:eastAsia="標楷體" w:hint="eastAsia"/>
                <w:color w:val="000000" w:themeColor="text1"/>
              </w:rPr>
              <w:t>9</w:t>
            </w:r>
          </w:p>
        </w:tc>
        <w:tc>
          <w:tcPr>
            <w:tcW w:w="2268" w:type="dxa"/>
            <w:vAlign w:val="center"/>
          </w:tcPr>
          <w:p w:rsidR="00D03CB4" w:rsidRPr="00DB2AAB" w:rsidRDefault="00D03CB4" w:rsidP="00D03CB4">
            <w:pPr>
              <w:jc w:val="center"/>
              <w:rPr>
                <w:rFonts w:eastAsia="標楷體"/>
                <w:color w:val="000000" w:themeColor="text1"/>
              </w:rPr>
            </w:pPr>
            <w:r w:rsidRPr="00DB2AAB">
              <w:rPr>
                <w:rFonts w:eastAsia="標楷體" w:hint="eastAsia"/>
                <w:color w:val="000000" w:themeColor="text1"/>
              </w:rPr>
              <w:t>0</w:t>
            </w:r>
          </w:p>
        </w:tc>
      </w:tr>
      <w:tr w:rsidR="00D03CB4" w:rsidRPr="009C7485" w:rsidTr="00D03CB4">
        <w:trPr>
          <w:trHeight w:val="564"/>
          <w:jc w:val="center"/>
        </w:trPr>
        <w:tc>
          <w:tcPr>
            <w:tcW w:w="14454" w:type="dxa"/>
            <w:gridSpan w:val="8"/>
            <w:vAlign w:val="center"/>
          </w:tcPr>
          <w:p w:rsidR="00D03CB4" w:rsidRPr="009C7485" w:rsidRDefault="00D03CB4" w:rsidP="00D03CB4">
            <w:pPr>
              <w:jc w:val="center"/>
              <w:rPr>
                <w:rFonts w:ascii="標楷體" w:eastAsia="標楷體" w:hAnsi="標楷體"/>
                <w:color w:val="FF0000"/>
              </w:rPr>
            </w:pPr>
            <w:r w:rsidRPr="007C7E74">
              <w:rPr>
                <w:rFonts w:ascii="標楷體" w:eastAsia="標楷體" w:hAnsi="標楷體" w:hint="eastAsia"/>
              </w:rPr>
              <w:t>總節數：</w:t>
            </w:r>
            <w:r w:rsidR="00DF5FEF">
              <w:rPr>
                <w:rFonts w:ascii="標楷體" w:eastAsia="標楷體" w:hAnsi="標楷體" w:hint="eastAsia"/>
              </w:rPr>
              <w:t>60</w:t>
            </w:r>
          </w:p>
        </w:tc>
      </w:tr>
    </w:tbl>
    <w:p w:rsidR="006F1D17" w:rsidRPr="009C7485" w:rsidRDefault="006F1D17" w:rsidP="006F1D17">
      <w:pPr>
        <w:spacing w:beforeLines="50" w:before="180" w:afterLines="50" w:after="180"/>
        <w:rPr>
          <w:rFonts w:eastAsia="標楷體"/>
          <w:color w:val="FF0000"/>
          <w:sz w:val="28"/>
        </w:rPr>
      </w:pPr>
    </w:p>
    <w:p w:rsidR="006F1D17" w:rsidRDefault="006F1D17" w:rsidP="006F1D17">
      <w:pPr>
        <w:spacing w:beforeLines="50" w:before="180" w:afterLines="50" w:after="180"/>
        <w:rPr>
          <w:rFonts w:eastAsia="標楷體"/>
          <w:color w:val="FF0000"/>
          <w:sz w:val="28"/>
        </w:rPr>
      </w:pPr>
    </w:p>
    <w:p w:rsidR="00362A54" w:rsidRDefault="00362A54" w:rsidP="006F1D17">
      <w:pPr>
        <w:spacing w:beforeLines="50" w:before="180" w:afterLines="50" w:after="180"/>
        <w:rPr>
          <w:rFonts w:eastAsia="標楷體"/>
          <w:color w:val="FF0000"/>
          <w:sz w:val="28"/>
        </w:rPr>
      </w:pPr>
    </w:p>
    <w:p w:rsidR="006F1D17" w:rsidRPr="0043023E" w:rsidRDefault="006F1D17" w:rsidP="006F1D17">
      <w:pPr>
        <w:snapToGrid w:val="0"/>
        <w:spacing w:beforeLines="50" w:before="180" w:afterLines="50" w:after="180"/>
        <w:rPr>
          <w:rFonts w:eastAsia="標楷體"/>
          <w:u w:val="single"/>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p w:rsidR="006F1D17" w:rsidRDefault="006F1D17" w:rsidP="006F1D17">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4"/>
        <w:gridCol w:w="1566"/>
        <w:gridCol w:w="1276"/>
        <w:gridCol w:w="1417"/>
        <w:gridCol w:w="3703"/>
        <w:gridCol w:w="709"/>
        <w:gridCol w:w="1980"/>
        <w:gridCol w:w="1552"/>
        <w:gridCol w:w="1481"/>
      </w:tblGrid>
      <w:tr w:rsidR="000E10D2" w:rsidRPr="000E10D2" w:rsidTr="00406F40">
        <w:trPr>
          <w:trHeight w:val="519"/>
          <w:jc w:val="center"/>
        </w:trPr>
        <w:tc>
          <w:tcPr>
            <w:tcW w:w="14788" w:type="dxa"/>
            <w:gridSpan w:val="9"/>
            <w:tcBorders>
              <w:bottom w:val="single" w:sz="4" w:space="0" w:color="auto"/>
            </w:tcBorders>
          </w:tcPr>
          <w:p w:rsidR="00362A54" w:rsidRPr="000E10D2" w:rsidRDefault="00362A54" w:rsidP="00406F40">
            <w:pPr>
              <w:ind w:leftChars="-12" w:left="-22" w:hangingChars="3" w:hanging="7"/>
              <w:rPr>
                <w:rFonts w:eastAsia="標楷體"/>
                <w:color w:val="000000" w:themeColor="text1"/>
              </w:rPr>
            </w:pPr>
            <w:r w:rsidRPr="000E10D2">
              <w:rPr>
                <w:rFonts w:eastAsia="標楷體" w:hint="eastAsia"/>
                <w:color w:val="000000" w:themeColor="text1"/>
              </w:rPr>
              <w:t>項目：學</w:t>
            </w:r>
            <w:r w:rsidRPr="000E10D2">
              <w:rPr>
                <w:rFonts w:eastAsia="標楷體"/>
                <w:color w:val="000000" w:themeColor="text1"/>
              </w:rPr>
              <w:t>校活動</w:t>
            </w:r>
          </w:p>
        </w:tc>
      </w:tr>
      <w:tr w:rsidR="000E10D2" w:rsidRPr="000E10D2" w:rsidTr="00416709">
        <w:trPr>
          <w:trHeight w:val="420"/>
          <w:jc w:val="center"/>
        </w:trPr>
        <w:tc>
          <w:tcPr>
            <w:tcW w:w="1104" w:type="dxa"/>
            <w:vAlign w:val="center"/>
          </w:tcPr>
          <w:p w:rsidR="00362A54" w:rsidRPr="000E10D2" w:rsidRDefault="00362A54" w:rsidP="00406F40">
            <w:pPr>
              <w:spacing w:line="240" w:lineRule="exact"/>
              <w:jc w:val="center"/>
              <w:rPr>
                <w:rFonts w:eastAsia="標楷體"/>
                <w:color w:val="000000" w:themeColor="text1"/>
              </w:rPr>
            </w:pPr>
            <w:r w:rsidRPr="000E10D2">
              <w:rPr>
                <w:rFonts w:eastAsia="標楷體"/>
                <w:color w:val="000000" w:themeColor="text1"/>
              </w:rPr>
              <w:t>教學期程</w:t>
            </w:r>
          </w:p>
        </w:tc>
        <w:tc>
          <w:tcPr>
            <w:tcW w:w="1566" w:type="dxa"/>
            <w:vAlign w:val="center"/>
          </w:tcPr>
          <w:p w:rsidR="00362A54" w:rsidRPr="000E10D2" w:rsidRDefault="00362A54" w:rsidP="00406F40">
            <w:pPr>
              <w:spacing w:line="240" w:lineRule="exact"/>
              <w:jc w:val="center"/>
              <w:rPr>
                <w:rFonts w:eastAsia="標楷體"/>
                <w:color w:val="000000" w:themeColor="text1"/>
              </w:rPr>
            </w:pPr>
            <w:r w:rsidRPr="000E10D2">
              <w:rPr>
                <w:rFonts w:eastAsia="標楷體" w:hint="eastAsia"/>
                <w:color w:val="000000" w:themeColor="text1"/>
              </w:rPr>
              <w:t>主題</w:t>
            </w:r>
            <w:r w:rsidRPr="000E10D2">
              <w:rPr>
                <w:rFonts w:eastAsia="標楷體" w:hint="eastAsia"/>
                <w:color w:val="000000" w:themeColor="text1"/>
              </w:rPr>
              <w:t>/</w:t>
            </w:r>
            <w:r w:rsidRPr="000E10D2">
              <w:rPr>
                <w:rFonts w:eastAsia="標楷體" w:hint="eastAsia"/>
                <w:color w:val="000000" w:themeColor="text1"/>
              </w:rPr>
              <w:t>單元名稱</w:t>
            </w:r>
          </w:p>
        </w:tc>
        <w:tc>
          <w:tcPr>
            <w:tcW w:w="1276" w:type="dxa"/>
            <w:vAlign w:val="center"/>
          </w:tcPr>
          <w:p w:rsidR="00362A54" w:rsidRPr="000E10D2" w:rsidRDefault="00362A54" w:rsidP="00406F40">
            <w:pPr>
              <w:spacing w:line="240" w:lineRule="exact"/>
              <w:jc w:val="center"/>
              <w:rPr>
                <w:rFonts w:eastAsia="標楷體"/>
                <w:color w:val="000000" w:themeColor="text1"/>
              </w:rPr>
            </w:pPr>
            <w:r w:rsidRPr="000E10D2">
              <w:rPr>
                <w:rFonts w:eastAsia="標楷體" w:hint="eastAsia"/>
                <w:color w:val="000000" w:themeColor="text1"/>
              </w:rPr>
              <w:t>核心素養</w:t>
            </w:r>
          </w:p>
        </w:tc>
        <w:tc>
          <w:tcPr>
            <w:tcW w:w="1417" w:type="dxa"/>
            <w:vAlign w:val="center"/>
          </w:tcPr>
          <w:p w:rsidR="00362A54" w:rsidRPr="000E10D2" w:rsidRDefault="00362A54" w:rsidP="00406F40">
            <w:pPr>
              <w:jc w:val="center"/>
              <w:rPr>
                <w:rFonts w:eastAsia="標楷體"/>
                <w:color w:val="000000" w:themeColor="text1"/>
              </w:rPr>
            </w:pPr>
            <w:r w:rsidRPr="000E10D2">
              <w:rPr>
                <w:rFonts w:eastAsia="標楷體" w:hint="eastAsia"/>
                <w:color w:val="000000" w:themeColor="text1"/>
              </w:rPr>
              <w:t>學習目標</w:t>
            </w:r>
          </w:p>
        </w:tc>
        <w:tc>
          <w:tcPr>
            <w:tcW w:w="3703" w:type="dxa"/>
            <w:vAlign w:val="center"/>
          </w:tcPr>
          <w:p w:rsidR="00362A54" w:rsidRPr="000E10D2" w:rsidRDefault="00362A54" w:rsidP="00406F40">
            <w:pPr>
              <w:spacing w:line="240" w:lineRule="exact"/>
              <w:jc w:val="center"/>
              <w:rPr>
                <w:rFonts w:eastAsia="標楷體"/>
                <w:color w:val="000000" w:themeColor="text1"/>
              </w:rPr>
            </w:pPr>
            <w:r w:rsidRPr="000E10D2">
              <w:rPr>
                <w:rFonts w:eastAsia="標楷體" w:hint="eastAsia"/>
                <w:color w:val="000000" w:themeColor="text1"/>
                <w:spacing w:val="-10"/>
              </w:rPr>
              <w:t>教學重點</w:t>
            </w:r>
          </w:p>
        </w:tc>
        <w:tc>
          <w:tcPr>
            <w:tcW w:w="709" w:type="dxa"/>
            <w:vAlign w:val="center"/>
          </w:tcPr>
          <w:p w:rsidR="00362A54" w:rsidRPr="000E10D2" w:rsidRDefault="00362A54" w:rsidP="00406F40">
            <w:pPr>
              <w:spacing w:line="240" w:lineRule="exact"/>
              <w:jc w:val="center"/>
              <w:rPr>
                <w:rFonts w:eastAsia="標楷體"/>
                <w:color w:val="000000" w:themeColor="text1"/>
              </w:rPr>
            </w:pPr>
            <w:r w:rsidRPr="000E10D2">
              <w:rPr>
                <w:rFonts w:eastAsia="標楷體"/>
                <w:color w:val="000000" w:themeColor="text1"/>
              </w:rPr>
              <w:t>節數</w:t>
            </w:r>
          </w:p>
        </w:tc>
        <w:tc>
          <w:tcPr>
            <w:tcW w:w="1980" w:type="dxa"/>
            <w:vAlign w:val="center"/>
          </w:tcPr>
          <w:p w:rsidR="00362A54" w:rsidRPr="000E10D2" w:rsidRDefault="00362A54" w:rsidP="00406F40">
            <w:pPr>
              <w:spacing w:line="240" w:lineRule="exact"/>
              <w:jc w:val="center"/>
              <w:rPr>
                <w:rFonts w:eastAsia="標楷體"/>
                <w:color w:val="000000" w:themeColor="text1"/>
              </w:rPr>
            </w:pPr>
            <w:r w:rsidRPr="000E10D2">
              <w:rPr>
                <w:rFonts w:eastAsia="標楷體"/>
                <w:color w:val="000000" w:themeColor="text1"/>
              </w:rPr>
              <w:t>評量方式</w:t>
            </w:r>
          </w:p>
        </w:tc>
        <w:tc>
          <w:tcPr>
            <w:tcW w:w="1552" w:type="dxa"/>
            <w:vAlign w:val="center"/>
          </w:tcPr>
          <w:p w:rsidR="00362A54" w:rsidRPr="000E10D2" w:rsidRDefault="00362A54" w:rsidP="00406F40">
            <w:pPr>
              <w:spacing w:line="240" w:lineRule="exact"/>
              <w:jc w:val="center"/>
              <w:rPr>
                <w:rFonts w:eastAsia="標楷體"/>
                <w:color w:val="000000" w:themeColor="text1"/>
              </w:rPr>
            </w:pPr>
            <w:r w:rsidRPr="000E10D2">
              <w:rPr>
                <w:rFonts w:eastAsia="標楷體" w:hint="eastAsia"/>
                <w:color w:val="000000" w:themeColor="text1"/>
              </w:rPr>
              <w:t>教學資源</w:t>
            </w:r>
          </w:p>
        </w:tc>
        <w:tc>
          <w:tcPr>
            <w:tcW w:w="1481" w:type="dxa"/>
            <w:vAlign w:val="center"/>
          </w:tcPr>
          <w:p w:rsidR="00362A54" w:rsidRPr="000E10D2" w:rsidRDefault="00362A54" w:rsidP="00406F40">
            <w:pPr>
              <w:spacing w:line="240" w:lineRule="exact"/>
              <w:jc w:val="center"/>
              <w:rPr>
                <w:rFonts w:eastAsia="標楷體"/>
                <w:color w:val="000000" w:themeColor="text1"/>
              </w:rPr>
            </w:pPr>
            <w:r w:rsidRPr="000E10D2">
              <w:rPr>
                <w:rFonts w:eastAsia="標楷體"/>
                <w:color w:val="000000" w:themeColor="text1"/>
              </w:rPr>
              <w:t>備註</w:t>
            </w:r>
          </w:p>
        </w:tc>
      </w:tr>
      <w:tr w:rsidR="000E10D2" w:rsidRPr="000E10D2" w:rsidTr="00C05A8B">
        <w:trPr>
          <w:trHeight w:val="150"/>
          <w:jc w:val="center"/>
        </w:trPr>
        <w:tc>
          <w:tcPr>
            <w:tcW w:w="1104" w:type="dxa"/>
            <w:vAlign w:val="center"/>
          </w:tcPr>
          <w:p w:rsidR="00416709" w:rsidRPr="000E10D2" w:rsidRDefault="00416709" w:rsidP="00416709">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110年3月16日(暫定)</w:t>
            </w:r>
          </w:p>
        </w:tc>
        <w:tc>
          <w:tcPr>
            <w:tcW w:w="1566" w:type="dxa"/>
            <w:vAlign w:val="center"/>
          </w:tcPr>
          <w:p w:rsidR="00416709" w:rsidRPr="000E10D2" w:rsidRDefault="00416709" w:rsidP="00416709">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地震暨消防複合式防災演練</w:t>
            </w:r>
          </w:p>
        </w:tc>
        <w:tc>
          <w:tcPr>
            <w:tcW w:w="1276" w:type="dxa"/>
            <w:vAlign w:val="center"/>
          </w:tcPr>
          <w:p w:rsidR="00416709" w:rsidRPr="000E10D2" w:rsidRDefault="00416709" w:rsidP="00416709">
            <w:pPr>
              <w:snapToGrid w:val="0"/>
              <w:spacing w:line="300" w:lineRule="auto"/>
              <w:jc w:val="center"/>
              <w:rPr>
                <w:rFonts w:ascii="標楷體" w:eastAsia="標楷體" w:hAnsi="標楷體"/>
                <w:color w:val="000000" w:themeColor="text1"/>
              </w:rPr>
            </w:pPr>
            <w:r w:rsidRPr="000E10D2">
              <w:rPr>
                <w:rFonts w:ascii="標楷體" w:eastAsia="標楷體" w:hAnsi="標楷體"/>
                <w:color w:val="000000" w:themeColor="text1"/>
              </w:rPr>
              <w:t>E-A2</w:t>
            </w:r>
          </w:p>
          <w:p w:rsidR="00416709" w:rsidRPr="000E10D2" w:rsidRDefault="00416709" w:rsidP="00416709">
            <w:pPr>
              <w:snapToGrid w:val="0"/>
              <w:spacing w:line="300" w:lineRule="auto"/>
              <w:jc w:val="center"/>
              <w:rPr>
                <w:rFonts w:ascii="標楷體" w:eastAsia="標楷體" w:hAnsi="標楷體"/>
                <w:color w:val="000000" w:themeColor="text1"/>
              </w:rPr>
            </w:pPr>
            <w:r w:rsidRPr="000E10D2">
              <w:rPr>
                <w:rFonts w:ascii="標楷體" w:eastAsia="標楷體" w:hAnsi="標楷體"/>
                <w:color w:val="000000" w:themeColor="text1"/>
              </w:rPr>
              <w:t>E-C2</w:t>
            </w:r>
          </w:p>
        </w:tc>
        <w:tc>
          <w:tcPr>
            <w:tcW w:w="1417" w:type="dxa"/>
            <w:vAlign w:val="center"/>
          </w:tcPr>
          <w:p w:rsidR="00416709" w:rsidRPr="000E10D2" w:rsidRDefault="00416709" w:rsidP="00416709">
            <w:pPr>
              <w:snapToGrid w:val="0"/>
              <w:spacing w:line="276" w:lineRule="auto"/>
              <w:ind w:left="220" w:hangingChars="100" w:hanging="220"/>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1.能迅速配戴防災頭套。</w:t>
            </w:r>
          </w:p>
          <w:p w:rsidR="00416709" w:rsidRPr="000E10D2" w:rsidRDefault="00416709" w:rsidP="00416709">
            <w:pPr>
              <w:snapToGrid w:val="0"/>
              <w:spacing w:line="276" w:lineRule="auto"/>
              <w:ind w:left="220" w:hangingChars="100" w:hanging="220"/>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2.</w:t>
            </w:r>
            <w:r w:rsidRPr="000E10D2">
              <w:rPr>
                <w:rFonts w:ascii="標楷體" w:eastAsia="標楷體" w:hAnsi="標楷體" w:hint="eastAsia"/>
                <w:color w:val="000000" w:themeColor="text1"/>
                <w:spacing w:val="10"/>
              </w:rPr>
              <w:t>能完成趴</w:t>
            </w:r>
            <w:r w:rsidRPr="000E10D2">
              <w:rPr>
                <w:rFonts w:ascii="標楷體" w:eastAsia="標楷體" w:hAnsi="標楷體" w:hint="eastAsia"/>
                <w:color w:val="000000" w:themeColor="text1"/>
                <w:spacing w:val="-10"/>
              </w:rPr>
              <w:t xml:space="preserve">下、掩護、  穩住之避難  </w:t>
            </w:r>
            <w:r w:rsidRPr="000E10D2">
              <w:rPr>
                <w:rFonts w:ascii="標楷體" w:eastAsia="標楷體" w:hAnsi="標楷體" w:hint="eastAsia"/>
                <w:color w:val="000000" w:themeColor="text1"/>
                <w:spacing w:val="-10"/>
              </w:rPr>
              <w:lastRenderedPageBreak/>
              <w:t>動作。</w:t>
            </w:r>
          </w:p>
          <w:p w:rsidR="00416709" w:rsidRPr="000E10D2" w:rsidRDefault="00416709" w:rsidP="00416709">
            <w:pPr>
              <w:snapToGrid w:val="0"/>
              <w:spacing w:line="276" w:lineRule="auto"/>
              <w:ind w:left="220" w:hangingChars="100" w:hanging="220"/>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3.</w:t>
            </w:r>
            <w:r w:rsidRPr="000E10D2">
              <w:rPr>
                <w:rFonts w:ascii="標楷體" w:eastAsia="標楷體" w:hAnsi="標楷體" w:hint="eastAsia"/>
                <w:color w:val="000000" w:themeColor="text1"/>
                <w:spacing w:val="12"/>
              </w:rPr>
              <w:t>能完成不</w:t>
            </w:r>
            <w:r w:rsidRPr="000E10D2">
              <w:rPr>
                <w:rFonts w:ascii="標楷體" w:eastAsia="標楷體" w:hAnsi="標楷體" w:hint="eastAsia"/>
                <w:color w:val="000000" w:themeColor="text1"/>
                <w:spacing w:val="-10"/>
              </w:rPr>
              <w:t xml:space="preserve">推、不跑、 </w:t>
            </w:r>
          </w:p>
          <w:p w:rsidR="00416709" w:rsidRPr="000E10D2" w:rsidRDefault="00416709" w:rsidP="00416709">
            <w:pPr>
              <w:snapToGrid w:val="0"/>
              <w:spacing w:line="276" w:lineRule="auto"/>
              <w:ind w:left="220" w:hangingChars="100" w:hanging="220"/>
              <w:jc w:val="both"/>
              <w:rPr>
                <w:rFonts w:ascii="標楷體" w:eastAsia="標楷體" w:hAnsi="標楷體"/>
                <w:color w:val="000000" w:themeColor="text1"/>
                <w:spacing w:val="-10"/>
              </w:rPr>
            </w:pPr>
            <w:r w:rsidRPr="000E10D2">
              <w:rPr>
                <w:rFonts w:ascii="標楷體" w:eastAsia="標楷體" w:hAnsi="標楷體" w:hint="eastAsia"/>
                <w:color w:val="000000" w:themeColor="text1"/>
                <w:spacing w:val="-10"/>
              </w:rPr>
              <w:t xml:space="preserve">  不語之疏散動作。</w:t>
            </w:r>
          </w:p>
          <w:p w:rsidR="00416709" w:rsidRPr="000E10D2" w:rsidRDefault="00416709" w:rsidP="00416709">
            <w:pPr>
              <w:snapToGrid w:val="0"/>
              <w:spacing w:line="276" w:lineRule="auto"/>
              <w:ind w:left="220" w:hangingChars="100" w:hanging="220"/>
              <w:jc w:val="both"/>
              <w:rPr>
                <w:rFonts w:ascii="標楷體" w:eastAsia="標楷體" w:hAnsi="標楷體"/>
                <w:color w:val="000000" w:themeColor="text1"/>
                <w:spacing w:val="-18"/>
              </w:rPr>
            </w:pPr>
            <w:r w:rsidRPr="000E10D2">
              <w:rPr>
                <w:rFonts w:ascii="標楷體" w:eastAsia="標楷體" w:hAnsi="標楷體" w:hint="eastAsia"/>
                <w:color w:val="000000" w:themeColor="text1"/>
                <w:spacing w:val="-10"/>
              </w:rPr>
              <w:t>4.能了解地震人員受傷及發生火災</w:t>
            </w:r>
            <w:r w:rsidRPr="000E10D2">
              <w:rPr>
                <w:rFonts w:ascii="標楷體" w:eastAsia="標楷體" w:hAnsi="標楷體" w:hint="eastAsia"/>
                <w:color w:val="000000" w:themeColor="text1"/>
                <w:spacing w:val="-18"/>
              </w:rPr>
              <w:t>之應變流程。</w:t>
            </w:r>
          </w:p>
        </w:tc>
        <w:tc>
          <w:tcPr>
            <w:tcW w:w="3703" w:type="dxa"/>
          </w:tcPr>
          <w:p w:rsidR="00416709" w:rsidRPr="000E10D2" w:rsidRDefault="00416709" w:rsidP="00416709">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lastRenderedPageBreak/>
              <w:t xml:space="preserve">1.聽到地震警報後，能迅速戴好防 </w:t>
            </w:r>
          </w:p>
          <w:p w:rsidR="00416709" w:rsidRPr="000E10D2" w:rsidRDefault="00416709" w:rsidP="00416709">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災頭套。</w:t>
            </w:r>
          </w:p>
          <w:p w:rsidR="00416709" w:rsidRPr="000E10D2" w:rsidRDefault="00416709" w:rsidP="00416709">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2.演練地震避難要領「趴下→掩護</w:t>
            </w:r>
          </w:p>
          <w:p w:rsidR="00416709" w:rsidRPr="000E10D2" w:rsidRDefault="00416709" w:rsidP="00416709">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→穩住」。</w:t>
            </w:r>
          </w:p>
          <w:p w:rsidR="00416709" w:rsidRPr="000E10D2" w:rsidRDefault="00416709" w:rsidP="00416709">
            <w:pPr>
              <w:snapToGrid w:val="0"/>
              <w:spacing w:line="288" w:lineRule="auto"/>
              <w:ind w:left="113" w:hanging="113"/>
              <w:jc w:val="both"/>
              <w:rPr>
                <w:rFonts w:ascii="標楷體" w:eastAsia="標楷體" w:hAnsi="標楷體"/>
                <w:color w:val="000000" w:themeColor="text1"/>
                <w:spacing w:val="-8"/>
              </w:rPr>
            </w:pPr>
            <w:r w:rsidRPr="000E10D2">
              <w:rPr>
                <w:rFonts w:ascii="標楷體" w:eastAsia="標楷體" w:hAnsi="標楷體" w:hint="eastAsia"/>
                <w:color w:val="000000" w:themeColor="text1"/>
              </w:rPr>
              <w:t>3.</w:t>
            </w:r>
            <w:r w:rsidRPr="000E10D2">
              <w:rPr>
                <w:rFonts w:ascii="標楷體" w:eastAsia="標楷體" w:hAnsi="標楷體" w:hint="eastAsia"/>
                <w:color w:val="000000" w:themeColor="text1"/>
                <w:spacing w:val="-8"/>
              </w:rPr>
              <w:t>演練地震疏散要領「不推、不跑、</w:t>
            </w:r>
          </w:p>
          <w:p w:rsidR="00416709" w:rsidRPr="000E10D2" w:rsidRDefault="00416709" w:rsidP="00416709">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spacing w:val="-8"/>
              </w:rPr>
              <w:lastRenderedPageBreak/>
              <w:t xml:space="preserve">  </w:t>
            </w:r>
            <w:r w:rsidRPr="000E10D2">
              <w:rPr>
                <w:rFonts w:ascii="標楷體" w:eastAsia="標楷體" w:hAnsi="標楷體" w:hint="eastAsia"/>
                <w:color w:val="000000" w:themeColor="text1"/>
              </w:rPr>
              <w:t>不語」。</w:t>
            </w:r>
          </w:p>
          <w:p w:rsidR="00416709" w:rsidRPr="000E10D2" w:rsidRDefault="00416709" w:rsidP="00416709">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4.觀摩防災演練狀況一：</w:t>
            </w:r>
          </w:p>
          <w:p w:rsidR="00416709" w:rsidRPr="000E10D2" w:rsidRDefault="00416709" w:rsidP="00416709">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學校人員因地震受傷之處理。</w:t>
            </w:r>
          </w:p>
          <w:p w:rsidR="00416709" w:rsidRPr="000E10D2" w:rsidRDefault="00416709" w:rsidP="00416709">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5.觀摩防災演練狀況二：</w:t>
            </w:r>
          </w:p>
          <w:p w:rsidR="00416709" w:rsidRPr="000E10D2" w:rsidRDefault="00416709" w:rsidP="00416709">
            <w:pPr>
              <w:snapToGrid w:val="0"/>
              <w:spacing w:line="288" w:lineRule="auto"/>
              <w:ind w:left="113" w:hanging="113"/>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校舍因地震引發火災之處理。</w:t>
            </w:r>
          </w:p>
        </w:tc>
        <w:tc>
          <w:tcPr>
            <w:tcW w:w="709" w:type="dxa"/>
            <w:vAlign w:val="center"/>
          </w:tcPr>
          <w:p w:rsidR="00416709" w:rsidRPr="000E10D2" w:rsidRDefault="00416709" w:rsidP="00416709">
            <w:pPr>
              <w:widowControl/>
              <w:snapToGrid w:val="0"/>
              <w:spacing w:line="288" w:lineRule="auto"/>
              <w:jc w:val="center"/>
              <w:rPr>
                <w:rFonts w:ascii="標楷體" w:eastAsia="標楷體" w:hAnsi="標楷體"/>
                <w:color w:val="000000" w:themeColor="text1"/>
              </w:rPr>
            </w:pPr>
            <w:r w:rsidRPr="000E10D2">
              <w:rPr>
                <w:rFonts w:ascii="標楷體" w:eastAsia="標楷體" w:hAnsi="標楷體" w:hint="eastAsia"/>
                <w:color w:val="000000" w:themeColor="text1"/>
              </w:rPr>
              <w:lastRenderedPageBreak/>
              <w:t>2</w:t>
            </w:r>
          </w:p>
        </w:tc>
        <w:tc>
          <w:tcPr>
            <w:tcW w:w="1980" w:type="dxa"/>
            <w:vAlign w:val="center"/>
          </w:tcPr>
          <w:p w:rsidR="00416709" w:rsidRPr="000E10D2" w:rsidRDefault="00416709" w:rsidP="00416709">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實作評量</w:t>
            </w:r>
          </w:p>
          <w:p w:rsidR="00416709" w:rsidRPr="000E10D2" w:rsidRDefault="00416709" w:rsidP="00416709">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學習態度檢核</w:t>
            </w:r>
          </w:p>
        </w:tc>
        <w:tc>
          <w:tcPr>
            <w:tcW w:w="1552" w:type="dxa"/>
            <w:vAlign w:val="center"/>
          </w:tcPr>
          <w:p w:rsidR="00416709" w:rsidRPr="000E10D2" w:rsidRDefault="00416709" w:rsidP="00416709">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警報及廣播系統</w:t>
            </w:r>
          </w:p>
          <w:p w:rsidR="00416709" w:rsidRPr="000E10D2" w:rsidRDefault="00416709" w:rsidP="00416709">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防災頭套x500</w:t>
            </w:r>
          </w:p>
          <w:p w:rsidR="00416709" w:rsidRPr="000E10D2" w:rsidRDefault="00416709" w:rsidP="00416709">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指揮棒x5</w:t>
            </w:r>
          </w:p>
          <w:p w:rsidR="00416709" w:rsidRPr="000E10D2" w:rsidRDefault="00416709" w:rsidP="00416709">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長條桌子x3</w:t>
            </w:r>
          </w:p>
          <w:p w:rsidR="00416709" w:rsidRPr="000E10D2" w:rsidRDefault="00416709" w:rsidP="00416709">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lastRenderedPageBreak/>
              <w:t>無線對講機x10</w:t>
            </w:r>
          </w:p>
          <w:p w:rsidR="00416709" w:rsidRPr="000E10D2" w:rsidRDefault="00416709" w:rsidP="00416709">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安全防護帽x50</w:t>
            </w:r>
          </w:p>
          <w:p w:rsidR="00416709" w:rsidRPr="000E10D2" w:rsidRDefault="00416709" w:rsidP="00416709">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無線麥克風x2</w:t>
            </w:r>
          </w:p>
          <w:p w:rsidR="00416709" w:rsidRPr="000E10D2" w:rsidRDefault="00416709" w:rsidP="00416709">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擔架x1</w:t>
            </w:r>
          </w:p>
          <w:p w:rsidR="00416709" w:rsidRPr="000E10D2" w:rsidRDefault="00416709" w:rsidP="00416709">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學生演員</w:t>
            </w:r>
            <w:r w:rsidRPr="000E10D2">
              <w:rPr>
                <w:rFonts w:ascii="標楷體" w:eastAsia="標楷體" w:hAnsi="標楷體"/>
                <w:color w:val="000000" w:themeColor="text1"/>
              </w:rPr>
              <w:t>x1</w:t>
            </w:r>
          </w:p>
          <w:p w:rsidR="00416709" w:rsidRPr="000E10D2" w:rsidRDefault="00416709" w:rsidP="00416709">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磚頭x1</w:t>
            </w:r>
          </w:p>
          <w:p w:rsidR="00416709" w:rsidRPr="000E10D2" w:rsidRDefault="00416709" w:rsidP="00416709">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急救箱x1</w:t>
            </w:r>
          </w:p>
          <w:p w:rsidR="00416709" w:rsidRPr="000E10D2" w:rsidRDefault="00416709" w:rsidP="00416709">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鐵盤x1汽油x1</w:t>
            </w:r>
          </w:p>
          <w:p w:rsidR="00416709" w:rsidRPr="000E10D2" w:rsidRDefault="00416709" w:rsidP="00416709">
            <w:pPr>
              <w:snapToGrid w:val="0"/>
              <w:spacing w:line="276" w:lineRule="auto"/>
              <w:jc w:val="both"/>
              <w:rPr>
                <w:rFonts w:ascii="標楷體" w:eastAsia="標楷體" w:hAnsi="標楷體"/>
                <w:color w:val="000000" w:themeColor="text1"/>
              </w:rPr>
            </w:pPr>
            <w:r w:rsidRPr="000E10D2">
              <w:rPr>
                <w:rFonts w:ascii="標楷體" w:eastAsia="標楷體" w:hAnsi="標楷體" w:hint="eastAsia"/>
                <w:color w:val="000000" w:themeColor="text1"/>
              </w:rPr>
              <w:t>滅火器x2</w:t>
            </w:r>
          </w:p>
        </w:tc>
        <w:tc>
          <w:tcPr>
            <w:tcW w:w="1481" w:type="dxa"/>
            <w:vAlign w:val="center"/>
          </w:tcPr>
          <w:p w:rsidR="00416709" w:rsidRPr="000E10D2" w:rsidRDefault="00416709" w:rsidP="00416709">
            <w:pPr>
              <w:spacing w:line="240" w:lineRule="exact"/>
              <w:jc w:val="center"/>
              <w:rPr>
                <w:rFonts w:eastAsia="標楷體"/>
                <w:color w:val="000000" w:themeColor="text1"/>
              </w:rPr>
            </w:pPr>
          </w:p>
        </w:tc>
      </w:tr>
      <w:tr w:rsidR="000E10D2" w:rsidRPr="000E10D2" w:rsidTr="00362A54">
        <w:trPr>
          <w:trHeight w:val="327"/>
          <w:jc w:val="center"/>
        </w:trPr>
        <w:tc>
          <w:tcPr>
            <w:tcW w:w="1104" w:type="dxa"/>
            <w:vAlign w:val="center"/>
          </w:tcPr>
          <w:p w:rsidR="00416709" w:rsidRPr="000E10D2" w:rsidRDefault="00416709" w:rsidP="00416709">
            <w:pPr>
              <w:snapToGrid w:val="0"/>
              <w:spacing w:line="300" w:lineRule="auto"/>
              <w:rPr>
                <w:rFonts w:ascii="標楷體" w:eastAsia="標楷體" w:hAnsi="標楷體"/>
                <w:color w:val="000000" w:themeColor="text1"/>
              </w:rPr>
            </w:pPr>
            <w:r w:rsidRPr="000E10D2">
              <w:rPr>
                <w:rFonts w:ascii="標楷體" w:eastAsia="標楷體" w:hAnsi="標楷體" w:hint="eastAsia"/>
                <w:color w:val="000000" w:themeColor="text1"/>
              </w:rPr>
              <w:t>110年4月13日</w:t>
            </w:r>
          </w:p>
          <w:p w:rsidR="00416709" w:rsidRPr="000E10D2" w:rsidRDefault="00416709" w:rsidP="00416709">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(暫訂)</w:t>
            </w:r>
          </w:p>
        </w:tc>
        <w:tc>
          <w:tcPr>
            <w:tcW w:w="1566" w:type="dxa"/>
            <w:vAlign w:val="center"/>
          </w:tcPr>
          <w:p w:rsidR="00416709" w:rsidRPr="000E10D2" w:rsidRDefault="00416709" w:rsidP="00416709">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運動會活動</w:t>
            </w:r>
          </w:p>
        </w:tc>
        <w:tc>
          <w:tcPr>
            <w:tcW w:w="1276" w:type="dxa"/>
            <w:vAlign w:val="center"/>
          </w:tcPr>
          <w:p w:rsidR="00416709" w:rsidRPr="000E10D2" w:rsidRDefault="00416709" w:rsidP="00416709">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E-A1</w:t>
            </w:r>
          </w:p>
          <w:p w:rsidR="00416709" w:rsidRPr="000E10D2" w:rsidRDefault="00416709" w:rsidP="00416709">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E-C2</w:t>
            </w:r>
          </w:p>
        </w:tc>
        <w:tc>
          <w:tcPr>
            <w:tcW w:w="1417" w:type="dxa"/>
            <w:vAlign w:val="center"/>
          </w:tcPr>
          <w:p w:rsidR="00416709" w:rsidRPr="000E10D2" w:rsidRDefault="00416709" w:rsidP="00416709">
            <w:pPr>
              <w:snapToGrid w:val="0"/>
              <w:spacing w:line="324" w:lineRule="auto"/>
              <w:ind w:left="240" w:hangingChars="100" w:hanging="240"/>
              <w:jc w:val="both"/>
              <w:rPr>
                <w:rFonts w:ascii="標楷體" w:eastAsia="標楷體" w:hAnsi="標楷體"/>
                <w:color w:val="000000" w:themeColor="text1"/>
              </w:rPr>
            </w:pPr>
            <w:r w:rsidRPr="000E10D2">
              <w:rPr>
                <w:rFonts w:ascii="標楷體" w:eastAsia="標楷體" w:hAnsi="標楷體" w:hint="eastAsia"/>
                <w:color w:val="000000" w:themeColor="text1"/>
              </w:rPr>
              <w:t>1.能培養運動習慣，發展健康促進。</w:t>
            </w:r>
          </w:p>
          <w:p w:rsidR="00416709" w:rsidRPr="000E10D2" w:rsidRDefault="00416709" w:rsidP="00416709">
            <w:pPr>
              <w:snapToGrid w:val="0"/>
              <w:spacing w:line="324" w:lineRule="auto"/>
              <w:ind w:left="240" w:hangingChars="100" w:hanging="240"/>
              <w:jc w:val="both"/>
              <w:rPr>
                <w:rFonts w:ascii="標楷體" w:eastAsia="標楷體" w:hAnsi="標楷體"/>
                <w:color w:val="000000" w:themeColor="text1"/>
              </w:rPr>
            </w:pPr>
            <w:r w:rsidRPr="000E10D2">
              <w:rPr>
                <w:rFonts w:ascii="標楷體" w:eastAsia="標楷體" w:hAnsi="標楷體" w:hint="eastAsia"/>
                <w:color w:val="000000" w:themeColor="text1"/>
              </w:rPr>
              <w:t>2.</w:t>
            </w:r>
            <w:r w:rsidRPr="000E10D2">
              <w:rPr>
                <w:rFonts w:ascii="標楷體" w:eastAsia="標楷體" w:hAnsi="標楷體" w:hint="eastAsia"/>
                <w:color w:val="000000" w:themeColor="text1"/>
                <w:spacing w:val="6"/>
              </w:rPr>
              <w:t>能與別人</w:t>
            </w:r>
            <w:r w:rsidRPr="000E10D2">
              <w:rPr>
                <w:rFonts w:ascii="標楷體" w:eastAsia="標楷體" w:hAnsi="標楷體" w:hint="eastAsia"/>
                <w:color w:val="000000" w:themeColor="text1"/>
              </w:rPr>
              <w:t xml:space="preserve">合作，展現 </w:t>
            </w:r>
          </w:p>
          <w:p w:rsidR="00416709" w:rsidRPr="000E10D2" w:rsidRDefault="00416709" w:rsidP="00416709">
            <w:pPr>
              <w:snapToGrid w:val="0"/>
              <w:spacing w:line="324" w:lineRule="auto"/>
              <w:ind w:left="240" w:hangingChars="100" w:hanging="240"/>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  團隊精神。</w:t>
            </w:r>
          </w:p>
          <w:p w:rsidR="00416709" w:rsidRPr="000E10D2" w:rsidRDefault="00416709" w:rsidP="00416709">
            <w:pPr>
              <w:snapToGrid w:val="0"/>
              <w:spacing w:line="324" w:lineRule="auto"/>
              <w:ind w:left="240" w:hangingChars="100" w:hanging="240"/>
              <w:jc w:val="both"/>
              <w:rPr>
                <w:rFonts w:ascii="標楷體" w:eastAsia="標楷體" w:hAnsi="標楷體"/>
                <w:color w:val="000000" w:themeColor="text1"/>
              </w:rPr>
            </w:pPr>
            <w:r w:rsidRPr="000E10D2">
              <w:rPr>
                <w:rFonts w:ascii="標楷體" w:eastAsia="標楷體" w:hAnsi="標楷體" w:hint="eastAsia"/>
                <w:color w:val="000000" w:themeColor="text1"/>
              </w:rPr>
              <w:t>3.因應疫情</w:t>
            </w:r>
            <w:r w:rsidRPr="000E10D2">
              <w:rPr>
                <w:rFonts w:ascii="標楷體" w:eastAsia="標楷體" w:hAnsi="標楷體" w:hint="eastAsia"/>
                <w:color w:val="000000" w:themeColor="text1"/>
                <w:spacing w:val="-8"/>
              </w:rPr>
              <w:t>配套措施，</w:t>
            </w:r>
            <w:r w:rsidRPr="000E10D2">
              <w:rPr>
                <w:rFonts w:ascii="標楷體" w:eastAsia="標楷體" w:hAnsi="標楷體" w:hint="eastAsia"/>
                <w:color w:val="000000" w:themeColor="text1"/>
              </w:rPr>
              <w:t xml:space="preserve">  兼顧運動與防疫。</w:t>
            </w:r>
          </w:p>
        </w:tc>
        <w:tc>
          <w:tcPr>
            <w:tcW w:w="3703" w:type="dxa"/>
          </w:tcPr>
          <w:p w:rsidR="00416709" w:rsidRPr="000E10D2" w:rsidRDefault="00416709" w:rsidP="00416709">
            <w:pPr>
              <w:snapToGrid w:val="0"/>
              <w:spacing w:line="312" w:lineRule="auto"/>
              <w:ind w:left="240" w:hangingChars="100" w:hanging="240"/>
              <w:rPr>
                <w:rFonts w:ascii="標楷體" w:eastAsia="標楷體" w:hAnsi="標楷體"/>
                <w:color w:val="000000" w:themeColor="text1"/>
              </w:rPr>
            </w:pPr>
            <w:r w:rsidRPr="000E10D2">
              <w:rPr>
                <w:rFonts w:ascii="標楷體" w:eastAsia="標楷體" w:hAnsi="標楷體" w:hint="eastAsia"/>
                <w:color w:val="000000" w:themeColor="text1"/>
              </w:rPr>
              <w:t>1.跳繩規則說明及個人衛生與防疫宣導</w:t>
            </w:r>
          </w:p>
          <w:p w:rsidR="00416709" w:rsidRPr="000E10D2" w:rsidRDefault="00416709" w:rsidP="00416709">
            <w:pPr>
              <w:snapToGrid w:val="0"/>
              <w:spacing w:line="312" w:lineRule="auto"/>
              <w:ind w:left="240" w:hangingChars="100" w:hanging="240"/>
              <w:rPr>
                <w:rFonts w:ascii="標楷體" w:eastAsia="標楷體" w:hAnsi="標楷體"/>
                <w:color w:val="000000" w:themeColor="text1"/>
              </w:rPr>
            </w:pPr>
            <w:r w:rsidRPr="000E10D2">
              <w:rPr>
                <w:rFonts w:ascii="標楷體" w:eastAsia="標楷體" w:hAnsi="標楷體" w:hint="eastAsia"/>
                <w:color w:val="000000" w:themeColor="text1"/>
              </w:rPr>
              <w:t>2.一到四年級30秒一迴旋跳繩(不分男女)</w:t>
            </w:r>
          </w:p>
          <w:p w:rsidR="00416709" w:rsidRPr="000E10D2" w:rsidRDefault="00416709" w:rsidP="00416709">
            <w:pPr>
              <w:snapToGrid w:val="0"/>
              <w:spacing w:line="312" w:lineRule="auto"/>
              <w:ind w:left="240" w:hangingChars="100" w:hanging="240"/>
              <w:rPr>
                <w:rFonts w:ascii="標楷體" w:eastAsia="標楷體" w:hAnsi="標楷體"/>
                <w:color w:val="000000" w:themeColor="text1"/>
              </w:rPr>
            </w:pPr>
            <w:r w:rsidRPr="000E10D2">
              <w:rPr>
                <w:rFonts w:ascii="標楷體" w:eastAsia="標楷體" w:hAnsi="標楷體" w:hint="eastAsia"/>
                <w:color w:val="000000" w:themeColor="text1"/>
              </w:rPr>
              <w:t>3.五到六年級30秒跑步跳、二迴  旋跳(分男女)學生自選一項</w:t>
            </w:r>
          </w:p>
          <w:p w:rsidR="00416709" w:rsidRPr="000E10D2" w:rsidRDefault="00416709" w:rsidP="00416709">
            <w:pPr>
              <w:snapToGrid w:val="0"/>
              <w:spacing w:line="312" w:lineRule="auto"/>
              <w:ind w:left="240" w:hangingChars="100" w:hanging="240"/>
              <w:rPr>
                <w:rFonts w:ascii="標楷體" w:eastAsia="標楷體" w:hAnsi="標楷體"/>
                <w:color w:val="000000" w:themeColor="text1"/>
              </w:rPr>
            </w:pPr>
            <w:r w:rsidRPr="000E10D2">
              <w:rPr>
                <w:rFonts w:ascii="標楷體" w:eastAsia="標楷體" w:hAnsi="標楷體" w:hint="eastAsia"/>
                <w:color w:val="000000" w:themeColor="text1"/>
              </w:rPr>
              <w:t>4.跳繩健康促進宣導</w:t>
            </w:r>
          </w:p>
          <w:p w:rsidR="00416709" w:rsidRPr="000E10D2" w:rsidRDefault="00416709" w:rsidP="00416709">
            <w:pPr>
              <w:snapToGrid w:val="0"/>
              <w:spacing w:line="312" w:lineRule="auto"/>
              <w:rPr>
                <w:rFonts w:ascii="標楷體" w:eastAsia="標楷體" w:hAnsi="標楷體"/>
                <w:color w:val="000000" w:themeColor="text1"/>
              </w:rPr>
            </w:pPr>
          </w:p>
        </w:tc>
        <w:tc>
          <w:tcPr>
            <w:tcW w:w="709" w:type="dxa"/>
            <w:vAlign w:val="center"/>
          </w:tcPr>
          <w:p w:rsidR="00416709" w:rsidRPr="000E10D2" w:rsidRDefault="00416709" w:rsidP="00416709">
            <w:pPr>
              <w:snapToGrid w:val="0"/>
              <w:spacing w:line="288" w:lineRule="auto"/>
              <w:ind w:left="317" w:hanging="317"/>
              <w:jc w:val="center"/>
              <w:rPr>
                <w:rFonts w:ascii="標楷體" w:eastAsia="標楷體" w:hAnsi="標楷體"/>
                <w:color w:val="000000" w:themeColor="text1"/>
              </w:rPr>
            </w:pPr>
            <w:r w:rsidRPr="000E10D2">
              <w:rPr>
                <w:rFonts w:ascii="標楷體" w:eastAsia="標楷體" w:hAnsi="標楷體" w:hint="eastAsia"/>
                <w:color w:val="000000" w:themeColor="text1"/>
              </w:rPr>
              <w:t>4節</w:t>
            </w:r>
          </w:p>
        </w:tc>
        <w:tc>
          <w:tcPr>
            <w:tcW w:w="1980" w:type="dxa"/>
            <w:vAlign w:val="center"/>
          </w:tcPr>
          <w:p w:rsidR="00416709" w:rsidRPr="000E10D2" w:rsidRDefault="00416709" w:rsidP="00416709">
            <w:pPr>
              <w:snapToGrid w:val="0"/>
              <w:spacing w:line="288" w:lineRule="auto"/>
              <w:jc w:val="both"/>
              <w:rPr>
                <w:rFonts w:ascii="標楷體" w:eastAsia="標楷體" w:hAnsi="標楷體"/>
                <w:color w:val="000000" w:themeColor="text1"/>
              </w:rPr>
            </w:pPr>
            <w:r w:rsidRPr="000E10D2">
              <w:rPr>
                <w:rFonts w:ascii="標楷體" w:eastAsia="標楷體" w:hAnsi="標楷體" w:hint="eastAsia"/>
                <w:color w:val="000000" w:themeColor="text1"/>
              </w:rPr>
              <w:t>競賽實作評量</w:t>
            </w:r>
          </w:p>
          <w:p w:rsidR="00416709" w:rsidRPr="000E10D2" w:rsidRDefault="00416709" w:rsidP="00416709">
            <w:pPr>
              <w:snapToGrid w:val="0"/>
              <w:spacing w:line="288" w:lineRule="auto"/>
              <w:jc w:val="both"/>
              <w:rPr>
                <w:rFonts w:ascii="標楷體" w:eastAsia="標楷體" w:hAnsi="標楷體"/>
                <w:color w:val="000000" w:themeColor="text1"/>
              </w:rPr>
            </w:pPr>
          </w:p>
          <w:p w:rsidR="00416709" w:rsidRPr="000E10D2" w:rsidRDefault="00416709" w:rsidP="00416709">
            <w:pPr>
              <w:snapToGrid w:val="0"/>
              <w:spacing w:line="288" w:lineRule="auto"/>
              <w:jc w:val="both"/>
              <w:rPr>
                <w:rFonts w:ascii="標楷體" w:eastAsia="標楷體" w:hAnsi="標楷體"/>
                <w:color w:val="000000" w:themeColor="text1"/>
              </w:rPr>
            </w:pPr>
            <w:r w:rsidRPr="000E10D2">
              <w:rPr>
                <w:rFonts w:ascii="標楷體" w:eastAsia="標楷體" w:hAnsi="標楷體" w:hint="eastAsia"/>
                <w:color w:val="000000" w:themeColor="text1"/>
                <w:szCs w:val="20"/>
              </w:rPr>
              <w:t>學習</w:t>
            </w:r>
            <w:r w:rsidRPr="000E10D2">
              <w:rPr>
                <w:rFonts w:ascii="標楷體" w:eastAsia="標楷體" w:hAnsi="標楷體"/>
                <w:color w:val="000000" w:themeColor="text1"/>
                <w:szCs w:val="20"/>
              </w:rPr>
              <w:t>態度檢核</w:t>
            </w:r>
          </w:p>
        </w:tc>
        <w:tc>
          <w:tcPr>
            <w:tcW w:w="1552" w:type="dxa"/>
            <w:vAlign w:val="center"/>
          </w:tcPr>
          <w:p w:rsidR="00416709" w:rsidRPr="000E10D2" w:rsidRDefault="00416709" w:rsidP="00416709">
            <w:pPr>
              <w:snapToGrid w:val="0"/>
              <w:spacing w:line="288" w:lineRule="auto"/>
              <w:jc w:val="both"/>
              <w:rPr>
                <w:rFonts w:ascii="標楷體" w:eastAsia="標楷體" w:hAnsi="標楷體"/>
                <w:color w:val="000000" w:themeColor="text1"/>
              </w:rPr>
            </w:pPr>
            <w:r w:rsidRPr="000E10D2">
              <w:rPr>
                <w:rFonts w:ascii="標楷體" w:eastAsia="標楷體" w:hAnsi="標楷體" w:hint="eastAsia"/>
                <w:color w:val="000000" w:themeColor="text1"/>
              </w:rPr>
              <w:t>基隆市立田徑場</w:t>
            </w:r>
          </w:p>
          <w:p w:rsidR="00416709" w:rsidRPr="000E10D2" w:rsidRDefault="00416709" w:rsidP="00416709">
            <w:pPr>
              <w:snapToGrid w:val="0"/>
              <w:spacing w:line="288" w:lineRule="auto"/>
              <w:jc w:val="both"/>
              <w:rPr>
                <w:rFonts w:ascii="標楷體" w:eastAsia="標楷體" w:hAnsi="標楷體"/>
                <w:color w:val="000000" w:themeColor="text1"/>
              </w:rPr>
            </w:pPr>
            <w:r w:rsidRPr="000E10D2">
              <w:rPr>
                <w:rFonts w:ascii="標楷體" w:eastAsia="標楷體" w:hAnsi="標楷體" w:hint="eastAsia"/>
                <w:color w:val="000000" w:themeColor="text1"/>
              </w:rPr>
              <w:t>競賽設備及文具</w:t>
            </w:r>
          </w:p>
          <w:p w:rsidR="00416709" w:rsidRPr="000E10D2" w:rsidRDefault="00416709" w:rsidP="00416709">
            <w:pPr>
              <w:snapToGrid w:val="0"/>
              <w:spacing w:line="288" w:lineRule="auto"/>
              <w:jc w:val="both"/>
              <w:rPr>
                <w:rFonts w:ascii="標楷體" w:eastAsia="標楷體" w:hAnsi="標楷體"/>
                <w:color w:val="000000" w:themeColor="text1"/>
              </w:rPr>
            </w:pPr>
            <w:r w:rsidRPr="000E10D2">
              <w:rPr>
                <w:rFonts w:ascii="標楷體" w:eastAsia="標楷體" w:hAnsi="標楷體" w:hint="eastAsia"/>
                <w:color w:val="000000" w:themeColor="text1"/>
              </w:rPr>
              <w:t>獎狀及獎品</w:t>
            </w:r>
          </w:p>
        </w:tc>
        <w:tc>
          <w:tcPr>
            <w:tcW w:w="1481" w:type="dxa"/>
          </w:tcPr>
          <w:p w:rsidR="00416709" w:rsidRPr="000E10D2" w:rsidRDefault="00416709" w:rsidP="00416709">
            <w:pPr>
              <w:rPr>
                <w:rFonts w:eastAsia="標楷體"/>
                <w:color w:val="000000" w:themeColor="text1"/>
              </w:rPr>
            </w:pPr>
          </w:p>
        </w:tc>
      </w:tr>
      <w:tr w:rsidR="000E10D2" w:rsidRPr="000E10D2" w:rsidTr="00362A54">
        <w:trPr>
          <w:trHeight w:val="327"/>
          <w:jc w:val="center"/>
        </w:trPr>
        <w:tc>
          <w:tcPr>
            <w:tcW w:w="1104" w:type="dxa"/>
            <w:vAlign w:val="center"/>
          </w:tcPr>
          <w:p w:rsidR="00416709" w:rsidRPr="000E10D2" w:rsidRDefault="00416709" w:rsidP="00416709">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lastRenderedPageBreak/>
              <w:t>110年</w:t>
            </w:r>
          </w:p>
          <w:p w:rsidR="00416709" w:rsidRPr="000E10D2" w:rsidRDefault="00416709" w:rsidP="00416709">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5月8日</w:t>
            </w:r>
          </w:p>
          <w:p w:rsidR="00416709" w:rsidRPr="000E10D2" w:rsidRDefault="00416709" w:rsidP="00416709">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(暫訂)</w:t>
            </w:r>
          </w:p>
        </w:tc>
        <w:tc>
          <w:tcPr>
            <w:tcW w:w="1566" w:type="dxa"/>
            <w:vAlign w:val="center"/>
          </w:tcPr>
          <w:p w:rsidR="00416709" w:rsidRPr="000E10D2" w:rsidRDefault="00416709" w:rsidP="00416709">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校慶暨多元活動園遊會</w:t>
            </w:r>
          </w:p>
        </w:tc>
        <w:tc>
          <w:tcPr>
            <w:tcW w:w="1276" w:type="dxa"/>
            <w:vAlign w:val="center"/>
          </w:tcPr>
          <w:p w:rsidR="00416709" w:rsidRPr="000E10D2" w:rsidRDefault="00416709" w:rsidP="00416709">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E-A2</w:t>
            </w:r>
          </w:p>
          <w:p w:rsidR="00416709" w:rsidRPr="000E10D2" w:rsidRDefault="00416709" w:rsidP="00416709">
            <w:pPr>
              <w:snapToGrid w:val="0"/>
              <w:spacing w:line="300" w:lineRule="auto"/>
              <w:jc w:val="center"/>
              <w:rPr>
                <w:rFonts w:ascii="標楷體" w:eastAsia="標楷體" w:hAnsi="標楷體"/>
                <w:color w:val="000000" w:themeColor="text1"/>
              </w:rPr>
            </w:pPr>
            <w:r w:rsidRPr="000E10D2">
              <w:rPr>
                <w:rFonts w:ascii="標楷體" w:eastAsia="標楷體" w:hAnsi="標楷體"/>
                <w:color w:val="000000" w:themeColor="text1"/>
              </w:rPr>
              <w:t>E-B</w:t>
            </w:r>
            <w:r w:rsidRPr="000E10D2">
              <w:rPr>
                <w:rFonts w:ascii="標楷體" w:eastAsia="標楷體" w:hAnsi="標楷體" w:hint="eastAsia"/>
                <w:color w:val="000000" w:themeColor="text1"/>
              </w:rPr>
              <w:t>3</w:t>
            </w:r>
          </w:p>
          <w:p w:rsidR="00416709" w:rsidRPr="000E10D2" w:rsidRDefault="00416709" w:rsidP="00416709">
            <w:pPr>
              <w:snapToGrid w:val="0"/>
              <w:spacing w:line="300" w:lineRule="auto"/>
              <w:jc w:val="center"/>
              <w:rPr>
                <w:rFonts w:ascii="標楷體" w:eastAsia="標楷體" w:hAnsi="標楷體"/>
                <w:color w:val="000000" w:themeColor="text1"/>
              </w:rPr>
            </w:pPr>
            <w:r w:rsidRPr="000E10D2">
              <w:rPr>
                <w:rFonts w:ascii="標楷體" w:eastAsia="標楷體" w:hAnsi="標楷體"/>
                <w:color w:val="000000" w:themeColor="text1"/>
              </w:rPr>
              <w:t>E-</w:t>
            </w:r>
            <w:r w:rsidRPr="000E10D2">
              <w:rPr>
                <w:rFonts w:ascii="標楷體" w:eastAsia="標楷體" w:hAnsi="標楷體" w:hint="eastAsia"/>
                <w:color w:val="000000" w:themeColor="text1"/>
              </w:rPr>
              <w:t>C2</w:t>
            </w:r>
          </w:p>
        </w:tc>
        <w:tc>
          <w:tcPr>
            <w:tcW w:w="1417" w:type="dxa"/>
          </w:tcPr>
          <w:p w:rsidR="00416709" w:rsidRPr="000E10D2" w:rsidRDefault="00416709" w:rsidP="00416709">
            <w:pPr>
              <w:snapToGrid w:val="0"/>
              <w:spacing w:line="324" w:lineRule="auto"/>
              <w:ind w:left="240" w:hangingChars="100" w:hanging="240"/>
              <w:jc w:val="both"/>
              <w:rPr>
                <w:rFonts w:ascii="標楷體" w:eastAsia="標楷體" w:hAnsi="標楷體"/>
                <w:color w:val="000000" w:themeColor="text1"/>
              </w:rPr>
            </w:pPr>
            <w:r w:rsidRPr="000E10D2">
              <w:rPr>
                <w:rFonts w:ascii="標楷體" w:eastAsia="標楷體" w:hAnsi="標楷體" w:hint="eastAsia"/>
                <w:color w:val="000000" w:themeColor="text1"/>
              </w:rPr>
              <w:t xml:space="preserve">1.能參與闖關認證，嘗試解決生活問題。 </w:t>
            </w:r>
          </w:p>
          <w:p w:rsidR="00416709" w:rsidRPr="000E10D2" w:rsidRDefault="00416709" w:rsidP="00416709">
            <w:pPr>
              <w:snapToGrid w:val="0"/>
              <w:spacing w:line="324" w:lineRule="auto"/>
              <w:ind w:left="240" w:hangingChars="100" w:hanging="240"/>
              <w:jc w:val="both"/>
              <w:rPr>
                <w:rFonts w:ascii="標楷體" w:eastAsia="標楷體" w:hAnsi="標楷體"/>
                <w:color w:val="000000" w:themeColor="text1"/>
              </w:rPr>
            </w:pPr>
            <w:r w:rsidRPr="000E10D2">
              <w:rPr>
                <w:rFonts w:ascii="標楷體" w:eastAsia="標楷體" w:hAnsi="標楷體" w:hint="eastAsia"/>
                <w:color w:val="000000" w:themeColor="text1"/>
              </w:rPr>
              <w:t>2.</w:t>
            </w:r>
            <w:r w:rsidRPr="000E10D2">
              <w:rPr>
                <w:rFonts w:ascii="標楷體" w:eastAsia="標楷體" w:hAnsi="標楷體" w:hint="eastAsia"/>
                <w:color w:val="000000" w:themeColor="text1"/>
                <w:spacing w:val="6"/>
              </w:rPr>
              <w:t>能透過藝</w:t>
            </w:r>
            <w:r w:rsidRPr="000E10D2">
              <w:rPr>
                <w:rFonts w:ascii="標楷體" w:eastAsia="標楷體" w:hAnsi="標楷體" w:hint="eastAsia"/>
                <w:color w:val="000000" w:themeColor="text1"/>
              </w:rPr>
              <w:t>術表演，促進多元感官發展。</w:t>
            </w:r>
          </w:p>
          <w:p w:rsidR="00416709" w:rsidRPr="000E10D2" w:rsidRDefault="00416709" w:rsidP="00416709">
            <w:pPr>
              <w:snapToGrid w:val="0"/>
              <w:spacing w:line="324" w:lineRule="auto"/>
              <w:ind w:left="240" w:hangingChars="100" w:hanging="240"/>
              <w:jc w:val="both"/>
              <w:rPr>
                <w:rFonts w:ascii="標楷體" w:eastAsia="標楷體" w:hAnsi="標楷體"/>
                <w:color w:val="000000" w:themeColor="text1"/>
              </w:rPr>
            </w:pPr>
            <w:r w:rsidRPr="000E10D2">
              <w:rPr>
                <w:rFonts w:ascii="標楷體" w:eastAsia="標楷體" w:hAnsi="標楷體" w:hint="eastAsia"/>
                <w:color w:val="000000" w:themeColor="text1"/>
              </w:rPr>
              <w:t>3.能藉由觀摩學習活動，樂於與人分享。</w:t>
            </w:r>
          </w:p>
        </w:tc>
        <w:tc>
          <w:tcPr>
            <w:tcW w:w="3703" w:type="dxa"/>
          </w:tcPr>
          <w:p w:rsidR="00416709" w:rsidRPr="000E10D2" w:rsidRDefault="00416709" w:rsidP="00416709">
            <w:pPr>
              <w:snapToGrid w:val="0"/>
              <w:spacing w:line="324" w:lineRule="auto"/>
              <w:ind w:left="113" w:hangingChars="47" w:hanging="113"/>
              <w:rPr>
                <w:rFonts w:ascii="標楷體" w:eastAsia="標楷體" w:hAnsi="標楷體"/>
                <w:color w:val="000000" w:themeColor="text1"/>
              </w:rPr>
            </w:pPr>
            <w:r w:rsidRPr="000E10D2">
              <w:rPr>
                <w:rFonts w:ascii="標楷體" w:eastAsia="標楷體" w:hAnsi="標楷體" w:hint="eastAsia"/>
                <w:color w:val="000000" w:themeColor="text1"/>
              </w:rPr>
              <w:t>1.各學年表演</w:t>
            </w:r>
          </w:p>
          <w:p w:rsidR="00416709" w:rsidRPr="000E10D2" w:rsidRDefault="00416709" w:rsidP="00416709">
            <w:pPr>
              <w:snapToGrid w:val="0"/>
              <w:spacing w:line="324" w:lineRule="auto"/>
              <w:ind w:left="113" w:hangingChars="47" w:hanging="113"/>
              <w:rPr>
                <w:rFonts w:ascii="標楷體" w:eastAsia="標楷體" w:hAnsi="標楷體"/>
                <w:color w:val="000000" w:themeColor="text1"/>
              </w:rPr>
            </w:pPr>
            <w:r w:rsidRPr="000E10D2">
              <w:rPr>
                <w:rFonts w:ascii="標楷體" w:eastAsia="標楷體" w:hAnsi="標楷體" w:hint="eastAsia"/>
                <w:color w:val="000000" w:themeColor="text1"/>
              </w:rPr>
              <w:t>2.推動校務有功單位及志工表揚</w:t>
            </w:r>
          </w:p>
          <w:p w:rsidR="00416709" w:rsidRPr="000E10D2" w:rsidRDefault="00416709" w:rsidP="00416709">
            <w:pPr>
              <w:snapToGrid w:val="0"/>
              <w:spacing w:line="324" w:lineRule="auto"/>
              <w:ind w:left="113" w:hangingChars="47" w:hanging="113"/>
              <w:rPr>
                <w:rFonts w:ascii="標楷體" w:eastAsia="標楷體" w:hAnsi="標楷體"/>
                <w:color w:val="000000" w:themeColor="text1"/>
              </w:rPr>
            </w:pPr>
            <w:r w:rsidRPr="000E10D2">
              <w:rPr>
                <w:rFonts w:ascii="標楷體" w:eastAsia="標楷體" w:hAnsi="標楷體" w:hint="eastAsia"/>
                <w:color w:val="000000" w:themeColor="text1"/>
              </w:rPr>
              <w:t>3.多元學習闖關活動：</w:t>
            </w:r>
          </w:p>
          <w:p w:rsidR="00416709" w:rsidRPr="000E10D2" w:rsidRDefault="00416709" w:rsidP="00416709">
            <w:pPr>
              <w:snapToGrid w:val="0"/>
              <w:spacing w:line="324" w:lineRule="auto"/>
              <w:ind w:left="113" w:hangingChars="47" w:hanging="113"/>
              <w:rPr>
                <w:rFonts w:ascii="標楷體" w:eastAsia="標楷體" w:hAnsi="標楷體"/>
                <w:color w:val="000000" w:themeColor="text1"/>
              </w:rPr>
            </w:pPr>
            <w:r w:rsidRPr="000E10D2">
              <w:rPr>
                <w:rFonts w:ascii="標楷體" w:eastAsia="標楷體" w:hAnsi="標楷體" w:hint="eastAsia"/>
                <w:color w:val="000000" w:themeColor="text1"/>
              </w:rPr>
              <w:t xml:space="preserve">  基隆市環保局、基隆市消防局、</w:t>
            </w:r>
          </w:p>
          <w:p w:rsidR="00416709" w:rsidRPr="000E10D2" w:rsidRDefault="00416709" w:rsidP="00416709">
            <w:pPr>
              <w:snapToGrid w:val="0"/>
              <w:spacing w:line="324" w:lineRule="auto"/>
              <w:ind w:left="113" w:hangingChars="47" w:hanging="113"/>
              <w:rPr>
                <w:rFonts w:ascii="標楷體" w:eastAsia="標楷體" w:hAnsi="標楷體"/>
                <w:color w:val="000000" w:themeColor="text1"/>
                <w:spacing w:val="-4"/>
              </w:rPr>
            </w:pPr>
            <w:r w:rsidRPr="000E10D2">
              <w:rPr>
                <w:rFonts w:ascii="標楷體" w:eastAsia="標楷體" w:hAnsi="標楷體" w:hint="eastAsia"/>
                <w:color w:val="000000" w:themeColor="text1"/>
              </w:rPr>
              <w:t xml:space="preserve">  </w:t>
            </w:r>
            <w:r w:rsidRPr="000E10D2">
              <w:rPr>
                <w:rFonts w:ascii="標楷體" w:eastAsia="標楷體" w:hAnsi="標楷體" w:hint="eastAsia"/>
                <w:color w:val="000000" w:themeColor="text1"/>
                <w:spacing w:val="-4"/>
              </w:rPr>
              <w:t>信義區衛生所、保健室口腔宣導、</w:t>
            </w:r>
          </w:p>
          <w:p w:rsidR="00416709" w:rsidRPr="000E10D2" w:rsidRDefault="00416709" w:rsidP="00416709">
            <w:pPr>
              <w:snapToGrid w:val="0"/>
              <w:spacing w:line="324" w:lineRule="auto"/>
              <w:ind w:left="113" w:hangingChars="47" w:hanging="113"/>
              <w:rPr>
                <w:rFonts w:ascii="標楷體" w:eastAsia="標楷體" w:hAnsi="標楷體"/>
                <w:color w:val="000000" w:themeColor="text1"/>
              </w:rPr>
            </w:pPr>
            <w:r w:rsidRPr="000E10D2">
              <w:rPr>
                <w:rFonts w:ascii="標楷體" w:eastAsia="標楷體" w:hAnsi="標楷體" w:hint="eastAsia"/>
                <w:color w:val="000000" w:themeColor="text1"/>
              </w:rPr>
              <w:t xml:space="preserve">  博閱屋圖書館、科技小創客</w:t>
            </w:r>
          </w:p>
          <w:p w:rsidR="00416709" w:rsidRPr="000E10D2" w:rsidRDefault="00416709" w:rsidP="00416709">
            <w:pPr>
              <w:snapToGrid w:val="0"/>
              <w:spacing w:line="324" w:lineRule="auto"/>
              <w:ind w:left="113" w:hangingChars="47" w:hanging="113"/>
              <w:rPr>
                <w:rFonts w:ascii="標楷體" w:eastAsia="標楷體" w:hAnsi="標楷體"/>
                <w:color w:val="000000" w:themeColor="text1"/>
              </w:rPr>
            </w:pPr>
            <w:r w:rsidRPr="000E10D2">
              <w:rPr>
                <w:rFonts w:ascii="標楷體" w:eastAsia="標楷體" w:hAnsi="標楷體" w:hint="eastAsia"/>
                <w:color w:val="000000" w:themeColor="text1"/>
              </w:rPr>
              <w:t>4.校慶音樂會</w:t>
            </w:r>
          </w:p>
          <w:p w:rsidR="00416709" w:rsidRPr="000E10D2" w:rsidRDefault="00416709" w:rsidP="00416709">
            <w:pPr>
              <w:snapToGrid w:val="0"/>
              <w:spacing w:line="324" w:lineRule="auto"/>
              <w:ind w:left="113" w:hangingChars="47" w:hanging="113"/>
              <w:rPr>
                <w:rFonts w:ascii="標楷體" w:eastAsia="標楷體" w:hAnsi="標楷體"/>
                <w:color w:val="000000" w:themeColor="text1"/>
              </w:rPr>
            </w:pPr>
            <w:r w:rsidRPr="000E10D2">
              <w:rPr>
                <w:rFonts w:ascii="標楷體" w:eastAsia="標楷體" w:hAnsi="標楷體" w:hint="eastAsia"/>
                <w:color w:val="000000" w:themeColor="text1"/>
              </w:rPr>
              <w:t>5.學生各領域學習成果展覽觀摩</w:t>
            </w:r>
          </w:p>
        </w:tc>
        <w:tc>
          <w:tcPr>
            <w:tcW w:w="709" w:type="dxa"/>
            <w:vAlign w:val="center"/>
          </w:tcPr>
          <w:p w:rsidR="00416709" w:rsidRPr="000E10D2" w:rsidRDefault="00416709" w:rsidP="00416709">
            <w:pPr>
              <w:widowControl/>
              <w:snapToGrid w:val="0"/>
              <w:spacing w:line="300" w:lineRule="auto"/>
              <w:ind w:left="317" w:hangingChars="132" w:hanging="317"/>
              <w:jc w:val="center"/>
              <w:rPr>
                <w:rFonts w:ascii="標楷體" w:eastAsia="標楷體" w:hAnsi="標楷體"/>
                <w:color w:val="000000" w:themeColor="text1"/>
              </w:rPr>
            </w:pPr>
            <w:r w:rsidRPr="000E10D2">
              <w:rPr>
                <w:rFonts w:ascii="標楷體" w:eastAsia="標楷體" w:hAnsi="標楷體" w:hint="eastAsia"/>
                <w:color w:val="000000" w:themeColor="text1"/>
              </w:rPr>
              <w:t>7節</w:t>
            </w:r>
          </w:p>
        </w:tc>
        <w:tc>
          <w:tcPr>
            <w:tcW w:w="1980" w:type="dxa"/>
            <w:vAlign w:val="center"/>
          </w:tcPr>
          <w:p w:rsidR="00416709" w:rsidRPr="000E10D2" w:rsidRDefault="00416709" w:rsidP="00416709">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多元闖關認證</w:t>
            </w:r>
          </w:p>
          <w:p w:rsidR="00416709" w:rsidRPr="000E10D2" w:rsidRDefault="00416709" w:rsidP="00416709">
            <w:pPr>
              <w:snapToGrid w:val="0"/>
              <w:spacing w:line="300" w:lineRule="auto"/>
              <w:jc w:val="both"/>
              <w:rPr>
                <w:rFonts w:ascii="標楷體" w:eastAsia="標楷體" w:hAnsi="標楷體"/>
                <w:color w:val="000000" w:themeColor="text1"/>
                <w:szCs w:val="20"/>
              </w:rPr>
            </w:pPr>
            <w:r w:rsidRPr="000E10D2">
              <w:rPr>
                <w:rFonts w:ascii="標楷體" w:eastAsia="標楷體" w:hAnsi="標楷體" w:hint="eastAsia"/>
                <w:color w:val="000000" w:themeColor="text1"/>
              </w:rPr>
              <w:t>動態藝術表演</w:t>
            </w:r>
          </w:p>
          <w:p w:rsidR="00416709" w:rsidRPr="000E10D2" w:rsidRDefault="00416709" w:rsidP="00416709">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靜態作品觀摩</w:t>
            </w:r>
          </w:p>
          <w:p w:rsidR="00416709" w:rsidRPr="000E10D2" w:rsidRDefault="00416709" w:rsidP="00416709">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szCs w:val="20"/>
              </w:rPr>
              <w:t>學習</w:t>
            </w:r>
            <w:r w:rsidRPr="000E10D2">
              <w:rPr>
                <w:rFonts w:ascii="標楷體" w:eastAsia="標楷體" w:hAnsi="標楷體"/>
                <w:color w:val="000000" w:themeColor="text1"/>
                <w:szCs w:val="20"/>
              </w:rPr>
              <w:t>態度檢核</w:t>
            </w:r>
          </w:p>
        </w:tc>
        <w:tc>
          <w:tcPr>
            <w:tcW w:w="1552" w:type="dxa"/>
            <w:vAlign w:val="center"/>
          </w:tcPr>
          <w:p w:rsidR="00416709" w:rsidRPr="000E10D2" w:rsidRDefault="00416709" w:rsidP="00416709">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音樂及音響</w:t>
            </w:r>
          </w:p>
          <w:p w:rsidR="00416709" w:rsidRPr="000E10D2" w:rsidRDefault="00416709" w:rsidP="00416709">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獎狀與感謝狀</w:t>
            </w:r>
          </w:p>
          <w:p w:rsidR="00416709" w:rsidRPr="000E10D2" w:rsidRDefault="00416709" w:rsidP="00416709">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各闖關講師</w:t>
            </w:r>
          </w:p>
          <w:p w:rsidR="00416709" w:rsidRPr="000E10D2" w:rsidRDefault="00416709" w:rsidP="00416709">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各闖關設備</w:t>
            </w:r>
          </w:p>
          <w:p w:rsidR="00416709" w:rsidRPr="000E10D2" w:rsidRDefault="00416709" w:rsidP="00416709">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闖關認證單</w:t>
            </w:r>
          </w:p>
          <w:p w:rsidR="00416709" w:rsidRPr="000E10D2" w:rsidRDefault="00416709" w:rsidP="00416709">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學習成果</w:t>
            </w:r>
          </w:p>
        </w:tc>
        <w:tc>
          <w:tcPr>
            <w:tcW w:w="1481" w:type="dxa"/>
          </w:tcPr>
          <w:p w:rsidR="00416709" w:rsidRPr="000E10D2" w:rsidRDefault="00416709" w:rsidP="00416709">
            <w:pPr>
              <w:rPr>
                <w:rFonts w:eastAsia="標楷體"/>
                <w:color w:val="000000" w:themeColor="text1"/>
              </w:rPr>
            </w:pPr>
          </w:p>
        </w:tc>
      </w:tr>
    </w:tbl>
    <w:p w:rsidR="00362A54" w:rsidRDefault="00362A54" w:rsidP="006F1D17">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362A54" w:rsidRPr="00523947" w:rsidTr="00406F40">
        <w:trPr>
          <w:trHeight w:val="519"/>
          <w:jc w:val="center"/>
        </w:trPr>
        <w:tc>
          <w:tcPr>
            <w:tcW w:w="14788" w:type="dxa"/>
            <w:gridSpan w:val="9"/>
            <w:tcBorders>
              <w:bottom w:val="single" w:sz="4" w:space="0" w:color="auto"/>
            </w:tcBorders>
            <w:vAlign w:val="center"/>
          </w:tcPr>
          <w:p w:rsidR="00362A54" w:rsidRPr="00523947" w:rsidRDefault="00362A54" w:rsidP="00406F40">
            <w:pPr>
              <w:ind w:leftChars="-12" w:left="-22" w:hangingChars="3" w:hanging="7"/>
              <w:rPr>
                <w:rFonts w:eastAsia="標楷體"/>
                <w:color w:val="FF0000"/>
              </w:rPr>
            </w:pPr>
            <w:r w:rsidRPr="00523947">
              <w:rPr>
                <w:rFonts w:eastAsia="標楷體" w:hint="eastAsia"/>
                <w:color w:val="FF0000"/>
              </w:rPr>
              <w:t>項目：戶外教育</w:t>
            </w:r>
            <w:r w:rsidRPr="00523947">
              <w:rPr>
                <w:rFonts w:ascii="標楷體" w:eastAsia="標楷體" w:hAnsi="標楷體" w:hint="eastAsia"/>
                <w:color w:val="FF0000"/>
              </w:rPr>
              <w:t>-校園觀察活動(3)</w:t>
            </w:r>
          </w:p>
        </w:tc>
      </w:tr>
      <w:tr w:rsidR="00362A54" w:rsidRPr="00523947" w:rsidTr="00406F40">
        <w:trPr>
          <w:trHeight w:val="580"/>
          <w:jc w:val="center"/>
        </w:trPr>
        <w:tc>
          <w:tcPr>
            <w:tcW w:w="1105" w:type="dxa"/>
            <w:vAlign w:val="center"/>
          </w:tcPr>
          <w:p w:rsidR="00362A54" w:rsidRPr="00523947" w:rsidRDefault="00362A54" w:rsidP="00406F40">
            <w:pPr>
              <w:spacing w:line="240" w:lineRule="exact"/>
              <w:jc w:val="center"/>
              <w:rPr>
                <w:rFonts w:eastAsia="標楷體"/>
                <w:color w:val="FF0000"/>
              </w:rPr>
            </w:pPr>
            <w:r w:rsidRPr="00523947">
              <w:rPr>
                <w:rFonts w:eastAsia="標楷體"/>
                <w:color w:val="FF0000"/>
              </w:rPr>
              <w:t>教學期程</w:t>
            </w:r>
          </w:p>
        </w:tc>
        <w:tc>
          <w:tcPr>
            <w:tcW w:w="1566" w:type="dxa"/>
            <w:vAlign w:val="center"/>
          </w:tcPr>
          <w:p w:rsidR="00362A54" w:rsidRPr="00523947" w:rsidRDefault="00362A54" w:rsidP="00406F40">
            <w:pPr>
              <w:spacing w:line="240" w:lineRule="exact"/>
              <w:jc w:val="center"/>
              <w:rPr>
                <w:rFonts w:eastAsia="標楷體"/>
                <w:color w:val="FF0000"/>
              </w:rPr>
            </w:pPr>
            <w:r w:rsidRPr="00523947">
              <w:rPr>
                <w:rFonts w:eastAsia="標楷體" w:hint="eastAsia"/>
                <w:color w:val="FF0000"/>
              </w:rPr>
              <w:t>主題</w:t>
            </w:r>
            <w:r w:rsidRPr="00523947">
              <w:rPr>
                <w:rFonts w:eastAsia="標楷體" w:hint="eastAsia"/>
                <w:color w:val="FF0000"/>
              </w:rPr>
              <w:t>/</w:t>
            </w:r>
            <w:r w:rsidRPr="00523947">
              <w:rPr>
                <w:rFonts w:eastAsia="標楷體" w:hint="eastAsia"/>
                <w:color w:val="FF0000"/>
              </w:rPr>
              <w:t>單元名稱</w:t>
            </w:r>
          </w:p>
        </w:tc>
        <w:tc>
          <w:tcPr>
            <w:tcW w:w="1276" w:type="dxa"/>
            <w:vAlign w:val="center"/>
          </w:tcPr>
          <w:p w:rsidR="00362A54" w:rsidRPr="00523947" w:rsidRDefault="00362A54" w:rsidP="00406F40">
            <w:pPr>
              <w:spacing w:line="240" w:lineRule="exact"/>
              <w:jc w:val="center"/>
              <w:rPr>
                <w:rFonts w:eastAsia="標楷體"/>
                <w:color w:val="FF0000"/>
              </w:rPr>
            </w:pPr>
            <w:r w:rsidRPr="00523947">
              <w:rPr>
                <w:rFonts w:eastAsia="標楷體" w:hint="eastAsia"/>
                <w:color w:val="FF0000"/>
              </w:rPr>
              <w:t>核心素養</w:t>
            </w:r>
          </w:p>
        </w:tc>
        <w:tc>
          <w:tcPr>
            <w:tcW w:w="1417" w:type="dxa"/>
            <w:vAlign w:val="center"/>
          </w:tcPr>
          <w:p w:rsidR="00362A54" w:rsidRPr="00523947" w:rsidRDefault="00362A54" w:rsidP="00406F40">
            <w:pPr>
              <w:jc w:val="center"/>
              <w:rPr>
                <w:rFonts w:eastAsia="標楷體"/>
                <w:color w:val="FF0000"/>
              </w:rPr>
            </w:pPr>
            <w:r w:rsidRPr="00523947">
              <w:rPr>
                <w:rFonts w:eastAsia="標楷體" w:hint="eastAsia"/>
                <w:color w:val="FF0000"/>
              </w:rPr>
              <w:t>學習目標</w:t>
            </w:r>
          </w:p>
        </w:tc>
        <w:tc>
          <w:tcPr>
            <w:tcW w:w="3261" w:type="dxa"/>
            <w:vAlign w:val="center"/>
          </w:tcPr>
          <w:p w:rsidR="00362A54" w:rsidRPr="00523947" w:rsidRDefault="00362A54" w:rsidP="00406F40">
            <w:pPr>
              <w:spacing w:line="240" w:lineRule="exact"/>
              <w:jc w:val="center"/>
              <w:rPr>
                <w:rFonts w:eastAsia="標楷體"/>
                <w:color w:val="FF0000"/>
              </w:rPr>
            </w:pPr>
            <w:r w:rsidRPr="00523947">
              <w:rPr>
                <w:rFonts w:eastAsia="標楷體" w:hint="eastAsia"/>
                <w:color w:val="FF0000"/>
                <w:spacing w:val="-10"/>
              </w:rPr>
              <w:t>教學重點</w:t>
            </w:r>
          </w:p>
        </w:tc>
        <w:tc>
          <w:tcPr>
            <w:tcW w:w="708" w:type="dxa"/>
            <w:vAlign w:val="center"/>
          </w:tcPr>
          <w:p w:rsidR="00362A54" w:rsidRPr="00523947" w:rsidRDefault="00362A54" w:rsidP="00406F40">
            <w:pPr>
              <w:spacing w:line="240" w:lineRule="exact"/>
              <w:jc w:val="center"/>
              <w:rPr>
                <w:rFonts w:eastAsia="標楷體"/>
                <w:color w:val="FF0000"/>
              </w:rPr>
            </w:pPr>
            <w:r w:rsidRPr="00523947">
              <w:rPr>
                <w:rFonts w:eastAsia="標楷體"/>
                <w:color w:val="FF0000"/>
              </w:rPr>
              <w:t>節數</w:t>
            </w:r>
          </w:p>
        </w:tc>
        <w:tc>
          <w:tcPr>
            <w:tcW w:w="2423" w:type="dxa"/>
            <w:vAlign w:val="center"/>
          </w:tcPr>
          <w:p w:rsidR="00362A54" w:rsidRPr="00523947" w:rsidRDefault="00362A54" w:rsidP="00406F40">
            <w:pPr>
              <w:spacing w:line="240" w:lineRule="exact"/>
              <w:jc w:val="center"/>
              <w:rPr>
                <w:rFonts w:eastAsia="標楷體"/>
                <w:color w:val="FF0000"/>
              </w:rPr>
            </w:pPr>
            <w:r w:rsidRPr="00523947">
              <w:rPr>
                <w:rFonts w:eastAsia="標楷體"/>
                <w:color w:val="FF0000"/>
              </w:rPr>
              <w:t>評量方式</w:t>
            </w:r>
          </w:p>
        </w:tc>
        <w:tc>
          <w:tcPr>
            <w:tcW w:w="1552" w:type="dxa"/>
            <w:vAlign w:val="center"/>
          </w:tcPr>
          <w:p w:rsidR="00362A54" w:rsidRPr="00523947" w:rsidRDefault="00362A54" w:rsidP="00406F40">
            <w:pPr>
              <w:spacing w:line="240" w:lineRule="exact"/>
              <w:jc w:val="center"/>
              <w:rPr>
                <w:rFonts w:eastAsia="標楷體"/>
                <w:color w:val="FF0000"/>
              </w:rPr>
            </w:pPr>
            <w:r w:rsidRPr="00523947">
              <w:rPr>
                <w:rFonts w:eastAsia="標楷體" w:hint="eastAsia"/>
                <w:color w:val="FF0000"/>
              </w:rPr>
              <w:t>教學資源</w:t>
            </w:r>
          </w:p>
        </w:tc>
        <w:tc>
          <w:tcPr>
            <w:tcW w:w="1480" w:type="dxa"/>
            <w:vAlign w:val="center"/>
          </w:tcPr>
          <w:p w:rsidR="00362A54" w:rsidRPr="00523947" w:rsidRDefault="00362A54" w:rsidP="00406F40">
            <w:pPr>
              <w:spacing w:line="240" w:lineRule="exact"/>
              <w:jc w:val="center"/>
              <w:rPr>
                <w:rFonts w:eastAsia="標楷體"/>
                <w:color w:val="FF0000"/>
              </w:rPr>
            </w:pPr>
            <w:r w:rsidRPr="00523947">
              <w:rPr>
                <w:rFonts w:eastAsia="標楷體"/>
                <w:color w:val="FF0000"/>
              </w:rPr>
              <w:t>備註</w:t>
            </w:r>
          </w:p>
        </w:tc>
      </w:tr>
      <w:tr w:rsidR="00362A54" w:rsidRPr="00523947" w:rsidTr="00406F40">
        <w:trPr>
          <w:trHeight w:val="327"/>
          <w:jc w:val="center"/>
        </w:trPr>
        <w:tc>
          <w:tcPr>
            <w:tcW w:w="1105" w:type="dxa"/>
            <w:vAlign w:val="center"/>
          </w:tcPr>
          <w:p w:rsidR="00362A54" w:rsidRPr="0035433C" w:rsidRDefault="0035433C" w:rsidP="00406F40">
            <w:pPr>
              <w:snapToGrid w:val="0"/>
              <w:spacing w:line="300" w:lineRule="auto"/>
              <w:jc w:val="center"/>
              <w:rPr>
                <w:rFonts w:ascii="標楷體" w:eastAsia="標楷體" w:hAnsi="標楷體"/>
              </w:rPr>
            </w:pPr>
            <w:r w:rsidRPr="0035433C">
              <w:rPr>
                <w:rFonts w:ascii="標楷體" w:eastAsia="標楷體" w:hAnsi="標楷體" w:hint="eastAsia"/>
              </w:rPr>
              <w:t>108.6</w:t>
            </w:r>
          </w:p>
        </w:tc>
        <w:tc>
          <w:tcPr>
            <w:tcW w:w="1566" w:type="dxa"/>
            <w:vAlign w:val="center"/>
          </w:tcPr>
          <w:p w:rsidR="00362A54" w:rsidRPr="0035433C" w:rsidRDefault="0035433C" w:rsidP="00406F40">
            <w:pPr>
              <w:snapToGrid w:val="0"/>
              <w:spacing w:line="300" w:lineRule="auto"/>
              <w:jc w:val="both"/>
              <w:rPr>
                <w:rFonts w:ascii="標楷體" w:eastAsia="標楷體" w:hAnsi="標楷體"/>
              </w:rPr>
            </w:pPr>
            <w:r w:rsidRPr="0035433C">
              <w:rPr>
                <w:rFonts w:ascii="標楷體" w:eastAsia="標楷體" w:hAnsi="標楷體" w:hint="eastAsia"/>
              </w:rPr>
              <w:t>海門天險淨山活動</w:t>
            </w:r>
          </w:p>
        </w:tc>
        <w:tc>
          <w:tcPr>
            <w:tcW w:w="1276" w:type="dxa"/>
            <w:vAlign w:val="center"/>
          </w:tcPr>
          <w:p w:rsidR="00362A54" w:rsidRPr="0035433C" w:rsidRDefault="0035433C" w:rsidP="0035433C">
            <w:pPr>
              <w:snapToGrid w:val="0"/>
              <w:spacing w:line="300" w:lineRule="auto"/>
              <w:jc w:val="center"/>
              <w:rPr>
                <w:rFonts w:ascii="標楷體" w:eastAsia="標楷體" w:hAnsi="標楷體"/>
              </w:rPr>
            </w:pPr>
            <w:r w:rsidRPr="0035433C">
              <w:rPr>
                <w:rFonts w:ascii="標楷體" w:eastAsia="標楷體" w:hAnsi="標楷體"/>
              </w:rPr>
              <w:t>E-C1</w:t>
            </w:r>
          </w:p>
        </w:tc>
        <w:tc>
          <w:tcPr>
            <w:tcW w:w="1417" w:type="dxa"/>
            <w:vAlign w:val="center"/>
          </w:tcPr>
          <w:p w:rsidR="00362A54" w:rsidRPr="0035433C" w:rsidRDefault="0035433C" w:rsidP="00406F40">
            <w:pPr>
              <w:snapToGrid w:val="0"/>
              <w:spacing w:line="288" w:lineRule="auto"/>
              <w:jc w:val="both"/>
              <w:rPr>
                <w:rFonts w:ascii="標楷體" w:eastAsia="標楷體" w:hAnsi="標楷體"/>
              </w:rPr>
            </w:pPr>
            <w:r w:rsidRPr="0035433C">
              <w:rPr>
                <w:rFonts w:ascii="標楷體" w:eastAsia="標楷體" w:hAnsi="標楷體" w:hint="eastAsia"/>
              </w:rPr>
              <w:t>具備道德實踐的素養，從個人小我到社會公民，循序漸進，養成社會責任感</w:t>
            </w:r>
            <w:r w:rsidRPr="0035433C">
              <w:rPr>
                <w:rFonts w:ascii="標楷體" w:eastAsia="標楷體" w:hAnsi="標楷體" w:hint="eastAsia"/>
              </w:rPr>
              <w:lastRenderedPageBreak/>
              <w:t>及公民意識，主動關注公共議題並積極參與社會活動，關懷自然生態與人類永續發展，而展現知善、樂善與行善的品德。</w:t>
            </w:r>
          </w:p>
        </w:tc>
        <w:tc>
          <w:tcPr>
            <w:tcW w:w="3261" w:type="dxa"/>
          </w:tcPr>
          <w:p w:rsidR="00362A54" w:rsidRPr="0035433C" w:rsidRDefault="0035433C" w:rsidP="00406F40">
            <w:pPr>
              <w:snapToGrid w:val="0"/>
              <w:spacing w:line="288" w:lineRule="auto"/>
              <w:ind w:left="113" w:hanging="113"/>
              <w:rPr>
                <w:rFonts w:ascii="標楷體" w:eastAsia="標楷體" w:hAnsi="標楷體"/>
              </w:rPr>
            </w:pPr>
            <w:r>
              <w:rPr>
                <w:rFonts w:ascii="標楷體" w:eastAsia="標楷體" w:hAnsi="標楷體" w:hint="eastAsia"/>
              </w:rPr>
              <w:lastRenderedPageBreak/>
              <w:t>鼓勵學生從試運動休閒活動</w:t>
            </w:r>
            <w:r>
              <w:rPr>
                <w:rFonts w:ascii="新細明體" w:hAnsi="新細明體" w:hint="eastAsia"/>
              </w:rPr>
              <w:t>，</w:t>
            </w:r>
            <w:r>
              <w:rPr>
                <w:rFonts w:ascii="標楷體" w:eastAsia="標楷體" w:hAnsi="標楷體" w:hint="eastAsia"/>
              </w:rPr>
              <w:t>藉由參加過程</w:t>
            </w:r>
            <w:r>
              <w:rPr>
                <w:rFonts w:ascii="新細明體" w:hAnsi="新細明體" w:hint="eastAsia"/>
              </w:rPr>
              <w:t>，</w:t>
            </w:r>
            <w:r w:rsidR="00141E61">
              <w:rPr>
                <w:rFonts w:ascii="標楷體" w:eastAsia="標楷體" w:hAnsi="標楷體" w:hint="eastAsia"/>
              </w:rPr>
              <w:t>學習如何維護健康及愛護環境</w:t>
            </w:r>
            <w:r w:rsidR="00141E61">
              <w:rPr>
                <w:rFonts w:ascii="新細明體" w:hAnsi="新細明體" w:hint="eastAsia"/>
              </w:rPr>
              <w:t>，</w:t>
            </w:r>
            <w:r w:rsidR="00141E61">
              <w:rPr>
                <w:rFonts w:ascii="標楷體" w:eastAsia="標楷體" w:hAnsi="標楷體" w:hint="eastAsia"/>
              </w:rPr>
              <w:t>進而養成規律運動習慣</w:t>
            </w:r>
            <w:r w:rsidR="00141E61">
              <w:rPr>
                <w:rFonts w:ascii="新細明體" w:hAnsi="新細明體" w:hint="eastAsia"/>
              </w:rPr>
              <w:t>，</w:t>
            </w:r>
            <w:r w:rsidR="00141E61">
              <w:rPr>
                <w:rFonts w:ascii="標楷體" w:eastAsia="標楷體" w:hAnsi="標楷體" w:hint="eastAsia"/>
              </w:rPr>
              <w:t>促進身體健康</w:t>
            </w:r>
            <w:r w:rsidR="00141E61">
              <w:rPr>
                <w:rFonts w:ascii="新細明體" w:hAnsi="新細明體" w:hint="eastAsia"/>
              </w:rPr>
              <w:t>，</w:t>
            </w:r>
            <w:r w:rsidR="00141E61">
              <w:rPr>
                <w:rFonts w:ascii="標楷體" w:eastAsia="標楷體" w:hAnsi="標楷體" w:hint="eastAsia"/>
              </w:rPr>
              <w:t>並能隨時做環保。</w:t>
            </w:r>
          </w:p>
        </w:tc>
        <w:tc>
          <w:tcPr>
            <w:tcW w:w="708" w:type="dxa"/>
            <w:vAlign w:val="center"/>
          </w:tcPr>
          <w:p w:rsidR="00362A54" w:rsidRPr="0035433C" w:rsidRDefault="006D53EE" w:rsidP="00406F40">
            <w:pPr>
              <w:widowControl/>
              <w:snapToGrid w:val="0"/>
              <w:spacing w:line="288" w:lineRule="auto"/>
              <w:jc w:val="center"/>
              <w:rPr>
                <w:rFonts w:ascii="標楷體" w:eastAsia="標楷體" w:hAnsi="標楷體"/>
              </w:rPr>
            </w:pPr>
            <w:r>
              <w:rPr>
                <w:rFonts w:ascii="標楷體" w:eastAsia="標楷體" w:hAnsi="標楷體" w:hint="eastAsia"/>
              </w:rPr>
              <w:t>4</w:t>
            </w:r>
          </w:p>
        </w:tc>
        <w:tc>
          <w:tcPr>
            <w:tcW w:w="2423" w:type="dxa"/>
            <w:vAlign w:val="center"/>
          </w:tcPr>
          <w:p w:rsidR="00362A54" w:rsidRDefault="006D53EE" w:rsidP="00406F40">
            <w:pPr>
              <w:snapToGrid w:val="0"/>
              <w:spacing w:line="300" w:lineRule="auto"/>
              <w:jc w:val="both"/>
              <w:rPr>
                <w:rFonts w:ascii="標楷體" w:eastAsia="標楷體" w:hAnsi="標楷體"/>
              </w:rPr>
            </w:pPr>
            <w:r>
              <w:rPr>
                <w:rFonts w:ascii="標楷體" w:eastAsia="標楷體" w:hAnsi="標楷體" w:hint="eastAsia"/>
              </w:rPr>
              <w:t>實作評量</w:t>
            </w:r>
          </w:p>
          <w:p w:rsidR="006D53EE" w:rsidRPr="0035433C" w:rsidRDefault="006D53EE" w:rsidP="00406F40">
            <w:pPr>
              <w:snapToGrid w:val="0"/>
              <w:spacing w:line="300" w:lineRule="auto"/>
              <w:jc w:val="both"/>
              <w:rPr>
                <w:rFonts w:ascii="標楷體" w:eastAsia="標楷體" w:hAnsi="標楷體"/>
              </w:rPr>
            </w:pPr>
            <w:r>
              <w:rPr>
                <w:rFonts w:ascii="標楷體" w:eastAsia="標楷體" w:hAnsi="標楷體" w:hint="eastAsia"/>
              </w:rPr>
              <w:t>態度檢核</w:t>
            </w:r>
          </w:p>
        </w:tc>
        <w:tc>
          <w:tcPr>
            <w:tcW w:w="1552" w:type="dxa"/>
            <w:vAlign w:val="center"/>
          </w:tcPr>
          <w:p w:rsidR="00362A54" w:rsidRDefault="006D53EE" w:rsidP="00406F40">
            <w:pPr>
              <w:snapToGrid w:val="0"/>
              <w:spacing w:line="300" w:lineRule="auto"/>
              <w:jc w:val="both"/>
              <w:rPr>
                <w:rFonts w:ascii="標楷體" w:eastAsia="標楷體" w:hAnsi="標楷體"/>
              </w:rPr>
            </w:pPr>
            <w:r>
              <w:rPr>
                <w:rFonts w:ascii="標楷體" w:eastAsia="標楷體" w:hAnsi="標楷體" w:hint="eastAsia"/>
              </w:rPr>
              <w:t>大型垃圾袋</w:t>
            </w:r>
          </w:p>
          <w:p w:rsidR="006D53EE" w:rsidRPr="0035433C" w:rsidRDefault="006D53EE" w:rsidP="00406F40">
            <w:pPr>
              <w:snapToGrid w:val="0"/>
              <w:spacing w:line="300" w:lineRule="auto"/>
              <w:jc w:val="both"/>
              <w:rPr>
                <w:rFonts w:ascii="標楷體" w:eastAsia="標楷體" w:hAnsi="標楷體"/>
              </w:rPr>
            </w:pPr>
            <w:r>
              <w:rPr>
                <w:rFonts w:ascii="標楷體" w:eastAsia="標楷體" w:hAnsi="標楷體" w:hint="eastAsia"/>
              </w:rPr>
              <w:t>輕便雨衣</w:t>
            </w:r>
          </w:p>
        </w:tc>
        <w:tc>
          <w:tcPr>
            <w:tcW w:w="1480" w:type="dxa"/>
          </w:tcPr>
          <w:p w:rsidR="00362A54" w:rsidRPr="0035433C" w:rsidRDefault="00362A54" w:rsidP="00406F40">
            <w:pPr>
              <w:rPr>
                <w:rFonts w:eastAsia="標楷體"/>
              </w:rPr>
            </w:pPr>
          </w:p>
        </w:tc>
      </w:tr>
    </w:tbl>
    <w:p w:rsidR="00362A54" w:rsidRDefault="00362A54" w:rsidP="006F1D17">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6"/>
        <w:gridCol w:w="1531"/>
        <w:gridCol w:w="1250"/>
        <w:gridCol w:w="2217"/>
        <w:gridCol w:w="2384"/>
        <w:gridCol w:w="697"/>
        <w:gridCol w:w="2367"/>
        <w:gridCol w:w="1518"/>
        <w:gridCol w:w="1448"/>
      </w:tblGrid>
      <w:tr w:rsidR="000E10D2" w:rsidRPr="000E10D2" w:rsidTr="00406F40">
        <w:trPr>
          <w:trHeight w:val="375"/>
          <w:jc w:val="center"/>
        </w:trPr>
        <w:tc>
          <w:tcPr>
            <w:tcW w:w="14788" w:type="dxa"/>
            <w:gridSpan w:val="9"/>
            <w:tcBorders>
              <w:bottom w:val="single" w:sz="4" w:space="0" w:color="auto"/>
            </w:tcBorders>
            <w:vAlign w:val="center"/>
          </w:tcPr>
          <w:p w:rsidR="00362A54" w:rsidRPr="000E10D2" w:rsidRDefault="00362A54" w:rsidP="00406F40">
            <w:pPr>
              <w:ind w:leftChars="-12" w:left="-22" w:hangingChars="3" w:hanging="7"/>
              <w:rPr>
                <w:rFonts w:eastAsia="標楷體"/>
                <w:color w:val="000000" w:themeColor="text1"/>
              </w:rPr>
            </w:pPr>
            <w:r w:rsidRPr="000E10D2">
              <w:rPr>
                <w:rFonts w:eastAsia="標楷體" w:hint="eastAsia"/>
                <w:color w:val="000000" w:themeColor="text1"/>
              </w:rPr>
              <w:t>項目：</w:t>
            </w:r>
            <w:r w:rsidRPr="000E10D2">
              <w:rPr>
                <w:rFonts w:eastAsia="標楷體"/>
                <w:color w:val="000000" w:themeColor="text1"/>
              </w:rPr>
              <w:t xml:space="preserve"> </w:t>
            </w:r>
            <w:r w:rsidRPr="000E10D2">
              <w:rPr>
                <w:rFonts w:eastAsia="標楷體" w:hint="eastAsia"/>
                <w:color w:val="000000" w:themeColor="text1"/>
              </w:rPr>
              <w:t>班級</w:t>
            </w:r>
            <w:r w:rsidRPr="000E10D2">
              <w:rPr>
                <w:rFonts w:eastAsia="標楷體"/>
                <w:color w:val="000000" w:themeColor="text1"/>
              </w:rPr>
              <w:t>活動</w:t>
            </w:r>
            <w:r w:rsidRPr="000E10D2">
              <w:rPr>
                <w:rFonts w:eastAsia="標楷體" w:hint="eastAsia"/>
                <w:color w:val="000000" w:themeColor="text1"/>
              </w:rPr>
              <w:t>-</w:t>
            </w:r>
            <w:r w:rsidRPr="000E10D2">
              <w:rPr>
                <w:rFonts w:ascii="標楷體" w:eastAsia="標楷體" w:hAnsi="標楷體" w:hint="eastAsia"/>
                <w:color w:val="000000" w:themeColor="text1"/>
              </w:rPr>
              <w:t>自治市長選舉(8)、校內語文競賽(6)、畢業典禮(5)</w:t>
            </w:r>
          </w:p>
        </w:tc>
      </w:tr>
      <w:tr w:rsidR="000E10D2" w:rsidRPr="000E10D2" w:rsidTr="00406F40">
        <w:trPr>
          <w:trHeight w:val="580"/>
          <w:jc w:val="center"/>
        </w:trPr>
        <w:tc>
          <w:tcPr>
            <w:tcW w:w="1376" w:type="dxa"/>
            <w:vAlign w:val="center"/>
          </w:tcPr>
          <w:p w:rsidR="00362A54" w:rsidRPr="000E10D2" w:rsidRDefault="00362A54" w:rsidP="00406F40">
            <w:pPr>
              <w:spacing w:line="240" w:lineRule="exact"/>
              <w:jc w:val="center"/>
              <w:rPr>
                <w:rFonts w:eastAsia="標楷體"/>
                <w:color w:val="000000" w:themeColor="text1"/>
              </w:rPr>
            </w:pPr>
            <w:r w:rsidRPr="000E10D2">
              <w:rPr>
                <w:rFonts w:eastAsia="標楷體"/>
                <w:color w:val="000000" w:themeColor="text1"/>
              </w:rPr>
              <w:t>教學期程</w:t>
            </w:r>
          </w:p>
        </w:tc>
        <w:tc>
          <w:tcPr>
            <w:tcW w:w="1531" w:type="dxa"/>
            <w:vAlign w:val="center"/>
          </w:tcPr>
          <w:p w:rsidR="00362A54" w:rsidRPr="000E10D2" w:rsidRDefault="00362A54" w:rsidP="00406F40">
            <w:pPr>
              <w:spacing w:line="240" w:lineRule="exact"/>
              <w:jc w:val="center"/>
              <w:rPr>
                <w:rFonts w:eastAsia="標楷體"/>
                <w:color w:val="000000" w:themeColor="text1"/>
              </w:rPr>
            </w:pPr>
            <w:r w:rsidRPr="000E10D2">
              <w:rPr>
                <w:rFonts w:eastAsia="標楷體" w:hint="eastAsia"/>
                <w:color w:val="000000" w:themeColor="text1"/>
              </w:rPr>
              <w:t>主題</w:t>
            </w:r>
            <w:r w:rsidRPr="000E10D2">
              <w:rPr>
                <w:rFonts w:eastAsia="標楷體" w:hint="eastAsia"/>
                <w:color w:val="000000" w:themeColor="text1"/>
              </w:rPr>
              <w:t>/</w:t>
            </w:r>
            <w:r w:rsidRPr="000E10D2">
              <w:rPr>
                <w:rFonts w:eastAsia="標楷體" w:hint="eastAsia"/>
                <w:color w:val="000000" w:themeColor="text1"/>
              </w:rPr>
              <w:t>單元名稱</w:t>
            </w:r>
          </w:p>
        </w:tc>
        <w:tc>
          <w:tcPr>
            <w:tcW w:w="1250" w:type="dxa"/>
            <w:vAlign w:val="center"/>
          </w:tcPr>
          <w:p w:rsidR="00362A54" w:rsidRPr="000E10D2" w:rsidRDefault="00362A54" w:rsidP="00406F40">
            <w:pPr>
              <w:spacing w:line="240" w:lineRule="exact"/>
              <w:jc w:val="center"/>
              <w:rPr>
                <w:rFonts w:eastAsia="標楷體"/>
                <w:color w:val="000000" w:themeColor="text1"/>
              </w:rPr>
            </w:pPr>
            <w:r w:rsidRPr="000E10D2">
              <w:rPr>
                <w:rFonts w:eastAsia="標楷體" w:hint="eastAsia"/>
                <w:color w:val="000000" w:themeColor="text1"/>
              </w:rPr>
              <w:t>核心素養</w:t>
            </w:r>
          </w:p>
        </w:tc>
        <w:tc>
          <w:tcPr>
            <w:tcW w:w="2217" w:type="dxa"/>
            <w:vAlign w:val="center"/>
          </w:tcPr>
          <w:p w:rsidR="00362A54" w:rsidRPr="000E10D2" w:rsidRDefault="00362A54" w:rsidP="00406F40">
            <w:pPr>
              <w:jc w:val="center"/>
              <w:rPr>
                <w:rFonts w:eastAsia="標楷體"/>
                <w:color w:val="000000" w:themeColor="text1"/>
              </w:rPr>
            </w:pPr>
            <w:r w:rsidRPr="000E10D2">
              <w:rPr>
                <w:rFonts w:eastAsia="標楷體" w:hint="eastAsia"/>
                <w:color w:val="000000" w:themeColor="text1"/>
              </w:rPr>
              <w:t>學習目標</w:t>
            </w:r>
          </w:p>
        </w:tc>
        <w:tc>
          <w:tcPr>
            <w:tcW w:w="2384" w:type="dxa"/>
            <w:vAlign w:val="center"/>
          </w:tcPr>
          <w:p w:rsidR="00362A54" w:rsidRPr="000E10D2" w:rsidRDefault="00362A54" w:rsidP="00406F40">
            <w:pPr>
              <w:spacing w:line="240" w:lineRule="exact"/>
              <w:jc w:val="center"/>
              <w:rPr>
                <w:rFonts w:eastAsia="標楷體"/>
                <w:color w:val="000000" w:themeColor="text1"/>
              </w:rPr>
            </w:pPr>
            <w:r w:rsidRPr="000E10D2">
              <w:rPr>
                <w:rFonts w:eastAsia="標楷體" w:hint="eastAsia"/>
                <w:color w:val="000000" w:themeColor="text1"/>
                <w:spacing w:val="-10"/>
              </w:rPr>
              <w:t>教學重點</w:t>
            </w:r>
          </w:p>
        </w:tc>
        <w:tc>
          <w:tcPr>
            <w:tcW w:w="697" w:type="dxa"/>
            <w:vAlign w:val="center"/>
          </w:tcPr>
          <w:p w:rsidR="00362A54" w:rsidRPr="000E10D2" w:rsidRDefault="00362A54" w:rsidP="00406F40">
            <w:pPr>
              <w:spacing w:line="240" w:lineRule="exact"/>
              <w:jc w:val="center"/>
              <w:rPr>
                <w:rFonts w:eastAsia="標楷體"/>
                <w:color w:val="000000" w:themeColor="text1"/>
              </w:rPr>
            </w:pPr>
            <w:r w:rsidRPr="000E10D2">
              <w:rPr>
                <w:rFonts w:eastAsia="標楷體"/>
                <w:color w:val="000000" w:themeColor="text1"/>
              </w:rPr>
              <w:t>節數</w:t>
            </w:r>
          </w:p>
        </w:tc>
        <w:tc>
          <w:tcPr>
            <w:tcW w:w="2367" w:type="dxa"/>
            <w:vAlign w:val="center"/>
          </w:tcPr>
          <w:p w:rsidR="00362A54" w:rsidRPr="000E10D2" w:rsidRDefault="00362A54" w:rsidP="00406F40">
            <w:pPr>
              <w:spacing w:line="240" w:lineRule="exact"/>
              <w:jc w:val="center"/>
              <w:rPr>
                <w:rFonts w:eastAsia="標楷體"/>
                <w:color w:val="000000" w:themeColor="text1"/>
              </w:rPr>
            </w:pPr>
            <w:r w:rsidRPr="000E10D2">
              <w:rPr>
                <w:rFonts w:eastAsia="標楷體"/>
                <w:color w:val="000000" w:themeColor="text1"/>
              </w:rPr>
              <w:t>評量方式</w:t>
            </w:r>
          </w:p>
        </w:tc>
        <w:tc>
          <w:tcPr>
            <w:tcW w:w="1518" w:type="dxa"/>
            <w:vAlign w:val="center"/>
          </w:tcPr>
          <w:p w:rsidR="00362A54" w:rsidRPr="000E10D2" w:rsidRDefault="00362A54" w:rsidP="00406F40">
            <w:pPr>
              <w:spacing w:line="240" w:lineRule="exact"/>
              <w:jc w:val="center"/>
              <w:rPr>
                <w:rFonts w:eastAsia="標楷體"/>
                <w:color w:val="000000" w:themeColor="text1"/>
              </w:rPr>
            </w:pPr>
            <w:r w:rsidRPr="000E10D2">
              <w:rPr>
                <w:rFonts w:eastAsia="標楷體" w:hint="eastAsia"/>
                <w:color w:val="000000" w:themeColor="text1"/>
              </w:rPr>
              <w:t>教學資源</w:t>
            </w:r>
          </w:p>
        </w:tc>
        <w:tc>
          <w:tcPr>
            <w:tcW w:w="1448" w:type="dxa"/>
            <w:vAlign w:val="center"/>
          </w:tcPr>
          <w:p w:rsidR="00362A54" w:rsidRPr="000E10D2" w:rsidRDefault="00362A54" w:rsidP="00406F40">
            <w:pPr>
              <w:spacing w:line="240" w:lineRule="exact"/>
              <w:jc w:val="center"/>
              <w:rPr>
                <w:rFonts w:eastAsia="標楷體"/>
                <w:color w:val="000000" w:themeColor="text1"/>
              </w:rPr>
            </w:pPr>
            <w:r w:rsidRPr="000E10D2">
              <w:rPr>
                <w:rFonts w:eastAsia="標楷體"/>
                <w:color w:val="000000" w:themeColor="text1"/>
              </w:rPr>
              <w:t>備註</w:t>
            </w:r>
          </w:p>
        </w:tc>
      </w:tr>
      <w:tr w:rsidR="000E10D2" w:rsidRPr="000E10D2" w:rsidTr="00406F40">
        <w:trPr>
          <w:trHeight w:val="327"/>
          <w:jc w:val="center"/>
        </w:trPr>
        <w:tc>
          <w:tcPr>
            <w:tcW w:w="1376" w:type="dxa"/>
            <w:vAlign w:val="center"/>
          </w:tcPr>
          <w:p w:rsidR="00362A54" w:rsidRPr="000E10D2" w:rsidRDefault="00362A54" w:rsidP="00362A54">
            <w:pPr>
              <w:jc w:val="both"/>
              <w:rPr>
                <w:rFonts w:ascii="標楷體" w:eastAsia="標楷體" w:hAnsi="標楷體"/>
                <w:color w:val="000000" w:themeColor="text1"/>
              </w:rPr>
            </w:pPr>
            <w:r w:rsidRPr="000E10D2">
              <w:rPr>
                <w:rFonts w:ascii="標楷體" w:eastAsia="標楷體" w:hAnsi="標楷體"/>
                <w:color w:val="000000" w:themeColor="text1"/>
              </w:rPr>
              <w:t>1</w:t>
            </w:r>
            <w:r w:rsidRPr="000E10D2">
              <w:rPr>
                <w:rFonts w:ascii="標楷體" w:eastAsia="標楷體" w:hAnsi="標楷體" w:hint="eastAsia"/>
                <w:color w:val="000000" w:themeColor="text1"/>
              </w:rPr>
              <w:t>10</w:t>
            </w:r>
            <w:r w:rsidRPr="000E10D2">
              <w:rPr>
                <w:rFonts w:ascii="標楷體" w:eastAsia="標楷體" w:hAnsi="標楷體"/>
                <w:color w:val="000000" w:themeColor="text1"/>
              </w:rPr>
              <w:t>.</w:t>
            </w:r>
            <w:r w:rsidRPr="000E10D2">
              <w:rPr>
                <w:rFonts w:ascii="標楷體" w:eastAsia="標楷體" w:hAnsi="標楷體" w:hint="eastAsia"/>
                <w:color w:val="000000" w:themeColor="text1"/>
              </w:rPr>
              <w:t>2~</w:t>
            </w:r>
            <w:r w:rsidRPr="000E10D2">
              <w:rPr>
                <w:rFonts w:ascii="標楷體" w:eastAsia="標楷體" w:hAnsi="標楷體"/>
                <w:color w:val="000000" w:themeColor="text1"/>
              </w:rPr>
              <w:t>1</w:t>
            </w:r>
            <w:r w:rsidRPr="000E10D2">
              <w:rPr>
                <w:rFonts w:ascii="標楷體" w:eastAsia="標楷體" w:hAnsi="標楷體" w:hint="eastAsia"/>
                <w:color w:val="000000" w:themeColor="text1"/>
              </w:rPr>
              <w:t>10</w:t>
            </w:r>
            <w:r w:rsidRPr="000E10D2">
              <w:rPr>
                <w:rFonts w:ascii="標楷體" w:eastAsia="標楷體" w:hAnsi="標楷體"/>
                <w:color w:val="000000" w:themeColor="text1"/>
              </w:rPr>
              <w:t>.</w:t>
            </w:r>
            <w:r w:rsidRPr="000E10D2">
              <w:rPr>
                <w:rFonts w:ascii="標楷體" w:eastAsia="標楷體" w:hAnsi="標楷體" w:hint="eastAsia"/>
                <w:color w:val="000000" w:themeColor="text1"/>
              </w:rPr>
              <w:t>5月</w:t>
            </w:r>
          </w:p>
        </w:tc>
        <w:tc>
          <w:tcPr>
            <w:tcW w:w="1531" w:type="dxa"/>
            <w:vAlign w:val="center"/>
          </w:tcPr>
          <w:p w:rsidR="00362A54" w:rsidRPr="000E10D2" w:rsidRDefault="00362A54" w:rsidP="00406F40">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凍蒜凍蒜</w:t>
            </w:r>
          </w:p>
        </w:tc>
        <w:tc>
          <w:tcPr>
            <w:tcW w:w="1250" w:type="dxa"/>
            <w:vAlign w:val="center"/>
          </w:tcPr>
          <w:p w:rsidR="00362A54" w:rsidRPr="000E10D2" w:rsidRDefault="00362A54" w:rsidP="00406F40">
            <w:pPr>
              <w:spacing w:line="400" w:lineRule="exact"/>
              <w:jc w:val="both"/>
              <w:rPr>
                <w:rFonts w:ascii="標楷體" w:eastAsia="標楷體" w:hAnsi="標楷體"/>
                <w:bCs/>
                <w:color w:val="000000" w:themeColor="text1"/>
              </w:rPr>
            </w:pPr>
            <w:r w:rsidRPr="000E10D2">
              <w:rPr>
                <w:rFonts w:ascii="標楷體" w:eastAsia="標楷體" w:hAnsi="標楷體" w:hint="eastAsia"/>
                <w:bCs/>
                <w:color w:val="000000" w:themeColor="text1"/>
              </w:rPr>
              <w:t>社-E-A1</w:t>
            </w:r>
          </w:p>
          <w:p w:rsidR="00362A54" w:rsidRPr="000E10D2" w:rsidRDefault="00362A54" w:rsidP="00406F40">
            <w:pPr>
              <w:spacing w:line="400" w:lineRule="exact"/>
              <w:jc w:val="both"/>
              <w:rPr>
                <w:rFonts w:ascii="標楷體" w:eastAsia="標楷體" w:hAnsi="標楷體"/>
                <w:bCs/>
                <w:color w:val="000000" w:themeColor="text1"/>
              </w:rPr>
            </w:pPr>
            <w:r w:rsidRPr="000E10D2">
              <w:rPr>
                <w:rFonts w:ascii="標楷體" w:eastAsia="標楷體" w:hAnsi="標楷體" w:hint="eastAsia"/>
                <w:bCs/>
                <w:color w:val="000000" w:themeColor="text1"/>
              </w:rPr>
              <w:t>社-E-C1</w:t>
            </w:r>
          </w:p>
          <w:p w:rsidR="00362A54" w:rsidRPr="000E10D2" w:rsidRDefault="00362A54" w:rsidP="00406F40">
            <w:pPr>
              <w:spacing w:line="400" w:lineRule="exact"/>
              <w:jc w:val="both"/>
              <w:rPr>
                <w:rFonts w:ascii="標楷體" w:eastAsia="標楷體" w:hAnsi="標楷體"/>
                <w:bCs/>
                <w:color w:val="000000" w:themeColor="text1"/>
              </w:rPr>
            </w:pPr>
            <w:r w:rsidRPr="000E10D2">
              <w:rPr>
                <w:rFonts w:ascii="標楷體" w:eastAsia="標楷體" w:hAnsi="標楷體" w:hint="eastAsia"/>
                <w:bCs/>
                <w:color w:val="000000" w:themeColor="text1"/>
              </w:rPr>
              <w:t>社-E-C2</w:t>
            </w:r>
          </w:p>
          <w:p w:rsidR="00362A54" w:rsidRPr="000E10D2" w:rsidRDefault="00362A54" w:rsidP="00406F40">
            <w:pPr>
              <w:spacing w:line="400" w:lineRule="exact"/>
              <w:jc w:val="both"/>
              <w:rPr>
                <w:rFonts w:ascii="標楷體" w:eastAsia="標楷體" w:hAnsi="標楷體"/>
                <w:bCs/>
                <w:color w:val="000000" w:themeColor="text1"/>
              </w:rPr>
            </w:pPr>
            <w:r w:rsidRPr="000E10D2">
              <w:rPr>
                <w:rFonts w:ascii="標楷體" w:eastAsia="標楷體" w:hAnsi="標楷體" w:hint="eastAsia"/>
                <w:bCs/>
                <w:color w:val="000000" w:themeColor="text1"/>
              </w:rPr>
              <w:t>綜-E-C1</w:t>
            </w:r>
          </w:p>
          <w:p w:rsidR="00362A54" w:rsidRPr="000E10D2" w:rsidRDefault="00362A54" w:rsidP="00406F40">
            <w:pPr>
              <w:snapToGrid w:val="0"/>
              <w:spacing w:line="300" w:lineRule="auto"/>
              <w:rPr>
                <w:rFonts w:ascii="標楷體" w:eastAsia="標楷體" w:hAnsi="標楷體"/>
                <w:color w:val="000000" w:themeColor="text1"/>
              </w:rPr>
            </w:pPr>
            <w:r w:rsidRPr="000E10D2">
              <w:rPr>
                <w:rFonts w:ascii="標楷體" w:eastAsia="標楷體" w:hAnsi="標楷體" w:hint="eastAsia"/>
                <w:bCs/>
                <w:color w:val="000000" w:themeColor="text1"/>
              </w:rPr>
              <w:t>綜-E-C2</w:t>
            </w:r>
          </w:p>
        </w:tc>
        <w:tc>
          <w:tcPr>
            <w:tcW w:w="2217" w:type="dxa"/>
            <w:vAlign w:val="center"/>
          </w:tcPr>
          <w:p w:rsidR="00362A54" w:rsidRPr="000E10D2" w:rsidRDefault="00362A54" w:rsidP="00336FAB">
            <w:pPr>
              <w:numPr>
                <w:ilvl w:val="0"/>
                <w:numId w:val="63"/>
              </w:numPr>
              <w:spacing w:line="400" w:lineRule="exact"/>
              <w:rPr>
                <w:rFonts w:ascii="標楷體" w:eastAsia="標楷體" w:hAnsi="標楷體"/>
                <w:color w:val="000000" w:themeColor="text1"/>
              </w:rPr>
            </w:pPr>
            <w:r w:rsidRPr="000E10D2">
              <w:rPr>
                <w:rFonts w:ascii="標楷體" w:eastAsia="標楷體" w:hAnsi="標楷體" w:hint="eastAsia"/>
                <w:color w:val="000000" w:themeColor="text1"/>
              </w:rPr>
              <w:t>能選出適合的候選人。</w:t>
            </w:r>
          </w:p>
          <w:p w:rsidR="00362A54" w:rsidRPr="000E10D2" w:rsidRDefault="00362A54" w:rsidP="00336FAB">
            <w:pPr>
              <w:numPr>
                <w:ilvl w:val="0"/>
                <w:numId w:val="63"/>
              </w:numPr>
              <w:spacing w:line="400" w:lineRule="exact"/>
              <w:rPr>
                <w:rFonts w:ascii="標楷體" w:eastAsia="標楷體" w:hAnsi="標楷體"/>
                <w:color w:val="000000" w:themeColor="text1"/>
              </w:rPr>
            </w:pPr>
            <w:r w:rsidRPr="000E10D2">
              <w:rPr>
                <w:rFonts w:ascii="標楷體" w:eastAsia="標楷體" w:hAnsi="標楷體" w:hint="eastAsia"/>
                <w:color w:val="000000" w:themeColor="text1"/>
              </w:rPr>
              <w:t>能了解選舉的意義。</w:t>
            </w:r>
          </w:p>
          <w:p w:rsidR="00362A54" w:rsidRPr="000E10D2" w:rsidRDefault="00362A54" w:rsidP="00336FAB">
            <w:pPr>
              <w:numPr>
                <w:ilvl w:val="0"/>
                <w:numId w:val="63"/>
              </w:numPr>
              <w:spacing w:line="400" w:lineRule="exact"/>
              <w:rPr>
                <w:rFonts w:ascii="標楷體" w:eastAsia="標楷體" w:hAnsi="標楷體"/>
                <w:color w:val="000000" w:themeColor="text1"/>
              </w:rPr>
            </w:pPr>
            <w:r w:rsidRPr="000E10D2">
              <w:rPr>
                <w:rFonts w:ascii="標楷體" w:eastAsia="標楷體" w:hAnsi="標楷體" w:hint="eastAsia"/>
                <w:color w:val="000000" w:themeColor="text1"/>
              </w:rPr>
              <w:t>能具備民主素養。</w:t>
            </w:r>
          </w:p>
          <w:p w:rsidR="00362A54" w:rsidRPr="000E10D2" w:rsidRDefault="00362A54" w:rsidP="00336FAB">
            <w:pPr>
              <w:numPr>
                <w:ilvl w:val="0"/>
                <w:numId w:val="63"/>
              </w:numPr>
              <w:spacing w:line="400" w:lineRule="exact"/>
              <w:rPr>
                <w:rFonts w:ascii="標楷體" w:eastAsia="標楷體" w:hAnsi="標楷體"/>
                <w:color w:val="000000" w:themeColor="text1"/>
              </w:rPr>
            </w:pPr>
            <w:r w:rsidRPr="000E10D2">
              <w:rPr>
                <w:rFonts w:ascii="標楷體" w:eastAsia="標楷體" w:hAnsi="標楷體" w:hint="eastAsia"/>
                <w:color w:val="000000" w:themeColor="text1"/>
              </w:rPr>
              <w:t>能了解團隊互助的重要性。</w:t>
            </w:r>
          </w:p>
          <w:p w:rsidR="00362A54" w:rsidRPr="000E10D2" w:rsidRDefault="00362A54" w:rsidP="00336FAB">
            <w:pPr>
              <w:numPr>
                <w:ilvl w:val="0"/>
                <w:numId w:val="63"/>
              </w:numPr>
              <w:spacing w:line="400" w:lineRule="exact"/>
              <w:rPr>
                <w:rFonts w:ascii="標楷體" w:eastAsia="標楷體" w:hAnsi="標楷體"/>
                <w:color w:val="000000" w:themeColor="text1"/>
              </w:rPr>
            </w:pPr>
            <w:r w:rsidRPr="000E10D2">
              <w:rPr>
                <w:rFonts w:ascii="標楷體" w:eastAsia="標楷體" w:hAnsi="標楷體" w:hint="eastAsia"/>
                <w:color w:val="000000" w:themeColor="text1"/>
              </w:rPr>
              <w:t>能了解選舉海</w:t>
            </w:r>
            <w:r w:rsidRPr="000E10D2">
              <w:rPr>
                <w:rFonts w:ascii="標楷體" w:eastAsia="標楷體" w:hAnsi="標楷體" w:hint="eastAsia"/>
                <w:color w:val="000000" w:themeColor="text1"/>
              </w:rPr>
              <w:lastRenderedPageBreak/>
              <w:t>報集宣傳的方式。</w:t>
            </w:r>
          </w:p>
          <w:p w:rsidR="00362A54" w:rsidRPr="000E10D2" w:rsidRDefault="00362A54" w:rsidP="00406F40">
            <w:pPr>
              <w:snapToGrid w:val="0"/>
              <w:spacing w:line="288" w:lineRule="auto"/>
              <w:jc w:val="both"/>
              <w:rPr>
                <w:rFonts w:ascii="標楷體" w:eastAsia="標楷體" w:hAnsi="標楷體"/>
                <w:color w:val="000000" w:themeColor="text1"/>
              </w:rPr>
            </w:pPr>
          </w:p>
        </w:tc>
        <w:tc>
          <w:tcPr>
            <w:tcW w:w="2384" w:type="dxa"/>
          </w:tcPr>
          <w:p w:rsidR="00362A54" w:rsidRPr="000E10D2" w:rsidRDefault="00362A54" w:rsidP="00406F40">
            <w:pPr>
              <w:rPr>
                <w:rFonts w:ascii="標楷體" w:eastAsia="標楷體" w:hAnsi="標楷體"/>
                <w:color w:val="000000" w:themeColor="text1"/>
              </w:rPr>
            </w:pPr>
            <w:r w:rsidRPr="000E10D2">
              <w:rPr>
                <w:rFonts w:ascii="標楷體" w:eastAsia="標楷體" w:hAnsi="標楷體" w:hint="eastAsia"/>
                <w:b/>
                <w:color w:val="000000" w:themeColor="text1"/>
              </w:rPr>
              <w:lastRenderedPageBreak/>
              <w:t>【綜合】</w:t>
            </w:r>
          </w:p>
          <w:p w:rsidR="00362A54" w:rsidRPr="000E10D2" w:rsidRDefault="00362A54" w:rsidP="00406F40">
            <w:pPr>
              <w:spacing w:line="400" w:lineRule="exact"/>
              <w:jc w:val="both"/>
              <w:rPr>
                <w:rFonts w:ascii="標楷體" w:eastAsia="標楷體" w:hAnsi="標楷體"/>
                <w:color w:val="000000" w:themeColor="text1"/>
              </w:rPr>
            </w:pPr>
            <w:r w:rsidRPr="000E10D2">
              <w:rPr>
                <w:rFonts w:ascii="標楷體" w:eastAsia="標楷體" w:hAnsi="標楷體" w:hint="eastAsia"/>
                <w:color w:val="000000" w:themeColor="text1"/>
              </w:rPr>
              <w:t>2b-III-1 參與各項活動，適切表現自己在團體中的角色，協同合作達成共同目標。</w:t>
            </w:r>
          </w:p>
          <w:p w:rsidR="00362A54" w:rsidRPr="000E10D2" w:rsidRDefault="00362A54" w:rsidP="00406F40">
            <w:pPr>
              <w:spacing w:line="400" w:lineRule="exact"/>
              <w:jc w:val="both"/>
              <w:rPr>
                <w:rFonts w:ascii="標楷體" w:eastAsia="標楷體" w:hAnsi="標楷體"/>
                <w:color w:val="000000" w:themeColor="text1"/>
              </w:rPr>
            </w:pPr>
            <w:r w:rsidRPr="000E10D2">
              <w:rPr>
                <w:rFonts w:ascii="標楷體" w:eastAsia="標楷體" w:hAnsi="標楷體" w:hint="eastAsia"/>
                <w:color w:val="000000" w:themeColor="text1"/>
              </w:rPr>
              <w:t>3d-III-1 實踐環境友善行動，珍惜生態資源與環境。</w:t>
            </w:r>
          </w:p>
          <w:p w:rsidR="00362A54" w:rsidRPr="000E10D2" w:rsidRDefault="00362A54" w:rsidP="00406F40">
            <w:pPr>
              <w:rPr>
                <w:rFonts w:ascii="標楷體" w:eastAsia="標楷體" w:hAnsi="標楷體"/>
                <w:color w:val="000000" w:themeColor="text1"/>
              </w:rPr>
            </w:pPr>
            <w:r w:rsidRPr="000E10D2">
              <w:rPr>
                <w:rFonts w:ascii="標楷體" w:eastAsia="標楷體" w:hAnsi="標楷體" w:hint="eastAsia"/>
                <w:b/>
                <w:color w:val="000000" w:themeColor="text1"/>
              </w:rPr>
              <w:t>【社會】</w:t>
            </w:r>
          </w:p>
          <w:p w:rsidR="00362A54" w:rsidRPr="000E10D2" w:rsidRDefault="00362A54" w:rsidP="00406F40">
            <w:pPr>
              <w:spacing w:line="400" w:lineRule="exact"/>
              <w:jc w:val="both"/>
              <w:rPr>
                <w:rFonts w:ascii="標楷體" w:eastAsia="標楷體" w:hAnsi="標楷體"/>
                <w:color w:val="000000" w:themeColor="text1"/>
              </w:rPr>
            </w:pPr>
            <w:r w:rsidRPr="000E10D2">
              <w:rPr>
                <w:rFonts w:ascii="標楷體" w:eastAsia="標楷體" w:hAnsi="標楷體" w:hint="eastAsia"/>
                <w:color w:val="000000" w:themeColor="text1"/>
              </w:rPr>
              <w:lastRenderedPageBreak/>
              <w:t>1c-III-1 評論社會議題處理方案的優缺點，並提出個人的看法。</w:t>
            </w:r>
          </w:p>
          <w:p w:rsidR="00362A54" w:rsidRPr="000E10D2" w:rsidRDefault="00362A54" w:rsidP="00406F40">
            <w:pPr>
              <w:spacing w:line="400" w:lineRule="exact"/>
              <w:jc w:val="both"/>
              <w:rPr>
                <w:rFonts w:ascii="標楷體" w:eastAsia="標楷體" w:hAnsi="標楷體"/>
                <w:bCs/>
                <w:color w:val="000000" w:themeColor="text1"/>
              </w:rPr>
            </w:pPr>
            <w:r w:rsidRPr="000E10D2">
              <w:rPr>
                <w:rFonts w:ascii="標楷體" w:eastAsia="標楷體" w:hAnsi="標楷體" w:hint="eastAsia"/>
                <w:bCs/>
                <w:color w:val="000000" w:themeColor="text1"/>
              </w:rPr>
              <w:t>3a-III-1 透過對時事的理解與省思，提出感興趣或令人困惑的現象及社會議題。</w:t>
            </w:r>
          </w:p>
          <w:p w:rsidR="00362A54" w:rsidRPr="000E10D2" w:rsidRDefault="00362A54" w:rsidP="00406F40">
            <w:pPr>
              <w:rPr>
                <w:rFonts w:ascii="標楷體" w:eastAsia="標楷體" w:hAnsi="標楷體"/>
                <w:color w:val="000000" w:themeColor="text1"/>
              </w:rPr>
            </w:pPr>
            <w:r w:rsidRPr="000E10D2">
              <w:rPr>
                <w:rFonts w:ascii="標楷體" w:eastAsia="標楷體" w:hAnsi="標楷體" w:hint="eastAsia"/>
                <w:bCs/>
                <w:color w:val="000000" w:themeColor="text1"/>
              </w:rPr>
              <w:t>3c-III-1 聆聽他人意見，表達自我觀點，並能與他人討論</w:t>
            </w:r>
          </w:p>
          <w:p w:rsidR="00362A54" w:rsidRPr="000E10D2" w:rsidRDefault="00362A54" w:rsidP="00406F40">
            <w:pPr>
              <w:spacing w:line="400" w:lineRule="exact"/>
              <w:jc w:val="both"/>
              <w:rPr>
                <w:rFonts w:ascii="標楷體" w:eastAsia="標楷體" w:hAnsi="標楷體"/>
                <w:bCs/>
                <w:color w:val="000000" w:themeColor="text1"/>
              </w:rPr>
            </w:pPr>
            <w:r w:rsidRPr="000E10D2">
              <w:rPr>
                <w:rFonts w:ascii="標楷體" w:eastAsia="標楷體" w:hAnsi="標楷體" w:hint="eastAsia"/>
                <w:color w:val="000000" w:themeColor="text1"/>
              </w:rPr>
              <w:t>1c-III-1 評論社會議題處理方案的優缺點，並提出個人的看法。</w:t>
            </w:r>
          </w:p>
        </w:tc>
        <w:tc>
          <w:tcPr>
            <w:tcW w:w="697" w:type="dxa"/>
            <w:vAlign w:val="center"/>
          </w:tcPr>
          <w:p w:rsidR="00362A54" w:rsidRPr="000E10D2" w:rsidRDefault="00362A54" w:rsidP="00406F40">
            <w:pPr>
              <w:widowControl/>
              <w:snapToGrid w:val="0"/>
              <w:spacing w:line="288" w:lineRule="auto"/>
              <w:jc w:val="center"/>
              <w:rPr>
                <w:rFonts w:ascii="標楷體" w:eastAsia="標楷體" w:hAnsi="標楷體"/>
                <w:color w:val="000000" w:themeColor="text1"/>
              </w:rPr>
            </w:pPr>
            <w:r w:rsidRPr="000E10D2">
              <w:rPr>
                <w:rFonts w:ascii="標楷體" w:eastAsia="標楷體" w:hAnsi="標楷體" w:hint="eastAsia"/>
                <w:color w:val="000000" w:themeColor="text1"/>
              </w:rPr>
              <w:lastRenderedPageBreak/>
              <w:t>8</w:t>
            </w:r>
          </w:p>
        </w:tc>
        <w:tc>
          <w:tcPr>
            <w:tcW w:w="2367" w:type="dxa"/>
            <w:vAlign w:val="center"/>
          </w:tcPr>
          <w:p w:rsidR="00362A54" w:rsidRPr="000E10D2" w:rsidRDefault="00362A54" w:rsidP="00406F40">
            <w:pPr>
              <w:spacing w:line="400" w:lineRule="exact"/>
              <w:rPr>
                <w:rFonts w:ascii="標楷體" w:eastAsia="標楷體" w:hAnsi="標楷體"/>
                <w:color w:val="000000" w:themeColor="text1"/>
                <w:sz w:val="28"/>
              </w:rPr>
            </w:pPr>
            <w:r w:rsidRPr="000E10D2">
              <w:rPr>
                <w:rFonts w:ascii="標楷體" w:eastAsia="標楷體" w:hAnsi="標楷體" w:hint="eastAsia"/>
                <w:color w:val="000000" w:themeColor="text1"/>
                <w:sz w:val="28"/>
              </w:rPr>
              <w:t>口頭發表</w:t>
            </w:r>
          </w:p>
          <w:p w:rsidR="00362A54" w:rsidRPr="000E10D2" w:rsidRDefault="00362A54" w:rsidP="00406F40">
            <w:pPr>
              <w:spacing w:line="400" w:lineRule="exact"/>
              <w:rPr>
                <w:rFonts w:ascii="標楷體" w:eastAsia="標楷體" w:hAnsi="標楷體"/>
                <w:color w:val="000000" w:themeColor="text1"/>
                <w:sz w:val="28"/>
              </w:rPr>
            </w:pPr>
          </w:p>
          <w:p w:rsidR="00362A54" w:rsidRPr="000E10D2" w:rsidRDefault="00362A54" w:rsidP="00406F40">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sz w:val="28"/>
              </w:rPr>
              <w:t>能提出合理的政見</w:t>
            </w:r>
          </w:p>
        </w:tc>
        <w:tc>
          <w:tcPr>
            <w:tcW w:w="1518" w:type="dxa"/>
            <w:vAlign w:val="center"/>
          </w:tcPr>
          <w:p w:rsidR="00362A54" w:rsidRPr="000E10D2" w:rsidRDefault="00362A54" w:rsidP="00406F40">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海報學習單</w:t>
            </w:r>
          </w:p>
        </w:tc>
        <w:tc>
          <w:tcPr>
            <w:tcW w:w="1448" w:type="dxa"/>
          </w:tcPr>
          <w:p w:rsidR="00362A54" w:rsidRPr="000E10D2" w:rsidRDefault="00362A54" w:rsidP="00406F40">
            <w:pPr>
              <w:rPr>
                <w:rFonts w:eastAsia="標楷體"/>
                <w:color w:val="000000" w:themeColor="text1"/>
              </w:rPr>
            </w:pPr>
          </w:p>
        </w:tc>
      </w:tr>
      <w:tr w:rsidR="000E10D2" w:rsidRPr="000E10D2" w:rsidTr="00523947">
        <w:trPr>
          <w:trHeight w:val="327"/>
          <w:jc w:val="center"/>
        </w:trPr>
        <w:tc>
          <w:tcPr>
            <w:tcW w:w="1376" w:type="dxa"/>
          </w:tcPr>
          <w:p w:rsidR="00362A54" w:rsidRPr="000E10D2" w:rsidRDefault="00362A54" w:rsidP="00362A54">
            <w:pPr>
              <w:rPr>
                <w:rFonts w:ascii="標楷體" w:eastAsia="標楷體" w:hAnsi="標楷體"/>
                <w:color w:val="000000" w:themeColor="text1"/>
              </w:rPr>
            </w:pPr>
            <w:r w:rsidRPr="000E10D2">
              <w:rPr>
                <w:rFonts w:ascii="標楷體" w:eastAsia="標楷體" w:hAnsi="標楷體"/>
                <w:color w:val="000000" w:themeColor="text1"/>
              </w:rPr>
              <w:t>1</w:t>
            </w:r>
            <w:r w:rsidRPr="000E10D2">
              <w:rPr>
                <w:rFonts w:ascii="標楷體" w:eastAsia="標楷體" w:hAnsi="標楷體" w:hint="eastAsia"/>
                <w:color w:val="000000" w:themeColor="text1"/>
              </w:rPr>
              <w:t>10</w:t>
            </w:r>
            <w:r w:rsidRPr="000E10D2">
              <w:rPr>
                <w:rFonts w:ascii="標楷體" w:eastAsia="標楷體" w:hAnsi="標楷體"/>
                <w:color w:val="000000" w:themeColor="text1"/>
              </w:rPr>
              <w:t>.</w:t>
            </w:r>
            <w:r w:rsidRPr="000E10D2">
              <w:rPr>
                <w:rFonts w:ascii="標楷體" w:eastAsia="標楷體" w:hAnsi="標楷體" w:hint="eastAsia"/>
                <w:color w:val="000000" w:themeColor="text1"/>
              </w:rPr>
              <w:t>2~</w:t>
            </w:r>
            <w:r w:rsidRPr="000E10D2">
              <w:rPr>
                <w:rFonts w:ascii="標楷體" w:eastAsia="標楷體" w:hAnsi="標楷體"/>
                <w:color w:val="000000" w:themeColor="text1"/>
              </w:rPr>
              <w:t>1</w:t>
            </w:r>
            <w:r w:rsidRPr="000E10D2">
              <w:rPr>
                <w:rFonts w:ascii="標楷體" w:eastAsia="標楷體" w:hAnsi="標楷體" w:hint="eastAsia"/>
                <w:color w:val="000000" w:themeColor="text1"/>
              </w:rPr>
              <w:t>10</w:t>
            </w:r>
            <w:r w:rsidRPr="000E10D2">
              <w:rPr>
                <w:rFonts w:ascii="標楷體" w:eastAsia="標楷體" w:hAnsi="標楷體"/>
                <w:color w:val="000000" w:themeColor="text1"/>
              </w:rPr>
              <w:t>.</w:t>
            </w:r>
            <w:r w:rsidRPr="000E10D2">
              <w:rPr>
                <w:rFonts w:ascii="標楷體" w:eastAsia="標楷體" w:hAnsi="標楷體" w:hint="eastAsia"/>
                <w:color w:val="000000" w:themeColor="text1"/>
              </w:rPr>
              <w:t>5月</w:t>
            </w:r>
          </w:p>
        </w:tc>
        <w:tc>
          <w:tcPr>
            <w:tcW w:w="1531" w:type="dxa"/>
          </w:tcPr>
          <w:p w:rsidR="00362A54" w:rsidRPr="000E10D2" w:rsidRDefault="00362A54" w:rsidP="00362A54">
            <w:pPr>
              <w:rPr>
                <w:rFonts w:ascii="標楷體" w:eastAsia="標楷體" w:hAnsi="標楷體"/>
                <w:color w:val="000000" w:themeColor="text1"/>
              </w:rPr>
            </w:pPr>
            <w:r w:rsidRPr="000E10D2">
              <w:rPr>
                <w:rFonts w:ascii="標楷體" w:eastAsia="標楷體" w:hAnsi="標楷體" w:hint="eastAsia"/>
                <w:color w:val="000000" w:themeColor="text1"/>
              </w:rPr>
              <w:t>校內語文競賽</w:t>
            </w:r>
          </w:p>
        </w:tc>
        <w:tc>
          <w:tcPr>
            <w:tcW w:w="1250" w:type="dxa"/>
          </w:tcPr>
          <w:p w:rsidR="00362A54" w:rsidRPr="000E10D2" w:rsidRDefault="00362A54" w:rsidP="00362A54">
            <w:pPr>
              <w:jc w:val="center"/>
              <w:rPr>
                <w:rFonts w:ascii="標楷體" w:eastAsia="標楷體" w:hAnsi="標楷體"/>
                <w:color w:val="000000" w:themeColor="text1"/>
              </w:rPr>
            </w:pPr>
            <w:r w:rsidRPr="000E10D2">
              <w:rPr>
                <w:rFonts w:ascii="標楷體" w:eastAsia="標楷體" w:hAnsi="標楷體"/>
                <w:b/>
                <w:bCs/>
                <w:color w:val="000000" w:themeColor="text1"/>
                <w:bdr w:val="none" w:sz="0" w:space="0" w:color="auto" w:frame="1"/>
                <w:shd w:val="clear" w:color="auto" w:fill="FFFFFF"/>
              </w:rPr>
              <w:t>國-E-B1</w:t>
            </w:r>
          </w:p>
        </w:tc>
        <w:tc>
          <w:tcPr>
            <w:tcW w:w="2217" w:type="dxa"/>
          </w:tcPr>
          <w:p w:rsidR="00362A54" w:rsidRPr="000E10D2" w:rsidRDefault="00362A54" w:rsidP="00362A54">
            <w:pPr>
              <w:rPr>
                <w:rFonts w:ascii="標楷體" w:eastAsia="標楷體" w:hAnsi="標楷體"/>
                <w:color w:val="000000" w:themeColor="text1"/>
              </w:rPr>
            </w:pPr>
            <w:r w:rsidRPr="000E10D2">
              <w:rPr>
                <w:rFonts w:ascii="標楷體" w:eastAsia="標楷體" w:hAnsi="標楷體"/>
                <w:color w:val="000000" w:themeColor="text1"/>
                <w:shd w:val="clear" w:color="auto" w:fill="FFFFFF"/>
              </w:rPr>
              <w:t>理解與運用國語文在日常生活中學習體察他人的感受，並給予適當的回應，以達成溝通及互動的目標。</w:t>
            </w:r>
          </w:p>
        </w:tc>
        <w:tc>
          <w:tcPr>
            <w:tcW w:w="2384" w:type="dxa"/>
          </w:tcPr>
          <w:p w:rsidR="00362A54" w:rsidRPr="000E10D2" w:rsidRDefault="00362A54" w:rsidP="00362A54">
            <w:pPr>
              <w:spacing w:line="400" w:lineRule="exact"/>
              <w:jc w:val="both"/>
              <w:rPr>
                <w:rFonts w:ascii="標楷體" w:eastAsia="標楷體" w:hAnsi="標楷體"/>
                <w:bCs/>
                <w:color w:val="000000" w:themeColor="text1"/>
              </w:rPr>
            </w:pPr>
            <w:r w:rsidRPr="000E10D2">
              <w:rPr>
                <w:rFonts w:ascii="標楷體" w:eastAsia="標楷體" w:hAnsi="標楷體" w:hint="eastAsia"/>
                <w:bCs/>
                <w:color w:val="000000" w:themeColor="text1"/>
              </w:rPr>
              <w:t>1學習作文比賽技巧</w:t>
            </w:r>
          </w:p>
          <w:p w:rsidR="00362A54" w:rsidRPr="000E10D2" w:rsidRDefault="00362A54" w:rsidP="00362A54">
            <w:pPr>
              <w:spacing w:line="400" w:lineRule="exact"/>
              <w:jc w:val="both"/>
              <w:rPr>
                <w:rFonts w:ascii="標楷體" w:eastAsia="標楷體" w:hAnsi="標楷體"/>
                <w:bCs/>
                <w:color w:val="000000" w:themeColor="text1"/>
              </w:rPr>
            </w:pPr>
            <w:r w:rsidRPr="000E10D2">
              <w:rPr>
                <w:rFonts w:ascii="標楷體" w:eastAsia="標楷體" w:hAnsi="標楷體" w:hint="eastAsia"/>
                <w:bCs/>
                <w:color w:val="000000" w:themeColor="text1"/>
              </w:rPr>
              <w:t>2學習演說比賽技巧</w:t>
            </w:r>
          </w:p>
          <w:p w:rsidR="00362A54" w:rsidRPr="000E10D2" w:rsidRDefault="00362A54" w:rsidP="00362A54">
            <w:pPr>
              <w:spacing w:line="400" w:lineRule="exact"/>
              <w:jc w:val="both"/>
              <w:rPr>
                <w:rFonts w:ascii="標楷體" w:eastAsia="標楷體" w:hAnsi="標楷體"/>
                <w:bCs/>
                <w:color w:val="000000" w:themeColor="text1"/>
              </w:rPr>
            </w:pPr>
            <w:r w:rsidRPr="000E10D2">
              <w:rPr>
                <w:rFonts w:ascii="標楷體" w:eastAsia="標楷體" w:hAnsi="標楷體" w:hint="eastAsia"/>
                <w:bCs/>
                <w:color w:val="000000" w:themeColor="text1"/>
              </w:rPr>
              <w:t>3學習朗讀比賽技巧</w:t>
            </w:r>
          </w:p>
        </w:tc>
        <w:tc>
          <w:tcPr>
            <w:tcW w:w="697" w:type="dxa"/>
            <w:vAlign w:val="center"/>
          </w:tcPr>
          <w:p w:rsidR="00362A54" w:rsidRPr="000E10D2" w:rsidRDefault="00362A54" w:rsidP="00523947">
            <w:pPr>
              <w:widowControl/>
              <w:ind w:left="317" w:hangingChars="132" w:hanging="317"/>
              <w:jc w:val="center"/>
              <w:rPr>
                <w:rFonts w:ascii="標楷體" w:eastAsia="標楷體" w:hAnsi="標楷體"/>
                <w:color w:val="000000" w:themeColor="text1"/>
              </w:rPr>
            </w:pPr>
            <w:r w:rsidRPr="000E10D2">
              <w:rPr>
                <w:rFonts w:ascii="標楷體" w:eastAsia="標楷體" w:hAnsi="標楷體" w:hint="eastAsia"/>
                <w:color w:val="000000" w:themeColor="text1"/>
              </w:rPr>
              <w:t>6</w:t>
            </w:r>
          </w:p>
        </w:tc>
        <w:tc>
          <w:tcPr>
            <w:tcW w:w="2367" w:type="dxa"/>
          </w:tcPr>
          <w:p w:rsidR="00362A54" w:rsidRPr="000E10D2" w:rsidRDefault="00362A54" w:rsidP="00362A54">
            <w:pPr>
              <w:rPr>
                <w:rFonts w:ascii="標楷體" w:eastAsia="標楷體" w:hAnsi="標楷體"/>
                <w:color w:val="000000" w:themeColor="text1"/>
                <w:szCs w:val="20"/>
              </w:rPr>
            </w:pPr>
            <w:r w:rsidRPr="000E10D2">
              <w:rPr>
                <w:rFonts w:ascii="標楷體" w:eastAsia="標楷體" w:hAnsi="標楷體" w:hint="eastAsia"/>
                <w:color w:val="000000" w:themeColor="text1"/>
                <w:szCs w:val="20"/>
              </w:rPr>
              <w:t>從寫作中評量</w:t>
            </w:r>
          </w:p>
          <w:p w:rsidR="00362A54" w:rsidRPr="000E10D2" w:rsidRDefault="00362A54" w:rsidP="00362A54">
            <w:pPr>
              <w:rPr>
                <w:rFonts w:ascii="標楷體" w:eastAsia="標楷體" w:hAnsi="標楷體"/>
                <w:color w:val="000000" w:themeColor="text1"/>
                <w:szCs w:val="20"/>
              </w:rPr>
            </w:pPr>
            <w:r w:rsidRPr="000E10D2">
              <w:rPr>
                <w:rFonts w:ascii="標楷體" w:eastAsia="標楷體" w:hAnsi="標楷體" w:hint="eastAsia"/>
                <w:color w:val="000000" w:themeColor="text1"/>
                <w:szCs w:val="20"/>
              </w:rPr>
              <w:t>從朗讀中評量</w:t>
            </w:r>
          </w:p>
          <w:p w:rsidR="00362A54" w:rsidRPr="000E10D2" w:rsidRDefault="00362A54" w:rsidP="00362A54">
            <w:pPr>
              <w:rPr>
                <w:rFonts w:ascii="標楷體" w:eastAsia="標楷體" w:hAnsi="標楷體"/>
                <w:color w:val="000000" w:themeColor="text1"/>
                <w:szCs w:val="20"/>
              </w:rPr>
            </w:pPr>
            <w:r w:rsidRPr="000E10D2">
              <w:rPr>
                <w:rFonts w:ascii="標楷體" w:eastAsia="標楷體" w:hAnsi="標楷體" w:hint="eastAsia"/>
                <w:color w:val="000000" w:themeColor="text1"/>
                <w:szCs w:val="20"/>
              </w:rPr>
              <w:t>從演講中評量</w:t>
            </w:r>
          </w:p>
        </w:tc>
        <w:tc>
          <w:tcPr>
            <w:tcW w:w="1518" w:type="dxa"/>
          </w:tcPr>
          <w:p w:rsidR="00362A54" w:rsidRPr="000E10D2" w:rsidRDefault="00362A54" w:rsidP="00362A54">
            <w:pPr>
              <w:rPr>
                <w:rFonts w:ascii="標楷體" w:eastAsia="標楷體" w:hAnsi="標楷體" w:cs="Helvetica"/>
                <w:bCs/>
                <w:color w:val="000000" w:themeColor="text1"/>
                <w:shd w:val="clear" w:color="auto" w:fill="FFFFFF"/>
              </w:rPr>
            </w:pPr>
          </w:p>
        </w:tc>
        <w:tc>
          <w:tcPr>
            <w:tcW w:w="1448" w:type="dxa"/>
          </w:tcPr>
          <w:p w:rsidR="00362A54" w:rsidRPr="000E10D2" w:rsidRDefault="00362A54" w:rsidP="00362A54">
            <w:pPr>
              <w:rPr>
                <w:rFonts w:eastAsia="標楷體"/>
                <w:color w:val="000000" w:themeColor="text1"/>
              </w:rPr>
            </w:pPr>
          </w:p>
        </w:tc>
      </w:tr>
      <w:tr w:rsidR="000E10D2" w:rsidRPr="000E10D2" w:rsidTr="00406F40">
        <w:trPr>
          <w:trHeight w:val="327"/>
          <w:jc w:val="center"/>
        </w:trPr>
        <w:tc>
          <w:tcPr>
            <w:tcW w:w="1376" w:type="dxa"/>
            <w:vAlign w:val="center"/>
          </w:tcPr>
          <w:p w:rsidR="00362A54" w:rsidRPr="000E10D2" w:rsidRDefault="00362A54" w:rsidP="00362A54">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110年6月15日(暫訂)</w:t>
            </w:r>
          </w:p>
        </w:tc>
        <w:tc>
          <w:tcPr>
            <w:tcW w:w="1531" w:type="dxa"/>
            <w:vAlign w:val="center"/>
          </w:tcPr>
          <w:p w:rsidR="00362A54" w:rsidRPr="000E10D2" w:rsidRDefault="00362A54" w:rsidP="00362A54">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畢業典禮(觀摩)</w:t>
            </w:r>
          </w:p>
        </w:tc>
        <w:tc>
          <w:tcPr>
            <w:tcW w:w="1250" w:type="dxa"/>
            <w:vAlign w:val="center"/>
          </w:tcPr>
          <w:p w:rsidR="00362A54" w:rsidRPr="000E10D2" w:rsidRDefault="00362A54" w:rsidP="00362A54">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E-A1</w:t>
            </w:r>
          </w:p>
          <w:p w:rsidR="00362A54" w:rsidRPr="000E10D2" w:rsidRDefault="00362A54" w:rsidP="00362A54">
            <w:pPr>
              <w:snapToGrid w:val="0"/>
              <w:spacing w:line="300" w:lineRule="auto"/>
              <w:jc w:val="center"/>
              <w:rPr>
                <w:rFonts w:ascii="標楷體" w:eastAsia="標楷體" w:hAnsi="標楷體"/>
                <w:color w:val="000000" w:themeColor="text1"/>
              </w:rPr>
            </w:pPr>
            <w:r w:rsidRPr="000E10D2">
              <w:rPr>
                <w:rFonts w:ascii="標楷體" w:eastAsia="標楷體" w:hAnsi="標楷體" w:hint="eastAsia"/>
                <w:color w:val="000000" w:themeColor="text1"/>
              </w:rPr>
              <w:t>E-C2</w:t>
            </w:r>
          </w:p>
        </w:tc>
        <w:tc>
          <w:tcPr>
            <w:tcW w:w="2217" w:type="dxa"/>
          </w:tcPr>
          <w:p w:rsidR="00362A54" w:rsidRPr="000E10D2" w:rsidRDefault="00362A54" w:rsidP="00336FAB">
            <w:pPr>
              <w:pStyle w:val="af0"/>
              <w:numPr>
                <w:ilvl w:val="0"/>
                <w:numId w:val="61"/>
              </w:numPr>
              <w:snapToGrid w:val="0"/>
              <w:spacing w:line="300" w:lineRule="exact"/>
              <w:ind w:leftChars="0" w:left="273" w:hanging="273"/>
              <w:jc w:val="both"/>
              <w:rPr>
                <w:rFonts w:ascii="標楷體" w:eastAsia="標楷體" w:hAnsi="標楷體"/>
                <w:color w:val="000000" w:themeColor="text1"/>
              </w:rPr>
            </w:pPr>
            <w:r w:rsidRPr="000E10D2">
              <w:rPr>
                <w:rFonts w:ascii="標楷體" w:eastAsia="標楷體" w:hAnsi="標楷體" w:hint="eastAsia"/>
                <w:color w:val="000000" w:themeColor="text1"/>
              </w:rPr>
              <w:t>能培養學生愛校、親師、感恩、惜福的人格特質。</w:t>
            </w:r>
          </w:p>
          <w:p w:rsidR="00362A54" w:rsidRPr="000E10D2" w:rsidRDefault="00362A54" w:rsidP="00336FAB">
            <w:pPr>
              <w:pStyle w:val="af0"/>
              <w:numPr>
                <w:ilvl w:val="0"/>
                <w:numId w:val="61"/>
              </w:numPr>
              <w:snapToGrid w:val="0"/>
              <w:spacing w:line="300" w:lineRule="exact"/>
              <w:ind w:leftChars="0" w:left="227" w:hanging="227"/>
              <w:jc w:val="both"/>
              <w:rPr>
                <w:rFonts w:ascii="標楷體" w:eastAsia="標楷體" w:hAnsi="標楷體"/>
                <w:color w:val="000000" w:themeColor="text1"/>
              </w:rPr>
            </w:pPr>
            <w:r w:rsidRPr="000E10D2">
              <w:rPr>
                <w:rFonts w:ascii="標楷體" w:eastAsia="標楷體" w:hAnsi="標楷體" w:hint="eastAsia"/>
                <w:color w:val="000000" w:themeColor="text1"/>
              </w:rPr>
              <w:t>能培養學生對於新知的創造，重視榮譽，兼具自信，建立親師生相互尊重的友善校園。</w:t>
            </w:r>
          </w:p>
        </w:tc>
        <w:tc>
          <w:tcPr>
            <w:tcW w:w="2384" w:type="dxa"/>
          </w:tcPr>
          <w:p w:rsidR="00362A54" w:rsidRPr="000E10D2" w:rsidRDefault="00362A54" w:rsidP="00336FAB">
            <w:pPr>
              <w:pStyle w:val="af0"/>
              <w:numPr>
                <w:ilvl w:val="0"/>
                <w:numId w:val="62"/>
              </w:numPr>
              <w:snapToGrid w:val="0"/>
              <w:spacing w:line="300" w:lineRule="auto"/>
              <w:ind w:leftChars="0" w:left="273" w:hanging="273"/>
              <w:rPr>
                <w:rFonts w:ascii="標楷體" w:eastAsia="標楷體" w:hAnsi="標楷體"/>
                <w:color w:val="000000" w:themeColor="text1"/>
              </w:rPr>
            </w:pPr>
            <w:r w:rsidRPr="000E10D2">
              <w:rPr>
                <w:rFonts w:ascii="標楷體" w:eastAsia="標楷體" w:hAnsi="標楷體" w:hint="eastAsia"/>
                <w:color w:val="000000" w:themeColor="text1"/>
              </w:rPr>
              <w:t>畢業典禮的排練、流程</w:t>
            </w:r>
          </w:p>
          <w:p w:rsidR="00362A54" w:rsidRPr="000E10D2" w:rsidRDefault="00362A54" w:rsidP="00336FAB">
            <w:pPr>
              <w:pStyle w:val="af0"/>
              <w:numPr>
                <w:ilvl w:val="0"/>
                <w:numId w:val="62"/>
              </w:numPr>
              <w:snapToGrid w:val="0"/>
              <w:spacing w:line="300" w:lineRule="auto"/>
              <w:ind w:leftChars="0" w:left="273" w:hanging="273"/>
              <w:rPr>
                <w:rFonts w:ascii="標楷體" w:eastAsia="標楷體" w:hAnsi="標楷體"/>
                <w:color w:val="000000" w:themeColor="text1"/>
              </w:rPr>
            </w:pPr>
            <w:r w:rsidRPr="000E10D2">
              <w:rPr>
                <w:rFonts w:ascii="標楷體" w:eastAsia="標楷體" w:hAnsi="標楷體" w:hint="eastAsia"/>
                <w:color w:val="000000" w:themeColor="text1"/>
              </w:rPr>
              <w:t>畢業典禮進行中的禮儀。</w:t>
            </w:r>
          </w:p>
          <w:p w:rsidR="00362A54" w:rsidRPr="000E10D2" w:rsidRDefault="00362A54" w:rsidP="00336FAB">
            <w:pPr>
              <w:pStyle w:val="af0"/>
              <w:numPr>
                <w:ilvl w:val="0"/>
                <w:numId w:val="62"/>
              </w:numPr>
              <w:snapToGrid w:val="0"/>
              <w:spacing w:line="300" w:lineRule="auto"/>
              <w:ind w:leftChars="0" w:left="273" w:hanging="273"/>
              <w:rPr>
                <w:rFonts w:ascii="標楷體" w:eastAsia="標楷體" w:hAnsi="標楷體"/>
                <w:color w:val="000000" w:themeColor="text1"/>
              </w:rPr>
            </w:pPr>
            <w:r w:rsidRPr="000E10D2">
              <w:rPr>
                <w:rFonts w:ascii="標楷體" w:eastAsia="標楷體" w:hAnsi="標楷體" w:hint="eastAsia"/>
                <w:color w:val="000000" w:themeColor="text1"/>
              </w:rPr>
              <w:t>薪火相傳。</w:t>
            </w:r>
          </w:p>
          <w:p w:rsidR="00362A54" w:rsidRPr="000E10D2" w:rsidRDefault="00362A54" w:rsidP="00336FAB">
            <w:pPr>
              <w:pStyle w:val="af0"/>
              <w:numPr>
                <w:ilvl w:val="0"/>
                <w:numId w:val="62"/>
              </w:numPr>
              <w:snapToGrid w:val="0"/>
              <w:spacing w:line="300" w:lineRule="auto"/>
              <w:ind w:leftChars="0" w:left="273" w:hanging="273"/>
              <w:rPr>
                <w:rFonts w:ascii="標楷體" w:eastAsia="標楷體" w:hAnsi="標楷體"/>
                <w:color w:val="000000" w:themeColor="text1"/>
              </w:rPr>
            </w:pPr>
            <w:r w:rsidRPr="000E10D2">
              <w:rPr>
                <w:rFonts w:ascii="標楷體" w:eastAsia="標楷體" w:hAnsi="標楷體" w:hint="eastAsia"/>
                <w:color w:val="000000" w:themeColor="text1"/>
              </w:rPr>
              <w:t>校園巡禮。</w:t>
            </w:r>
          </w:p>
          <w:p w:rsidR="00362A54" w:rsidRPr="000E10D2" w:rsidRDefault="00362A54" w:rsidP="00336FAB">
            <w:pPr>
              <w:pStyle w:val="af0"/>
              <w:numPr>
                <w:ilvl w:val="0"/>
                <w:numId w:val="62"/>
              </w:numPr>
              <w:snapToGrid w:val="0"/>
              <w:spacing w:line="300" w:lineRule="auto"/>
              <w:ind w:leftChars="0" w:left="273" w:hanging="273"/>
              <w:rPr>
                <w:rFonts w:ascii="標楷體" w:eastAsia="標楷體" w:hAnsi="標楷體"/>
                <w:color w:val="000000" w:themeColor="text1"/>
              </w:rPr>
            </w:pPr>
            <w:r w:rsidRPr="000E10D2">
              <w:rPr>
                <w:rFonts w:ascii="標楷體" w:eastAsia="標楷體" w:hAnsi="標楷體" w:hint="eastAsia"/>
                <w:color w:val="000000" w:themeColor="text1"/>
              </w:rPr>
              <w:lastRenderedPageBreak/>
              <w:t>飛躍東信</w:t>
            </w:r>
          </w:p>
        </w:tc>
        <w:tc>
          <w:tcPr>
            <w:tcW w:w="697" w:type="dxa"/>
            <w:vAlign w:val="center"/>
          </w:tcPr>
          <w:p w:rsidR="00362A54" w:rsidRPr="000E10D2" w:rsidRDefault="00362A54" w:rsidP="00362A54">
            <w:pPr>
              <w:widowControl/>
              <w:snapToGrid w:val="0"/>
              <w:spacing w:line="300" w:lineRule="auto"/>
              <w:ind w:left="317" w:hangingChars="132" w:hanging="317"/>
              <w:jc w:val="center"/>
              <w:rPr>
                <w:rFonts w:ascii="標楷體" w:eastAsia="標楷體" w:hAnsi="標楷體"/>
                <w:color w:val="000000" w:themeColor="text1"/>
              </w:rPr>
            </w:pPr>
            <w:r w:rsidRPr="000E10D2">
              <w:rPr>
                <w:rFonts w:ascii="標楷體" w:eastAsia="標楷體" w:hAnsi="標楷體" w:hint="eastAsia"/>
                <w:color w:val="000000" w:themeColor="text1"/>
              </w:rPr>
              <w:lastRenderedPageBreak/>
              <w:t>5</w:t>
            </w:r>
          </w:p>
        </w:tc>
        <w:tc>
          <w:tcPr>
            <w:tcW w:w="2367" w:type="dxa"/>
            <w:vAlign w:val="center"/>
          </w:tcPr>
          <w:p w:rsidR="00362A54" w:rsidRPr="000E10D2" w:rsidRDefault="00362A54" w:rsidP="00362A54">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觀察</w:t>
            </w:r>
          </w:p>
        </w:tc>
        <w:tc>
          <w:tcPr>
            <w:tcW w:w="1518" w:type="dxa"/>
            <w:vAlign w:val="center"/>
          </w:tcPr>
          <w:p w:rsidR="00362A54" w:rsidRPr="000E10D2" w:rsidRDefault="00362A54" w:rsidP="00362A54">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畢業證書</w:t>
            </w:r>
          </w:p>
          <w:p w:rsidR="00362A54" w:rsidRPr="000E10D2" w:rsidRDefault="00362A54" w:rsidP="00362A54">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音樂及音響</w:t>
            </w:r>
          </w:p>
          <w:p w:rsidR="00362A54" w:rsidRPr="000E10D2" w:rsidRDefault="00362A54" w:rsidP="00362A54">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獎狀及獎品</w:t>
            </w:r>
          </w:p>
          <w:p w:rsidR="00362A54" w:rsidRPr="000E10D2" w:rsidRDefault="00362A54" w:rsidP="00362A54">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畢業胸花</w:t>
            </w:r>
          </w:p>
          <w:p w:rsidR="00362A54" w:rsidRPr="000E10D2" w:rsidRDefault="00362A54" w:rsidP="00362A54">
            <w:pPr>
              <w:snapToGrid w:val="0"/>
              <w:spacing w:line="300" w:lineRule="auto"/>
              <w:jc w:val="both"/>
              <w:rPr>
                <w:rFonts w:ascii="標楷體" w:eastAsia="標楷體" w:hAnsi="標楷體"/>
                <w:color w:val="000000" w:themeColor="text1"/>
              </w:rPr>
            </w:pPr>
            <w:r w:rsidRPr="000E10D2">
              <w:rPr>
                <w:rFonts w:ascii="標楷體" w:eastAsia="標楷體" w:hAnsi="標楷體" w:hint="eastAsia"/>
                <w:color w:val="000000" w:themeColor="text1"/>
              </w:rPr>
              <w:t>鮮花</w:t>
            </w:r>
          </w:p>
        </w:tc>
        <w:tc>
          <w:tcPr>
            <w:tcW w:w="1448" w:type="dxa"/>
          </w:tcPr>
          <w:p w:rsidR="00362A54" w:rsidRPr="000E10D2" w:rsidRDefault="00362A54" w:rsidP="00362A54">
            <w:pPr>
              <w:rPr>
                <w:rFonts w:eastAsia="標楷體"/>
                <w:color w:val="000000" w:themeColor="text1"/>
              </w:rPr>
            </w:pPr>
          </w:p>
        </w:tc>
      </w:tr>
    </w:tbl>
    <w:p w:rsidR="00362A54" w:rsidRDefault="00362A54" w:rsidP="006F1D17">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7"/>
        <w:gridCol w:w="1625"/>
        <w:gridCol w:w="1241"/>
        <w:gridCol w:w="1776"/>
        <w:gridCol w:w="2779"/>
        <w:gridCol w:w="694"/>
        <w:gridCol w:w="2348"/>
        <w:gridCol w:w="1510"/>
        <w:gridCol w:w="1438"/>
      </w:tblGrid>
      <w:tr w:rsidR="00362A54" w:rsidRPr="00E742C6" w:rsidTr="00406F40">
        <w:trPr>
          <w:trHeight w:val="519"/>
          <w:jc w:val="center"/>
        </w:trPr>
        <w:tc>
          <w:tcPr>
            <w:tcW w:w="14788" w:type="dxa"/>
            <w:gridSpan w:val="9"/>
            <w:tcBorders>
              <w:bottom w:val="single" w:sz="4" w:space="0" w:color="auto"/>
            </w:tcBorders>
            <w:vAlign w:val="center"/>
          </w:tcPr>
          <w:p w:rsidR="00362A54" w:rsidRPr="00E742C6" w:rsidRDefault="00362A54" w:rsidP="00406F40">
            <w:pPr>
              <w:ind w:leftChars="-12" w:left="-22" w:hangingChars="3" w:hanging="7"/>
              <w:rPr>
                <w:rFonts w:eastAsia="標楷體"/>
                <w:color w:val="FF0000"/>
              </w:rPr>
            </w:pPr>
            <w:r w:rsidRPr="00E742C6">
              <w:rPr>
                <w:rFonts w:eastAsia="標楷體" w:hint="eastAsia"/>
                <w:color w:val="FF0000"/>
              </w:rPr>
              <w:t>項目：補救教學</w:t>
            </w:r>
          </w:p>
        </w:tc>
      </w:tr>
      <w:tr w:rsidR="00362A54" w:rsidRPr="00E742C6" w:rsidTr="00406F40">
        <w:trPr>
          <w:trHeight w:val="580"/>
          <w:jc w:val="center"/>
        </w:trPr>
        <w:tc>
          <w:tcPr>
            <w:tcW w:w="1377" w:type="dxa"/>
            <w:vAlign w:val="center"/>
          </w:tcPr>
          <w:p w:rsidR="00362A54" w:rsidRPr="00E742C6" w:rsidRDefault="00362A54" w:rsidP="00406F40">
            <w:pPr>
              <w:spacing w:line="240" w:lineRule="exact"/>
              <w:jc w:val="center"/>
              <w:rPr>
                <w:rFonts w:eastAsia="標楷體"/>
                <w:color w:val="FF0000"/>
              </w:rPr>
            </w:pPr>
            <w:r w:rsidRPr="00E742C6">
              <w:rPr>
                <w:rFonts w:eastAsia="標楷體"/>
                <w:color w:val="FF0000"/>
              </w:rPr>
              <w:t>教學期程</w:t>
            </w:r>
          </w:p>
        </w:tc>
        <w:tc>
          <w:tcPr>
            <w:tcW w:w="1625" w:type="dxa"/>
            <w:vAlign w:val="center"/>
          </w:tcPr>
          <w:p w:rsidR="00362A54" w:rsidRPr="00E742C6" w:rsidRDefault="00362A54" w:rsidP="00406F40">
            <w:pPr>
              <w:spacing w:line="240" w:lineRule="exact"/>
              <w:jc w:val="center"/>
              <w:rPr>
                <w:rFonts w:eastAsia="標楷體"/>
                <w:color w:val="FF0000"/>
              </w:rPr>
            </w:pPr>
            <w:r w:rsidRPr="00E742C6">
              <w:rPr>
                <w:rFonts w:eastAsia="標楷體" w:hint="eastAsia"/>
                <w:color w:val="FF0000"/>
              </w:rPr>
              <w:t>主題</w:t>
            </w:r>
            <w:r w:rsidRPr="00E742C6">
              <w:rPr>
                <w:rFonts w:eastAsia="標楷體" w:hint="eastAsia"/>
                <w:color w:val="FF0000"/>
              </w:rPr>
              <w:t>/</w:t>
            </w:r>
            <w:r w:rsidRPr="00E742C6">
              <w:rPr>
                <w:rFonts w:eastAsia="標楷體" w:hint="eastAsia"/>
                <w:color w:val="FF0000"/>
              </w:rPr>
              <w:t>單元名稱</w:t>
            </w:r>
          </w:p>
        </w:tc>
        <w:tc>
          <w:tcPr>
            <w:tcW w:w="1241" w:type="dxa"/>
            <w:vAlign w:val="center"/>
          </w:tcPr>
          <w:p w:rsidR="00362A54" w:rsidRPr="00E742C6" w:rsidRDefault="00362A54" w:rsidP="00406F40">
            <w:pPr>
              <w:spacing w:line="240" w:lineRule="exact"/>
              <w:jc w:val="center"/>
              <w:rPr>
                <w:rFonts w:eastAsia="標楷體"/>
                <w:color w:val="FF0000"/>
              </w:rPr>
            </w:pPr>
            <w:r w:rsidRPr="00E742C6">
              <w:rPr>
                <w:rFonts w:eastAsia="標楷體" w:hint="eastAsia"/>
                <w:color w:val="FF0000"/>
              </w:rPr>
              <w:t>核心素養</w:t>
            </w:r>
          </w:p>
        </w:tc>
        <w:tc>
          <w:tcPr>
            <w:tcW w:w="1776" w:type="dxa"/>
            <w:vAlign w:val="center"/>
          </w:tcPr>
          <w:p w:rsidR="00362A54" w:rsidRPr="00E742C6" w:rsidRDefault="00362A54" w:rsidP="00406F40">
            <w:pPr>
              <w:jc w:val="center"/>
              <w:rPr>
                <w:rFonts w:eastAsia="標楷體"/>
                <w:color w:val="FF0000"/>
              </w:rPr>
            </w:pPr>
            <w:r w:rsidRPr="00E742C6">
              <w:rPr>
                <w:rFonts w:eastAsia="標楷體" w:hint="eastAsia"/>
                <w:color w:val="FF0000"/>
              </w:rPr>
              <w:t>學習目標</w:t>
            </w:r>
          </w:p>
        </w:tc>
        <w:tc>
          <w:tcPr>
            <w:tcW w:w="2779" w:type="dxa"/>
            <w:vAlign w:val="center"/>
          </w:tcPr>
          <w:p w:rsidR="00362A54" w:rsidRPr="00E742C6" w:rsidRDefault="00362A54" w:rsidP="00406F40">
            <w:pPr>
              <w:spacing w:line="240" w:lineRule="exact"/>
              <w:jc w:val="center"/>
              <w:rPr>
                <w:rFonts w:eastAsia="標楷體"/>
                <w:color w:val="FF0000"/>
              </w:rPr>
            </w:pPr>
            <w:r w:rsidRPr="00E742C6">
              <w:rPr>
                <w:rFonts w:eastAsia="標楷體" w:hint="eastAsia"/>
                <w:color w:val="FF0000"/>
                <w:spacing w:val="-10"/>
              </w:rPr>
              <w:t>教學重點</w:t>
            </w:r>
          </w:p>
        </w:tc>
        <w:tc>
          <w:tcPr>
            <w:tcW w:w="694" w:type="dxa"/>
            <w:vAlign w:val="center"/>
          </w:tcPr>
          <w:p w:rsidR="00362A54" w:rsidRPr="00E742C6" w:rsidRDefault="00362A54" w:rsidP="00406F40">
            <w:pPr>
              <w:spacing w:line="240" w:lineRule="exact"/>
              <w:jc w:val="center"/>
              <w:rPr>
                <w:rFonts w:eastAsia="標楷體"/>
                <w:color w:val="FF0000"/>
              </w:rPr>
            </w:pPr>
            <w:r w:rsidRPr="00E742C6">
              <w:rPr>
                <w:rFonts w:eastAsia="標楷體"/>
                <w:color w:val="FF0000"/>
              </w:rPr>
              <w:t>節數</w:t>
            </w:r>
          </w:p>
        </w:tc>
        <w:tc>
          <w:tcPr>
            <w:tcW w:w="2348" w:type="dxa"/>
            <w:vAlign w:val="center"/>
          </w:tcPr>
          <w:p w:rsidR="00362A54" w:rsidRPr="00E742C6" w:rsidRDefault="00362A54" w:rsidP="00406F40">
            <w:pPr>
              <w:spacing w:line="240" w:lineRule="exact"/>
              <w:jc w:val="center"/>
              <w:rPr>
                <w:rFonts w:eastAsia="標楷體"/>
                <w:color w:val="FF0000"/>
              </w:rPr>
            </w:pPr>
            <w:r w:rsidRPr="00E742C6">
              <w:rPr>
                <w:rFonts w:eastAsia="標楷體"/>
                <w:color w:val="FF0000"/>
              </w:rPr>
              <w:t>評量方式</w:t>
            </w:r>
          </w:p>
        </w:tc>
        <w:tc>
          <w:tcPr>
            <w:tcW w:w="1510" w:type="dxa"/>
            <w:vAlign w:val="center"/>
          </w:tcPr>
          <w:p w:rsidR="00362A54" w:rsidRPr="00E742C6" w:rsidRDefault="00362A54" w:rsidP="00406F40">
            <w:pPr>
              <w:spacing w:line="240" w:lineRule="exact"/>
              <w:jc w:val="center"/>
              <w:rPr>
                <w:rFonts w:eastAsia="標楷體"/>
                <w:color w:val="FF0000"/>
              </w:rPr>
            </w:pPr>
            <w:r w:rsidRPr="00E742C6">
              <w:rPr>
                <w:rFonts w:eastAsia="標楷體" w:hint="eastAsia"/>
                <w:color w:val="FF0000"/>
              </w:rPr>
              <w:t>教學資源</w:t>
            </w:r>
          </w:p>
        </w:tc>
        <w:tc>
          <w:tcPr>
            <w:tcW w:w="1438" w:type="dxa"/>
            <w:vAlign w:val="center"/>
          </w:tcPr>
          <w:p w:rsidR="00362A54" w:rsidRPr="00E742C6" w:rsidRDefault="00362A54" w:rsidP="00406F40">
            <w:pPr>
              <w:spacing w:line="240" w:lineRule="exact"/>
              <w:jc w:val="center"/>
              <w:rPr>
                <w:rFonts w:eastAsia="標楷體"/>
                <w:color w:val="FF0000"/>
              </w:rPr>
            </w:pPr>
            <w:r w:rsidRPr="00E742C6">
              <w:rPr>
                <w:rFonts w:eastAsia="標楷體"/>
                <w:color w:val="FF0000"/>
              </w:rPr>
              <w:t>備註</w:t>
            </w:r>
          </w:p>
        </w:tc>
      </w:tr>
      <w:tr w:rsidR="00362A54" w:rsidRPr="00E742C6" w:rsidTr="00406F40">
        <w:trPr>
          <w:trHeight w:val="327"/>
          <w:jc w:val="center"/>
        </w:trPr>
        <w:tc>
          <w:tcPr>
            <w:tcW w:w="1377" w:type="dxa"/>
            <w:vAlign w:val="center"/>
          </w:tcPr>
          <w:p w:rsidR="00362A54" w:rsidRPr="00C365C5" w:rsidRDefault="00362A54" w:rsidP="00406F40">
            <w:pPr>
              <w:jc w:val="both"/>
              <w:rPr>
                <w:rFonts w:ascii="標楷體" w:eastAsia="標楷體" w:hAnsi="標楷體"/>
              </w:rPr>
            </w:pPr>
            <w:r w:rsidRPr="00C365C5">
              <w:rPr>
                <w:rFonts w:ascii="標楷體" w:eastAsia="標楷體" w:hAnsi="標楷體" w:hint="eastAsia"/>
              </w:rPr>
              <w:t>下學期</w:t>
            </w:r>
          </w:p>
        </w:tc>
        <w:tc>
          <w:tcPr>
            <w:tcW w:w="1625" w:type="dxa"/>
            <w:vAlign w:val="center"/>
          </w:tcPr>
          <w:p w:rsidR="00362A54" w:rsidRPr="00C365C5" w:rsidRDefault="00362A54" w:rsidP="00406F40">
            <w:pPr>
              <w:snapToGrid w:val="0"/>
              <w:spacing w:line="300" w:lineRule="auto"/>
              <w:jc w:val="both"/>
              <w:rPr>
                <w:rFonts w:ascii="標楷體" w:eastAsia="標楷體" w:hAnsi="標楷體"/>
              </w:rPr>
            </w:pPr>
            <w:r w:rsidRPr="00C365C5">
              <w:rPr>
                <w:rFonts w:ascii="標楷體" w:eastAsia="標楷體" w:hAnsi="標楷體" w:hint="eastAsia"/>
              </w:rPr>
              <w:t>配合數學單元內容</w:t>
            </w:r>
          </w:p>
        </w:tc>
        <w:tc>
          <w:tcPr>
            <w:tcW w:w="1241" w:type="dxa"/>
            <w:vAlign w:val="center"/>
          </w:tcPr>
          <w:p w:rsidR="00362A54" w:rsidRPr="00C365C5" w:rsidRDefault="00362A54" w:rsidP="00406F40">
            <w:pPr>
              <w:snapToGrid w:val="0"/>
              <w:spacing w:line="288" w:lineRule="auto"/>
              <w:jc w:val="both"/>
              <w:rPr>
                <w:rFonts w:ascii="標楷體" w:eastAsia="標楷體" w:hAnsi="標楷體"/>
                <w:shd w:val="clear" w:color="auto" w:fill="FFFFFF"/>
              </w:rPr>
            </w:pPr>
            <w:r w:rsidRPr="00C365C5">
              <w:t>數</w:t>
            </w:r>
            <w:r w:rsidRPr="00C365C5">
              <w:t>-E-B1</w:t>
            </w:r>
            <w:r w:rsidRPr="00C365C5">
              <w:rPr>
                <w:rFonts w:ascii="標楷體" w:eastAsia="標楷體" w:hAnsi="標楷體"/>
              </w:rPr>
              <w:br/>
            </w:r>
          </w:p>
          <w:p w:rsidR="00362A54" w:rsidRPr="00C365C5" w:rsidRDefault="00362A54" w:rsidP="00406F40">
            <w:pPr>
              <w:snapToGrid w:val="0"/>
              <w:spacing w:line="300" w:lineRule="auto"/>
              <w:jc w:val="center"/>
              <w:rPr>
                <w:rFonts w:ascii="標楷體" w:eastAsia="標楷體" w:hAnsi="標楷體"/>
              </w:rPr>
            </w:pPr>
          </w:p>
        </w:tc>
        <w:tc>
          <w:tcPr>
            <w:tcW w:w="1776" w:type="dxa"/>
            <w:vAlign w:val="center"/>
          </w:tcPr>
          <w:p w:rsidR="00362A54" w:rsidRPr="00C365C5" w:rsidRDefault="00362A54" w:rsidP="00406F40">
            <w:pPr>
              <w:snapToGrid w:val="0"/>
              <w:spacing w:line="288" w:lineRule="auto"/>
              <w:rPr>
                <w:rFonts w:ascii="標楷體" w:eastAsia="標楷體" w:hAnsi="標楷體"/>
              </w:rPr>
            </w:pPr>
            <w:r w:rsidRPr="00C365C5">
              <w:rPr>
                <w:rFonts w:ascii="標楷體" w:eastAsia="標楷體" w:hAnsi="標楷體" w:hint="eastAsia"/>
              </w:rPr>
              <w:t>確實理解數學單元所內涵並能解決相關問題。</w:t>
            </w:r>
          </w:p>
        </w:tc>
        <w:tc>
          <w:tcPr>
            <w:tcW w:w="2779" w:type="dxa"/>
          </w:tcPr>
          <w:p w:rsidR="00362A54" w:rsidRPr="00C365C5" w:rsidRDefault="00362A54" w:rsidP="00406F40">
            <w:pPr>
              <w:snapToGrid w:val="0"/>
              <w:spacing w:line="288" w:lineRule="auto"/>
              <w:ind w:left="113" w:hanging="113"/>
              <w:rPr>
                <w:rFonts w:ascii="標楷體" w:eastAsia="標楷體" w:hAnsi="標楷體"/>
              </w:rPr>
            </w:pPr>
            <w:r w:rsidRPr="00C365C5">
              <w:rPr>
                <w:rFonts w:ascii="標楷體" w:eastAsia="標楷體" w:hAnsi="標楷體" w:hint="eastAsia"/>
              </w:rPr>
              <w:t>1.配合數學單元進行單元學習後之檢測。</w:t>
            </w:r>
          </w:p>
          <w:p w:rsidR="00362A54" w:rsidRPr="00C365C5" w:rsidRDefault="00362A54" w:rsidP="00406F40">
            <w:pPr>
              <w:snapToGrid w:val="0"/>
              <w:spacing w:line="288" w:lineRule="auto"/>
              <w:ind w:left="113" w:hanging="113"/>
              <w:rPr>
                <w:rFonts w:ascii="標楷體" w:eastAsia="標楷體" w:hAnsi="標楷體"/>
              </w:rPr>
            </w:pPr>
            <w:r w:rsidRPr="00C365C5">
              <w:rPr>
                <w:rFonts w:ascii="標楷體" w:eastAsia="標楷體" w:hAnsi="標楷體" w:hint="eastAsia"/>
              </w:rPr>
              <w:t>2.確認須補救教學及可以進行充實學習的學生群組。</w:t>
            </w:r>
          </w:p>
          <w:p w:rsidR="00362A54" w:rsidRPr="00C365C5" w:rsidRDefault="00362A54" w:rsidP="00406F40">
            <w:pPr>
              <w:snapToGrid w:val="0"/>
              <w:spacing w:line="288" w:lineRule="auto"/>
              <w:ind w:left="113" w:hanging="113"/>
              <w:rPr>
                <w:rFonts w:ascii="標楷體" w:eastAsia="標楷體" w:hAnsi="標楷體"/>
              </w:rPr>
            </w:pPr>
            <w:r w:rsidRPr="00C365C5">
              <w:rPr>
                <w:rFonts w:ascii="標楷體" w:eastAsia="標楷體" w:hAnsi="標楷體" w:hint="eastAsia"/>
              </w:rPr>
              <w:t>3.補救教學學生由教師進行指導，充實學習學生進行自主延伸學習。</w:t>
            </w:r>
          </w:p>
          <w:p w:rsidR="00362A54" w:rsidRPr="00C365C5" w:rsidRDefault="00362A54" w:rsidP="00406F40">
            <w:pPr>
              <w:snapToGrid w:val="0"/>
              <w:spacing w:line="288" w:lineRule="auto"/>
              <w:ind w:left="113" w:hanging="113"/>
              <w:rPr>
                <w:rFonts w:ascii="標楷體" w:eastAsia="標楷體" w:hAnsi="標楷體"/>
              </w:rPr>
            </w:pPr>
            <w:r w:rsidRPr="00C365C5">
              <w:rPr>
                <w:rFonts w:ascii="標楷體" w:eastAsia="標楷體" w:hAnsi="標楷體" w:hint="eastAsia"/>
              </w:rPr>
              <w:t>4.教學後學生進行後測確認學習成效。</w:t>
            </w:r>
            <w:r w:rsidRPr="00C365C5">
              <w:rPr>
                <w:rFonts w:ascii="標楷體" w:eastAsia="標楷體" w:hAnsi="標楷體"/>
              </w:rPr>
              <w:t xml:space="preserve"> </w:t>
            </w:r>
          </w:p>
          <w:p w:rsidR="00362A54" w:rsidRPr="00C365C5" w:rsidRDefault="00362A54" w:rsidP="00406F40">
            <w:pPr>
              <w:snapToGrid w:val="0"/>
              <w:spacing w:line="288" w:lineRule="auto"/>
              <w:ind w:left="113" w:hanging="113"/>
              <w:rPr>
                <w:rFonts w:ascii="標楷體" w:eastAsia="標楷體" w:hAnsi="標楷體"/>
              </w:rPr>
            </w:pPr>
          </w:p>
          <w:p w:rsidR="00362A54" w:rsidRPr="00C365C5" w:rsidRDefault="00362A54" w:rsidP="00406F40">
            <w:pPr>
              <w:snapToGrid w:val="0"/>
              <w:spacing w:line="288" w:lineRule="auto"/>
              <w:ind w:left="113" w:hanging="113"/>
              <w:rPr>
                <w:rFonts w:ascii="標楷體" w:eastAsia="標楷體" w:hAnsi="標楷體"/>
              </w:rPr>
            </w:pPr>
          </w:p>
        </w:tc>
        <w:tc>
          <w:tcPr>
            <w:tcW w:w="694" w:type="dxa"/>
            <w:vAlign w:val="center"/>
          </w:tcPr>
          <w:p w:rsidR="00362A54" w:rsidRPr="00C365C5" w:rsidRDefault="0043221A" w:rsidP="00406F40">
            <w:pPr>
              <w:widowControl/>
              <w:snapToGrid w:val="0"/>
              <w:spacing w:line="288" w:lineRule="auto"/>
              <w:jc w:val="center"/>
              <w:rPr>
                <w:rFonts w:ascii="標楷體" w:eastAsia="標楷體" w:hAnsi="標楷體"/>
              </w:rPr>
            </w:pPr>
            <w:r>
              <w:rPr>
                <w:rFonts w:ascii="標楷體" w:eastAsia="標楷體" w:hAnsi="標楷體" w:hint="eastAsia"/>
              </w:rPr>
              <w:t>5</w:t>
            </w:r>
          </w:p>
        </w:tc>
        <w:tc>
          <w:tcPr>
            <w:tcW w:w="2348" w:type="dxa"/>
            <w:vAlign w:val="center"/>
          </w:tcPr>
          <w:p w:rsidR="00362A54" w:rsidRPr="00C365C5" w:rsidRDefault="00362A54" w:rsidP="00406F40">
            <w:pPr>
              <w:snapToGrid w:val="0"/>
              <w:spacing w:line="300" w:lineRule="auto"/>
              <w:jc w:val="both"/>
              <w:rPr>
                <w:rFonts w:ascii="標楷體" w:eastAsia="標楷體" w:hAnsi="標楷體"/>
              </w:rPr>
            </w:pPr>
            <w:r w:rsidRPr="00C365C5">
              <w:rPr>
                <w:rFonts w:ascii="標楷體" w:eastAsia="標楷體" w:hAnsi="標楷體" w:hint="eastAsia"/>
              </w:rPr>
              <w:t>紙筆測驗</w:t>
            </w:r>
          </w:p>
          <w:p w:rsidR="00362A54" w:rsidRPr="00C365C5" w:rsidRDefault="00362A54" w:rsidP="00406F40">
            <w:pPr>
              <w:snapToGrid w:val="0"/>
              <w:spacing w:line="300" w:lineRule="auto"/>
              <w:jc w:val="both"/>
              <w:rPr>
                <w:rFonts w:ascii="標楷體" w:eastAsia="標楷體" w:hAnsi="標楷體"/>
              </w:rPr>
            </w:pPr>
          </w:p>
        </w:tc>
        <w:tc>
          <w:tcPr>
            <w:tcW w:w="1510" w:type="dxa"/>
            <w:vAlign w:val="center"/>
          </w:tcPr>
          <w:p w:rsidR="00362A54" w:rsidRPr="00C365C5" w:rsidRDefault="00362A54" w:rsidP="00406F40">
            <w:pPr>
              <w:snapToGrid w:val="0"/>
              <w:spacing w:line="300" w:lineRule="auto"/>
              <w:jc w:val="both"/>
              <w:rPr>
                <w:rFonts w:ascii="標楷體" w:eastAsia="標楷體" w:hAnsi="標楷體"/>
              </w:rPr>
            </w:pPr>
            <w:r w:rsidRPr="00C365C5">
              <w:rPr>
                <w:rFonts w:ascii="標楷體" w:eastAsia="標楷體" w:hAnsi="標楷體" w:hint="eastAsia"/>
              </w:rPr>
              <w:t>學習單、考卷</w:t>
            </w:r>
          </w:p>
        </w:tc>
        <w:tc>
          <w:tcPr>
            <w:tcW w:w="1438" w:type="dxa"/>
          </w:tcPr>
          <w:p w:rsidR="00362A54" w:rsidRPr="00C365C5" w:rsidRDefault="00362A54" w:rsidP="00406F40">
            <w:pPr>
              <w:rPr>
                <w:rFonts w:eastAsia="標楷體"/>
              </w:rPr>
            </w:pPr>
          </w:p>
        </w:tc>
      </w:tr>
    </w:tbl>
    <w:p w:rsidR="00362A54" w:rsidRDefault="00362A54" w:rsidP="006F1D17">
      <w:pPr>
        <w:spacing w:beforeLines="50" w:before="180" w:afterLines="50" w:after="180"/>
        <w:ind w:left="834"/>
        <w:rPr>
          <w:rFonts w:eastAsia="標楷體"/>
          <w:color w:val="FF0000"/>
          <w:sz w:val="28"/>
          <w:u w:val="single"/>
        </w:rPr>
      </w:pPr>
    </w:p>
    <w:p w:rsidR="00EC6327" w:rsidRDefault="00EC6327" w:rsidP="006F1D17">
      <w:pPr>
        <w:spacing w:beforeLines="50" w:before="180" w:afterLines="50" w:after="180"/>
        <w:ind w:left="834"/>
        <w:rPr>
          <w:rFonts w:eastAsia="標楷體"/>
          <w:color w:val="FF0000"/>
          <w:sz w:val="28"/>
          <w:u w:val="single"/>
        </w:rPr>
      </w:pPr>
    </w:p>
    <w:p w:rsidR="00EC6327" w:rsidRDefault="00EC6327" w:rsidP="006F1D17">
      <w:pPr>
        <w:spacing w:beforeLines="50" w:before="180" w:afterLines="50" w:after="180"/>
        <w:ind w:left="834"/>
        <w:rPr>
          <w:rFonts w:eastAsia="標楷體"/>
          <w:color w:val="FF0000"/>
          <w:sz w:val="28"/>
          <w:u w:val="single"/>
        </w:rPr>
      </w:pPr>
    </w:p>
    <w:p w:rsidR="00EC6327" w:rsidRDefault="00EC6327" w:rsidP="006F1D17">
      <w:pPr>
        <w:spacing w:beforeLines="50" w:before="180" w:afterLines="50" w:after="180"/>
        <w:ind w:left="834"/>
        <w:rPr>
          <w:rFonts w:eastAsia="標楷體"/>
          <w:color w:val="FF0000"/>
          <w:sz w:val="28"/>
          <w:u w:val="single"/>
        </w:rPr>
      </w:pPr>
    </w:p>
    <w:p w:rsidR="000E10D2" w:rsidRDefault="000E10D2" w:rsidP="006F1D17">
      <w:pPr>
        <w:spacing w:beforeLines="50" w:before="180" w:afterLines="50" w:after="180"/>
        <w:ind w:left="834"/>
        <w:rPr>
          <w:rFonts w:eastAsia="標楷體"/>
          <w:color w:val="FF0000"/>
          <w:sz w:val="28"/>
          <w:u w:val="single"/>
        </w:rPr>
      </w:pPr>
    </w:p>
    <w:p w:rsidR="000E10D2" w:rsidRDefault="000E10D2" w:rsidP="006F1D17">
      <w:pPr>
        <w:spacing w:beforeLines="50" w:before="180" w:afterLines="50" w:after="180"/>
        <w:ind w:left="834"/>
        <w:rPr>
          <w:rFonts w:eastAsia="標楷體"/>
          <w:color w:val="FF0000"/>
          <w:sz w:val="28"/>
          <w:u w:val="single"/>
        </w:rPr>
      </w:pPr>
    </w:p>
    <w:p w:rsidR="000E10D2" w:rsidRDefault="000E10D2" w:rsidP="006F1D17">
      <w:pPr>
        <w:spacing w:beforeLines="50" w:before="180" w:afterLines="50" w:after="180"/>
        <w:ind w:left="834"/>
        <w:rPr>
          <w:rFonts w:eastAsia="標楷體"/>
          <w:color w:val="FF0000"/>
          <w:sz w:val="28"/>
          <w:u w:val="single"/>
        </w:rPr>
      </w:pPr>
    </w:p>
    <w:p w:rsidR="000E10D2" w:rsidRDefault="000E10D2" w:rsidP="006F1D17">
      <w:pPr>
        <w:spacing w:beforeLines="50" w:before="180" w:afterLines="50" w:after="180"/>
        <w:ind w:left="834"/>
        <w:rPr>
          <w:rFonts w:eastAsia="標楷體"/>
          <w:color w:val="FF0000"/>
          <w:sz w:val="28"/>
          <w:u w:val="single"/>
        </w:rPr>
      </w:pPr>
    </w:p>
    <w:p w:rsidR="000E10D2" w:rsidRDefault="000E10D2" w:rsidP="006F1D17">
      <w:pPr>
        <w:spacing w:beforeLines="50" w:before="180" w:afterLines="50" w:after="180"/>
        <w:ind w:left="834"/>
        <w:rPr>
          <w:rFonts w:eastAsia="標楷體"/>
          <w:color w:val="FF0000"/>
          <w:sz w:val="28"/>
          <w:u w:val="single"/>
        </w:rPr>
      </w:pPr>
    </w:p>
    <w:p w:rsidR="000E10D2" w:rsidRDefault="000E10D2" w:rsidP="006F1D17">
      <w:pPr>
        <w:spacing w:beforeLines="50" w:before="180" w:afterLines="50" w:after="180"/>
        <w:ind w:left="834"/>
        <w:rPr>
          <w:rFonts w:eastAsia="標楷體"/>
          <w:color w:val="FF0000"/>
          <w:sz w:val="28"/>
          <w:u w:val="single"/>
        </w:rPr>
      </w:pPr>
    </w:p>
    <w:p w:rsidR="000E10D2" w:rsidRDefault="000E10D2" w:rsidP="006F1D17">
      <w:pPr>
        <w:spacing w:beforeLines="50" w:before="180" w:afterLines="50" w:after="180"/>
        <w:ind w:left="834"/>
        <w:rPr>
          <w:rFonts w:eastAsia="標楷體"/>
          <w:color w:val="FF0000"/>
          <w:sz w:val="28"/>
          <w:u w:val="single"/>
        </w:rPr>
      </w:pPr>
    </w:p>
    <w:p w:rsidR="00EC6327" w:rsidRDefault="00EC6327" w:rsidP="006F1D17">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701"/>
        <w:gridCol w:w="2127"/>
        <w:gridCol w:w="2126"/>
        <w:gridCol w:w="2551"/>
        <w:gridCol w:w="851"/>
        <w:gridCol w:w="1701"/>
        <w:gridCol w:w="1677"/>
        <w:gridCol w:w="925"/>
      </w:tblGrid>
      <w:tr w:rsidR="00362A54" w:rsidRPr="006E472C" w:rsidTr="00406F40">
        <w:trPr>
          <w:trHeight w:val="519"/>
          <w:jc w:val="center"/>
        </w:trPr>
        <w:tc>
          <w:tcPr>
            <w:tcW w:w="14788" w:type="dxa"/>
            <w:gridSpan w:val="9"/>
            <w:tcBorders>
              <w:bottom w:val="single" w:sz="4" w:space="0" w:color="auto"/>
            </w:tcBorders>
          </w:tcPr>
          <w:p w:rsidR="00362A54" w:rsidRPr="006E472C" w:rsidRDefault="00362A54" w:rsidP="00362A54">
            <w:pPr>
              <w:ind w:leftChars="-12" w:left="-22" w:hangingChars="3" w:hanging="7"/>
              <w:rPr>
                <w:rFonts w:eastAsia="標楷體"/>
              </w:rPr>
            </w:pPr>
            <w:r w:rsidRPr="006E472C">
              <w:rPr>
                <w:rFonts w:eastAsia="標楷體" w:hint="eastAsia"/>
              </w:rPr>
              <w:t>項目：</w:t>
            </w:r>
            <w:r w:rsidRPr="005A0EE1">
              <w:rPr>
                <w:rFonts w:ascii="標楷體" w:eastAsia="標楷體" w:hAnsi="標楷體"/>
              </w:rPr>
              <w:t>LOVE &amp; LIFE-悅讀越愛(單週)</w:t>
            </w:r>
          </w:p>
        </w:tc>
      </w:tr>
      <w:tr w:rsidR="00362A54" w:rsidRPr="006E472C" w:rsidTr="003919CC">
        <w:trPr>
          <w:trHeight w:val="580"/>
          <w:jc w:val="center"/>
        </w:trPr>
        <w:tc>
          <w:tcPr>
            <w:tcW w:w="1129" w:type="dxa"/>
            <w:vAlign w:val="center"/>
          </w:tcPr>
          <w:p w:rsidR="00362A54" w:rsidRPr="006E472C" w:rsidRDefault="00362A54" w:rsidP="00406F40">
            <w:pPr>
              <w:spacing w:line="240" w:lineRule="exact"/>
              <w:jc w:val="center"/>
              <w:rPr>
                <w:rFonts w:eastAsia="標楷體"/>
              </w:rPr>
            </w:pPr>
            <w:r w:rsidRPr="006E472C">
              <w:rPr>
                <w:rFonts w:eastAsia="標楷體"/>
              </w:rPr>
              <w:t>教學期程</w:t>
            </w:r>
          </w:p>
        </w:tc>
        <w:tc>
          <w:tcPr>
            <w:tcW w:w="1701" w:type="dxa"/>
            <w:vAlign w:val="center"/>
          </w:tcPr>
          <w:p w:rsidR="00362A54" w:rsidRPr="006E472C" w:rsidRDefault="00362A54" w:rsidP="00406F40">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2127" w:type="dxa"/>
            <w:vAlign w:val="center"/>
          </w:tcPr>
          <w:p w:rsidR="00362A54" w:rsidRPr="00EC6327" w:rsidRDefault="00362A54" w:rsidP="00406F40">
            <w:pPr>
              <w:spacing w:line="240" w:lineRule="exact"/>
              <w:jc w:val="center"/>
              <w:rPr>
                <w:rFonts w:eastAsia="標楷體"/>
                <w:color w:val="FF0000"/>
              </w:rPr>
            </w:pPr>
            <w:r w:rsidRPr="00EC6327">
              <w:rPr>
                <w:rFonts w:eastAsia="標楷體" w:hint="eastAsia"/>
                <w:color w:val="FF0000"/>
              </w:rPr>
              <w:t>核心素養</w:t>
            </w:r>
          </w:p>
        </w:tc>
        <w:tc>
          <w:tcPr>
            <w:tcW w:w="2126" w:type="dxa"/>
            <w:vAlign w:val="center"/>
          </w:tcPr>
          <w:p w:rsidR="00362A54" w:rsidRPr="00EC6327" w:rsidRDefault="00362A54" w:rsidP="00406F40">
            <w:pPr>
              <w:jc w:val="center"/>
              <w:rPr>
                <w:rFonts w:eastAsia="標楷體"/>
                <w:color w:val="FF0000"/>
              </w:rPr>
            </w:pPr>
            <w:r w:rsidRPr="00EC6327">
              <w:rPr>
                <w:rFonts w:eastAsia="標楷體" w:hint="eastAsia"/>
                <w:color w:val="FF0000"/>
              </w:rPr>
              <w:t>學習目標</w:t>
            </w:r>
          </w:p>
        </w:tc>
        <w:tc>
          <w:tcPr>
            <w:tcW w:w="2551" w:type="dxa"/>
            <w:vAlign w:val="center"/>
          </w:tcPr>
          <w:p w:rsidR="00362A54" w:rsidRPr="006E472C" w:rsidRDefault="00362A54" w:rsidP="00406F40">
            <w:pPr>
              <w:spacing w:line="240" w:lineRule="exact"/>
              <w:jc w:val="center"/>
              <w:rPr>
                <w:rFonts w:eastAsia="標楷體"/>
              </w:rPr>
            </w:pPr>
            <w:r w:rsidRPr="006E472C">
              <w:rPr>
                <w:rFonts w:eastAsia="標楷體" w:hint="eastAsia"/>
                <w:spacing w:val="-10"/>
              </w:rPr>
              <w:t>教學重點</w:t>
            </w:r>
          </w:p>
        </w:tc>
        <w:tc>
          <w:tcPr>
            <w:tcW w:w="851" w:type="dxa"/>
            <w:vAlign w:val="center"/>
          </w:tcPr>
          <w:p w:rsidR="00362A54" w:rsidRPr="006E472C" w:rsidRDefault="00362A54" w:rsidP="00406F40">
            <w:pPr>
              <w:spacing w:line="240" w:lineRule="exact"/>
              <w:jc w:val="center"/>
              <w:rPr>
                <w:rFonts w:eastAsia="標楷體"/>
              </w:rPr>
            </w:pPr>
            <w:r w:rsidRPr="006E472C">
              <w:rPr>
                <w:rFonts w:eastAsia="標楷體"/>
              </w:rPr>
              <w:t>節數</w:t>
            </w:r>
          </w:p>
        </w:tc>
        <w:tc>
          <w:tcPr>
            <w:tcW w:w="1701" w:type="dxa"/>
            <w:vAlign w:val="center"/>
          </w:tcPr>
          <w:p w:rsidR="00362A54" w:rsidRPr="006E472C" w:rsidRDefault="00362A54" w:rsidP="00406F40">
            <w:pPr>
              <w:spacing w:line="240" w:lineRule="exact"/>
              <w:jc w:val="center"/>
              <w:rPr>
                <w:rFonts w:eastAsia="標楷體"/>
              </w:rPr>
            </w:pPr>
            <w:r w:rsidRPr="006E472C">
              <w:rPr>
                <w:rFonts w:eastAsia="標楷體"/>
              </w:rPr>
              <w:t>評量方式</w:t>
            </w:r>
          </w:p>
        </w:tc>
        <w:tc>
          <w:tcPr>
            <w:tcW w:w="1677" w:type="dxa"/>
            <w:vAlign w:val="center"/>
          </w:tcPr>
          <w:p w:rsidR="00362A54" w:rsidRPr="006E472C" w:rsidRDefault="00362A54" w:rsidP="00406F40">
            <w:pPr>
              <w:spacing w:line="240" w:lineRule="exact"/>
              <w:jc w:val="center"/>
              <w:rPr>
                <w:rFonts w:eastAsia="標楷體"/>
              </w:rPr>
            </w:pPr>
            <w:r w:rsidRPr="006E472C">
              <w:rPr>
                <w:rFonts w:eastAsia="標楷體" w:hint="eastAsia"/>
              </w:rPr>
              <w:t>教學資源</w:t>
            </w:r>
          </w:p>
        </w:tc>
        <w:tc>
          <w:tcPr>
            <w:tcW w:w="925" w:type="dxa"/>
            <w:vAlign w:val="center"/>
          </w:tcPr>
          <w:p w:rsidR="00362A54" w:rsidRPr="006E472C" w:rsidRDefault="00362A54" w:rsidP="00406F40">
            <w:pPr>
              <w:spacing w:line="240" w:lineRule="exact"/>
              <w:jc w:val="center"/>
              <w:rPr>
                <w:rFonts w:eastAsia="標楷體"/>
              </w:rPr>
            </w:pPr>
            <w:r w:rsidRPr="006E472C">
              <w:rPr>
                <w:rFonts w:eastAsia="標楷體"/>
              </w:rPr>
              <w:t>備註</w:t>
            </w:r>
          </w:p>
        </w:tc>
      </w:tr>
      <w:tr w:rsidR="00362A54" w:rsidRPr="006E472C" w:rsidTr="003919CC">
        <w:trPr>
          <w:trHeight w:val="3346"/>
          <w:jc w:val="center"/>
        </w:trPr>
        <w:tc>
          <w:tcPr>
            <w:tcW w:w="1129" w:type="dxa"/>
          </w:tcPr>
          <w:p w:rsidR="00362A54" w:rsidRPr="006E472C" w:rsidRDefault="00362A54" w:rsidP="00406F40">
            <w:pPr>
              <w:rPr>
                <w:rFonts w:eastAsia="標楷體"/>
              </w:rPr>
            </w:pPr>
            <w:r>
              <w:rPr>
                <w:rFonts w:eastAsia="標楷體" w:hint="eastAsia"/>
              </w:rPr>
              <w:t>下學期</w:t>
            </w:r>
          </w:p>
        </w:tc>
        <w:tc>
          <w:tcPr>
            <w:tcW w:w="1701" w:type="dxa"/>
          </w:tcPr>
          <w:p w:rsidR="00EC6327" w:rsidRDefault="003919CC" w:rsidP="003919CC">
            <w:pPr>
              <w:ind w:left="120" w:hangingChars="50" w:hanging="120"/>
              <w:rPr>
                <w:rFonts w:ascii="標楷體" w:eastAsia="標楷體" w:hAnsi="標楷體"/>
              </w:rPr>
            </w:pPr>
            <w:r>
              <w:rPr>
                <w:rFonts w:ascii="標楷體" w:eastAsia="標楷體" w:hAnsi="標楷體" w:hint="eastAsia"/>
              </w:rPr>
              <w:t>1.</w:t>
            </w:r>
            <w:r w:rsidRPr="006E472C">
              <w:rPr>
                <w:rFonts w:eastAsia="標楷體" w:hint="eastAsia"/>
              </w:rPr>
              <w:t>主題一</w:t>
            </w:r>
            <w:r w:rsidRPr="006E472C">
              <w:rPr>
                <w:rFonts w:eastAsia="標楷體" w:hint="eastAsia"/>
              </w:rPr>
              <w:t xml:space="preserve">: </w:t>
            </w:r>
            <w:r w:rsidRPr="006E472C">
              <w:rPr>
                <w:rFonts w:eastAsia="標楷體" w:hint="eastAsia"/>
              </w:rPr>
              <w:t>自我認同</w:t>
            </w:r>
          </w:p>
          <w:p w:rsidR="00EC6327" w:rsidRPr="00EC6327" w:rsidRDefault="00EC6327" w:rsidP="00EC6327">
            <w:pPr>
              <w:rPr>
                <w:rFonts w:ascii="標楷體" w:eastAsia="標楷體" w:hAnsi="標楷體"/>
              </w:rPr>
            </w:pPr>
          </w:p>
          <w:p w:rsidR="00EC6327" w:rsidRDefault="00EC6327" w:rsidP="00EC6327">
            <w:pPr>
              <w:rPr>
                <w:rFonts w:ascii="標楷體" w:eastAsia="標楷體" w:hAnsi="標楷體"/>
              </w:rPr>
            </w:pPr>
          </w:p>
          <w:p w:rsidR="00362A54" w:rsidRPr="00EC6327" w:rsidRDefault="00EC6327" w:rsidP="00EC6327">
            <w:pPr>
              <w:ind w:left="120" w:hangingChars="50" w:hanging="120"/>
              <w:rPr>
                <w:rFonts w:ascii="標楷體" w:eastAsia="標楷體" w:hAnsi="標楷體"/>
              </w:rPr>
            </w:pPr>
            <w:r>
              <w:rPr>
                <w:rFonts w:ascii="標楷體" w:eastAsia="標楷體" w:hAnsi="標楷體" w:hint="eastAsia"/>
              </w:rPr>
              <w:t>2.</w:t>
            </w:r>
            <w:r w:rsidRPr="006E472C">
              <w:rPr>
                <w:rFonts w:eastAsia="標楷體" w:hint="eastAsia"/>
              </w:rPr>
              <w:t>主題二</w:t>
            </w:r>
            <w:r w:rsidRPr="006E472C">
              <w:rPr>
                <w:rFonts w:eastAsia="標楷體" w:hint="eastAsia"/>
              </w:rPr>
              <w:t xml:space="preserve">: </w:t>
            </w:r>
            <w:r w:rsidRPr="006E472C">
              <w:rPr>
                <w:rFonts w:eastAsia="標楷體" w:hint="eastAsia"/>
              </w:rPr>
              <w:t>情緒停看聽</w:t>
            </w:r>
          </w:p>
        </w:tc>
        <w:tc>
          <w:tcPr>
            <w:tcW w:w="2127" w:type="dxa"/>
          </w:tcPr>
          <w:p w:rsidR="00A70AD0" w:rsidRDefault="006A74FD" w:rsidP="00406F40">
            <w:pPr>
              <w:rPr>
                <w:rFonts w:eastAsia="標楷體"/>
              </w:rPr>
            </w:pPr>
            <w:r w:rsidRPr="006A74FD">
              <w:rPr>
                <w:rFonts w:eastAsia="標楷體" w:hint="eastAsia"/>
              </w:rPr>
              <w:t>生</w:t>
            </w:r>
            <w:r w:rsidRPr="006A74FD">
              <w:rPr>
                <w:rFonts w:eastAsia="標楷體" w:hint="eastAsia"/>
              </w:rPr>
              <w:t xml:space="preserve"> E1</w:t>
            </w:r>
          </w:p>
          <w:p w:rsidR="006A74FD" w:rsidRDefault="006A74FD" w:rsidP="00406F40">
            <w:pPr>
              <w:rPr>
                <w:rFonts w:eastAsia="標楷體"/>
              </w:rPr>
            </w:pPr>
            <w:r w:rsidRPr="006A74FD">
              <w:rPr>
                <w:rFonts w:eastAsia="標楷體" w:hint="eastAsia"/>
              </w:rPr>
              <w:t>生</w:t>
            </w:r>
            <w:r w:rsidRPr="006A74FD">
              <w:rPr>
                <w:rFonts w:eastAsia="標楷體" w:hint="eastAsia"/>
              </w:rPr>
              <w:t xml:space="preserve"> E2</w:t>
            </w:r>
          </w:p>
          <w:p w:rsidR="006440AE" w:rsidRPr="006E472C" w:rsidRDefault="006440AE" w:rsidP="00406F40">
            <w:pPr>
              <w:rPr>
                <w:rFonts w:eastAsia="標楷體"/>
              </w:rPr>
            </w:pPr>
            <w:r w:rsidRPr="006440AE">
              <w:rPr>
                <w:rFonts w:eastAsia="標楷體" w:hint="eastAsia"/>
              </w:rPr>
              <w:t>生</w:t>
            </w:r>
            <w:r w:rsidRPr="006440AE">
              <w:rPr>
                <w:rFonts w:eastAsia="標楷體" w:hint="eastAsia"/>
              </w:rPr>
              <w:t xml:space="preserve"> E7</w:t>
            </w:r>
          </w:p>
        </w:tc>
        <w:tc>
          <w:tcPr>
            <w:tcW w:w="2126" w:type="dxa"/>
          </w:tcPr>
          <w:p w:rsidR="00362A54" w:rsidRDefault="00A70AD0" w:rsidP="00406F40">
            <w:pPr>
              <w:rPr>
                <w:rFonts w:eastAsia="標楷體"/>
              </w:rPr>
            </w:pPr>
            <w:r>
              <w:rPr>
                <w:rFonts w:eastAsia="標楷體" w:hint="eastAsia"/>
              </w:rPr>
              <w:t>1.</w:t>
            </w:r>
            <w:r>
              <w:rPr>
                <w:rFonts w:hint="eastAsia"/>
              </w:rPr>
              <w:t xml:space="preserve"> </w:t>
            </w:r>
            <w:r w:rsidRPr="00A70AD0">
              <w:rPr>
                <w:rFonts w:eastAsia="標楷體" w:hint="eastAsia"/>
              </w:rPr>
              <w:t>透過自己與外界的連結，產生自我感知並能對自己有正向的看法，進而愛惜自己，同時透過對生活事物的探索與探究，體會與感受學習的樂趣，並能主動發現問題及解決問題，持續</w:t>
            </w:r>
            <w:r w:rsidRPr="00A70AD0">
              <w:rPr>
                <w:rFonts w:eastAsia="標楷體" w:hint="eastAsia"/>
              </w:rPr>
              <w:lastRenderedPageBreak/>
              <w:t>學習。</w:t>
            </w:r>
          </w:p>
          <w:p w:rsidR="00A70AD0" w:rsidRDefault="00A70AD0" w:rsidP="00406F40">
            <w:pPr>
              <w:rPr>
                <w:rFonts w:eastAsia="標楷體"/>
              </w:rPr>
            </w:pPr>
            <w:r>
              <w:rPr>
                <w:rFonts w:eastAsia="標楷體" w:hint="eastAsia"/>
              </w:rPr>
              <w:t>2.</w:t>
            </w:r>
            <w:r>
              <w:rPr>
                <w:rFonts w:hint="eastAsia"/>
              </w:rPr>
              <w:t xml:space="preserve"> </w:t>
            </w:r>
            <w:r w:rsidRPr="00A70AD0">
              <w:rPr>
                <w:rFonts w:eastAsia="標楷體" w:hint="eastAsia"/>
              </w:rPr>
              <w:t>學習各種探究人、事、物的方法並理解探究後所獲得的道理，增進系統思考與解決問題的能力。</w:t>
            </w:r>
          </w:p>
          <w:p w:rsidR="00A70AD0" w:rsidRDefault="00A70AD0" w:rsidP="00406F40">
            <w:pPr>
              <w:rPr>
                <w:rFonts w:eastAsia="標楷體"/>
              </w:rPr>
            </w:pPr>
            <w:r>
              <w:rPr>
                <w:rFonts w:eastAsia="標楷體" w:hint="eastAsia"/>
              </w:rPr>
              <w:t>3.</w:t>
            </w:r>
            <w:r>
              <w:rPr>
                <w:rFonts w:hint="eastAsia"/>
              </w:rPr>
              <w:t xml:space="preserve"> </w:t>
            </w:r>
            <w:r w:rsidRPr="00A70AD0">
              <w:rPr>
                <w:rFonts w:eastAsia="標楷體" w:hint="eastAsia"/>
              </w:rPr>
              <w:t>覺察自己的情緒與行為表現可能對他人和環境有所影響，用合宜的方式與人友善互動，願意共同完成工作任務，展現尊重、溝通以及合作的技巧。</w:t>
            </w:r>
          </w:p>
          <w:p w:rsidR="006440AE" w:rsidRPr="006E472C" w:rsidRDefault="006440AE" w:rsidP="00406F40">
            <w:pPr>
              <w:rPr>
                <w:rFonts w:eastAsia="標楷體" w:hint="eastAsia"/>
              </w:rPr>
            </w:pPr>
            <w:r>
              <w:rPr>
                <w:rFonts w:eastAsia="標楷體" w:hint="eastAsia"/>
              </w:rPr>
              <w:t>4.</w:t>
            </w:r>
            <w:r>
              <w:rPr>
                <w:rFonts w:hint="eastAsia"/>
              </w:rPr>
              <w:t xml:space="preserve"> </w:t>
            </w:r>
            <w:r>
              <w:rPr>
                <w:rFonts w:eastAsia="標楷體" w:hint="eastAsia"/>
              </w:rPr>
              <w:t>勇敢的面對問題，還技巧的協助他</w:t>
            </w:r>
            <w:r w:rsidRPr="006440AE">
              <w:rPr>
                <w:rFonts w:eastAsia="標楷體" w:hint="eastAsia"/>
              </w:rPr>
              <w:t>人走出心中的陰霾。</w:t>
            </w:r>
          </w:p>
        </w:tc>
        <w:tc>
          <w:tcPr>
            <w:tcW w:w="2551" w:type="dxa"/>
          </w:tcPr>
          <w:p w:rsidR="003919CC" w:rsidRPr="006E472C" w:rsidRDefault="003919CC" w:rsidP="003919CC">
            <w:pPr>
              <w:rPr>
                <w:rFonts w:eastAsia="標楷體"/>
              </w:rPr>
            </w:pPr>
            <w:r w:rsidRPr="006E472C">
              <w:rPr>
                <w:rFonts w:eastAsia="標楷體" w:hint="eastAsia"/>
              </w:rPr>
              <w:lastRenderedPageBreak/>
              <w:t>主題一</w:t>
            </w:r>
            <w:r w:rsidRPr="006E472C">
              <w:rPr>
                <w:rFonts w:eastAsia="標楷體" w:hint="eastAsia"/>
              </w:rPr>
              <w:t xml:space="preserve">: </w:t>
            </w:r>
            <w:r w:rsidRPr="006E472C">
              <w:rPr>
                <w:rFonts w:eastAsia="標楷體" w:hint="eastAsia"/>
              </w:rPr>
              <w:t>自我認同</w:t>
            </w:r>
          </w:p>
          <w:p w:rsidR="003919CC" w:rsidRPr="002A331A" w:rsidRDefault="003919CC" w:rsidP="003919CC">
            <w:pPr>
              <w:ind w:left="240" w:hangingChars="100" w:hanging="240"/>
              <w:jc w:val="both"/>
              <w:rPr>
                <w:rFonts w:eastAsia="標楷體"/>
              </w:rPr>
            </w:pPr>
            <w:r>
              <w:rPr>
                <w:rFonts w:eastAsia="標楷體" w:hint="eastAsia"/>
              </w:rPr>
              <w:t>1.</w:t>
            </w:r>
            <w:r w:rsidRPr="002A331A">
              <w:rPr>
                <w:rFonts w:eastAsia="標楷體" w:hint="eastAsia"/>
              </w:rPr>
              <w:t>行為獨立：會為自己決定許多生活細節。</w:t>
            </w:r>
          </w:p>
          <w:p w:rsidR="003919CC" w:rsidRPr="002A331A" w:rsidRDefault="003919CC" w:rsidP="003919CC">
            <w:pPr>
              <w:ind w:left="240" w:hangingChars="100" w:hanging="240"/>
              <w:jc w:val="both"/>
              <w:rPr>
                <w:rFonts w:eastAsia="標楷體"/>
              </w:rPr>
            </w:pPr>
            <w:r>
              <w:rPr>
                <w:rFonts w:eastAsia="標楷體" w:hint="eastAsia"/>
              </w:rPr>
              <w:t>2.</w:t>
            </w:r>
            <w:r w:rsidRPr="002A331A">
              <w:rPr>
                <w:rFonts w:eastAsia="標楷體" w:hint="eastAsia"/>
              </w:rPr>
              <w:t>承擔責任：主動負擔一些工作，甚至安慰有煩惱的朋友。</w:t>
            </w:r>
          </w:p>
          <w:p w:rsidR="003919CC" w:rsidRPr="002A331A" w:rsidRDefault="003919CC" w:rsidP="003919CC">
            <w:pPr>
              <w:ind w:left="240" w:hangingChars="100" w:hanging="240"/>
              <w:rPr>
                <w:rFonts w:eastAsia="標楷體"/>
              </w:rPr>
            </w:pPr>
            <w:r>
              <w:rPr>
                <w:rFonts w:eastAsia="標楷體" w:hint="eastAsia"/>
              </w:rPr>
              <w:t>3.</w:t>
            </w:r>
            <w:r w:rsidRPr="002A331A">
              <w:rPr>
                <w:rFonts w:eastAsia="標楷體" w:hint="eastAsia"/>
              </w:rPr>
              <w:t>樂於接受挑戰</w:t>
            </w:r>
            <w:r w:rsidRPr="002A331A">
              <w:rPr>
                <w:rFonts w:ascii="標楷體" w:eastAsia="標楷體" w:hAnsi="標楷體" w:hint="eastAsia"/>
              </w:rPr>
              <w:t>，</w:t>
            </w:r>
            <w:r w:rsidRPr="002A331A">
              <w:rPr>
                <w:rFonts w:eastAsia="標楷體" w:hint="eastAsia"/>
              </w:rPr>
              <w:t>能承受失敗。</w:t>
            </w:r>
          </w:p>
          <w:p w:rsidR="003919CC" w:rsidRPr="006E472C" w:rsidRDefault="003919CC" w:rsidP="003919CC">
            <w:pPr>
              <w:rPr>
                <w:rFonts w:eastAsia="標楷體"/>
              </w:rPr>
            </w:pPr>
            <w:r w:rsidRPr="006E472C">
              <w:rPr>
                <w:rFonts w:eastAsia="標楷體" w:hint="eastAsia"/>
              </w:rPr>
              <w:t>主題二</w:t>
            </w:r>
            <w:r w:rsidRPr="006E472C">
              <w:rPr>
                <w:rFonts w:eastAsia="標楷體" w:hint="eastAsia"/>
              </w:rPr>
              <w:t xml:space="preserve">: </w:t>
            </w:r>
            <w:r w:rsidRPr="006E472C">
              <w:rPr>
                <w:rFonts w:eastAsia="標楷體" w:hint="eastAsia"/>
              </w:rPr>
              <w:t>情緒停看聽</w:t>
            </w:r>
          </w:p>
          <w:p w:rsidR="003919CC" w:rsidRPr="002A331A" w:rsidRDefault="003919CC" w:rsidP="003919CC">
            <w:pPr>
              <w:ind w:left="240" w:hangingChars="100" w:hanging="240"/>
              <w:jc w:val="both"/>
              <w:rPr>
                <w:rFonts w:eastAsia="標楷體"/>
              </w:rPr>
            </w:pPr>
            <w:r>
              <w:rPr>
                <w:rFonts w:eastAsia="標楷體" w:hint="eastAsia"/>
              </w:rPr>
              <w:t>1.</w:t>
            </w:r>
            <w:r w:rsidRPr="002A331A">
              <w:rPr>
                <w:rFonts w:eastAsia="標楷體" w:hint="eastAsia"/>
              </w:rPr>
              <w:t>使個體瞭解並接受自</w:t>
            </w:r>
            <w:r w:rsidRPr="002A331A">
              <w:rPr>
                <w:rFonts w:eastAsia="標楷體" w:hint="eastAsia"/>
              </w:rPr>
              <w:lastRenderedPageBreak/>
              <w:t>己，重視自己與他人的關係。</w:t>
            </w:r>
          </w:p>
          <w:p w:rsidR="003919CC" w:rsidRPr="002A331A" w:rsidRDefault="003919CC" w:rsidP="003919CC">
            <w:pPr>
              <w:ind w:left="240" w:hangingChars="100" w:hanging="240"/>
              <w:jc w:val="both"/>
              <w:rPr>
                <w:rFonts w:eastAsia="標楷體"/>
              </w:rPr>
            </w:pPr>
            <w:r>
              <w:rPr>
                <w:rFonts w:eastAsia="標楷體" w:hint="eastAsia"/>
              </w:rPr>
              <w:t>2.</w:t>
            </w:r>
            <w:r w:rsidRPr="002A331A">
              <w:rPr>
                <w:rFonts w:eastAsia="標楷體" w:hint="eastAsia"/>
              </w:rPr>
              <w:t>處理自我與人我的感覺與情緒，學到與人相處的情緒表達與情感溝通。</w:t>
            </w:r>
          </w:p>
          <w:p w:rsidR="00362A54" w:rsidRPr="006E472C" w:rsidRDefault="003919CC" w:rsidP="003919CC">
            <w:pPr>
              <w:ind w:left="240" w:hangingChars="100" w:hanging="240"/>
              <w:rPr>
                <w:rFonts w:eastAsia="標楷體"/>
              </w:rPr>
            </w:pPr>
            <w:r>
              <w:rPr>
                <w:rFonts w:eastAsia="標楷體" w:hint="eastAsia"/>
              </w:rPr>
              <w:t>3.</w:t>
            </w:r>
            <w:r w:rsidRPr="006E472C">
              <w:rPr>
                <w:rFonts w:eastAsia="標楷體" w:hint="eastAsia"/>
              </w:rPr>
              <w:t>善用情緒訊息來計劃、激勵和管理自己，以達於自我的實現與人際的良性發展</w:t>
            </w:r>
          </w:p>
        </w:tc>
        <w:tc>
          <w:tcPr>
            <w:tcW w:w="851" w:type="dxa"/>
          </w:tcPr>
          <w:p w:rsidR="00362A54" w:rsidRPr="006E472C" w:rsidRDefault="00DD516D" w:rsidP="00406F40">
            <w:pPr>
              <w:widowControl/>
              <w:ind w:left="317" w:hangingChars="132" w:hanging="317"/>
              <w:jc w:val="center"/>
              <w:rPr>
                <w:rFonts w:eastAsia="標楷體"/>
              </w:rPr>
            </w:pPr>
            <w:r>
              <w:rPr>
                <w:rFonts w:eastAsia="標楷體" w:hint="eastAsia"/>
              </w:rPr>
              <w:lastRenderedPageBreak/>
              <w:t>10</w:t>
            </w:r>
          </w:p>
        </w:tc>
        <w:tc>
          <w:tcPr>
            <w:tcW w:w="1701" w:type="dxa"/>
          </w:tcPr>
          <w:p w:rsidR="003919CC" w:rsidRPr="006E472C" w:rsidRDefault="003919CC" w:rsidP="003919CC">
            <w:pPr>
              <w:rPr>
                <w:rFonts w:eastAsia="標楷體"/>
              </w:rPr>
            </w:pPr>
            <w:r w:rsidRPr="006E472C">
              <w:rPr>
                <w:rFonts w:eastAsia="標楷體" w:hint="eastAsia"/>
              </w:rPr>
              <w:t>討論、分享、</w:t>
            </w:r>
          </w:p>
          <w:p w:rsidR="003919CC" w:rsidRPr="006E472C" w:rsidRDefault="003919CC" w:rsidP="003919CC">
            <w:pPr>
              <w:rPr>
                <w:rFonts w:eastAsia="標楷體"/>
              </w:rPr>
            </w:pPr>
          </w:p>
          <w:p w:rsidR="00B365F5" w:rsidRDefault="00B365F5" w:rsidP="003919CC">
            <w:pPr>
              <w:rPr>
                <w:rFonts w:eastAsia="標楷體"/>
              </w:rPr>
            </w:pPr>
          </w:p>
          <w:p w:rsidR="00B365F5" w:rsidRDefault="00B365F5" w:rsidP="003919CC">
            <w:pPr>
              <w:rPr>
                <w:rFonts w:eastAsia="標楷體"/>
              </w:rPr>
            </w:pPr>
          </w:p>
          <w:p w:rsidR="00B365F5" w:rsidRDefault="00B365F5" w:rsidP="003919CC">
            <w:pPr>
              <w:rPr>
                <w:rFonts w:eastAsia="標楷體"/>
              </w:rPr>
            </w:pPr>
          </w:p>
          <w:p w:rsidR="00B365F5" w:rsidRDefault="00B365F5" w:rsidP="003919CC">
            <w:pPr>
              <w:rPr>
                <w:rFonts w:eastAsia="標楷體"/>
              </w:rPr>
            </w:pPr>
          </w:p>
          <w:p w:rsidR="00B365F5" w:rsidRDefault="00B365F5" w:rsidP="003919CC">
            <w:pPr>
              <w:rPr>
                <w:rFonts w:eastAsia="標楷體"/>
              </w:rPr>
            </w:pPr>
          </w:p>
          <w:p w:rsidR="00B365F5" w:rsidRDefault="00B365F5" w:rsidP="003919CC">
            <w:pPr>
              <w:rPr>
                <w:rFonts w:eastAsia="標楷體"/>
              </w:rPr>
            </w:pPr>
          </w:p>
          <w:p w:rsidR="00362A54" w:rsidRPr="006E472C" w:rsidRDefault="003919CC" w:rsidP="003919CC">
            <w:pPr>
              <w:rPr>
                <w:rFonts w:eastAsia="標楷體"/>
                <w:szCs w:val="20"/>
              </w:rPr>
            </w:pPr>
            <w:r w:rsidRPr="006E472C">
              <w:rPr>
                <w:rFonts w:eastAsia="標楷體" w:hint="eastAsia"/>
              </w:rPr>
              <w:t>作業單、討論</w:t>
            </w:r>
          </w:p>
        </w:tc>
        <w:tc>
          <w:tcPr>
            <w:tcW w:w="1677" w:type="dxa"/>
          </w:tcPr>
          <w:p w:rsidR="00362A54" w:rsidRPr="006E472C" w:rsidRDefault="00362A54" w:rsidP="00406F40">
            <w:pPr>
              <w:rPr>
                <w:rFonts w:ascii="標楷體" w:eastAsia="標楷體" w:hAnsi="標楷體" w:cs="Helvetica"/>
                <w:bCs/>
                <w:shd w:val="clear" w:color="auto" w:fill="FFFFFF"/>
              </w:rPr>
            </w:pPr>
          </w:p>
        </w:tc>
        <w:tc>
          <w:tcPr>
            <w:tcW w:w="925" w:type="dxa"/>
          </w:tcPr>
          <w:p w:rsidR="00362A54" w:rsidRPr="006E472C" w:rsidRDefault="00362A54" w:rsidP="00406F40">
            <w:pPr>
              <w:rPr>
                <w:rFonts w:eastAsia="標楷體"/>
              </w:rPr>
            </w:pPr>
          </w:p>
        </w:tc>
      </w:tr>
    </w:tbl>
    <w:p w:rsidR="00362A54" w:rsidRPr="00362A54" w:rsidRDefault="00362A54" w:rsidP="006F1D17">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701"/>
        <w:gridCol w:w="2127"/>
        <w:gridCol w:w="2126"/>
        <w:gridCol w:w="2551"/>
        <w:gridCol w:w="709"/>
        <w:gridCol w:w="1276"/>
        <w:gridCol w:w="2244"/>
        <w:gridCol w:w="925"/>
      </w:tblGrid>
      <w:tr w:rsidR="00362A54" w:rsidRPr="006E472C" w:rsidTr="00406F40">
        <w:trPr>
          <w:trHeight w:val="519"/>
          <w:jc w:val="center"/>
        </w:trPr>
        <w:tc>
          <w:tcPr>
            <w:tcW w:w="14788" w:type="dxa"/>
            <w:gridSpan w:val="9"/>
            <w:tcBorders>
              <w:bottom w:val="single" w:sz="4" w:space="0" w:color="auto"/>
            </w:tcBorders>
          </w:tcPr>
          <w:p w:rsidR="00362A54" w:rsidRPr="006E472C" w:rsidRDefault="00362A54" w:rsidP="00406F40">
            <w:pPr>
              <w:ind w:leftChars="-12" w:left="-22" w:hangingChars="3" w:hanging="7"/>
              <w:rPr>
                <w:rFonts w:eastAsia="標楷體"/>
              </w:rPr>
            </w:pPr>
            <w:r w:rsidRPr="006E472C">
              <w:rPr>
                <w:rFonts w:eastAsia="標楷體" w:hint="eastAsia"/>
              </w:rPr>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r>
      <w:tr w:rsidR="00362A54" w:rsidRPr="006E472C" w:rsidTr="00406F40">
        <w:trPr>
          <w:trHeight w:val="580"/>
          <w:jc w:val="center"/>
        </w:trPr>
        <w:tc>
          <w:tcPr>
            <w:tcW w:w="1129" w:type="dxa"/>
            <w:vAlign w:val="center"/>
          </w:tcPr>
          <w:p w:rsidR="00362A54" w:rsidRPr="006E472C" w:rsidRDefault="00362A54" w:rsidP="00406F40">
            <w:pPr>
              <w:spacing w:line="240" w:lineRule="exact"/>
              <w:jc w:val="center"/>
              <w:rPr>
                <w:rFonts w:eastAsia="標楷體"/>
              </w:rPr>
            </w:pPr>
            <w:r w:rsidRPr="006E472C">
              <w:rPr>
                <w:rFonts w:eastAsia="標楷體"/>
              </w:rPr>
              <w:t>教學期程</w:t>
            </w:r>
          </w:p>
        </w:tc>
        <w:tc>
          <w:tcPr>
            <w:tcW w:w="1701" w:type="dxa"/>
            <w:vAlign w:val="center"/>
          </w:tcPr>
          <w:p w:rsidR="00362A54" w:rsidRPr="006E472C" w:rsidRDefault="00362A54" w:rsidP="00406F40">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2127" w:type="dxa"/>
            <w:vAlign w:val="center"/>
          </w:tcPr>
          <w:p w:rsidR="00362A54" w:rsidRPr="006E472C" w:rsidRDefault="00362A54" w:rsidP="00406F40">
            <w:pPr>
              <w:spacing w:line="240" w:lineRule="exact"/>
              <w:jc w:val="center"/>
              <w:rPr>
                <w:rFonts w:eastAsia="標楷體"/>
              </w:rPr>
            </w:pPr>
            <w:r w:rsidRPr="006E472C">
              <w:rPr>
                <w:rFonts w:eastAsia="標楷體" w:hint="eastAsia"/>
              </w:rPr>
              <w:t>核心素養</w:t>
            </w:r>
          </w:p>
        </w:tc>
        <w:tc>
          <w:tcPr>
            <w:tcW w:w="2126" w:type="dxa"/>
            <w:vAlign w:val="center"/>
          </w:tcPr>
          <w:p w:rsidR="00362A54" w:rsidRPr="006E472C" w:rsidRDefault="00362A54" w:rsidP="00406F40">
            <w:pPr>
              <w:jc w:val="center"/>
              <w:rPr>
                <w:rFonts w:eastAsia="標楷體"/>
              </w:rPr>
            </w:pPr>
            <w:r w:rsidRPr="006E472C">
              <w:rPr>
                <w:rFonts w:eastAsia="標楷體" w:hint="eastAsia"/>
              </w:rPr>
              <w:t>學習目標</w:t>
            </w:r>
          </w:p>
        </w:tc>
        <w:tc>
          <w:tcPr>
            <w:tcW w:w="2551" w:type="dxa"/>
            <w:vAlign w:val="center"/>
          </w:tcPr>
          <w:p w:rsidR="00362A54" w:rsidRPr="006E472C" w:rsidRDefault="00362A54" w:rsidP="00406F40">
            <w:pPr>
              <w:spacing w:line="240" w:lineRule="exact"/>
              <w:jc w:val="center"/>
              <w:rPr>
                <w:rFonts w:eastAsia="標楷體"/>
              </w:rPr>
            </w:pPr>
            <w:r w:rsidRPr="006E472C">
              <w:rPr>
                <w:rFonts w:eastAsia="標楷體" w:hint="eastAsia"/>
                <w:spacing w:val="-10"/>
              </w:rPr>
              <w:t>教學重點</w:t>
            </w:r>
          </w:p>
        </w:tc>
        <w:tc>
          <w:tcPr>
            <w:tcW w:w="709" w:type="dxa"/>
            <w:vAlign w:val="center"/>
          </w:tcPr>
          <w:p w:rsidR="00362A54" w:rsidRPr="006E472C" w:rsidRDefault="00362A54" w:rsidP="00406F40">
            <w:pPr>
              <w:spacing w:line="240" w:lineRule="exact"/>
              <w:jc w:val="center"/>
              <w:rPr>
                <w:rFonts w:eastAsia="標楷體"/>
              </w:rPr>
            </w:pPr>
            <w:r w:rsidRPr="006E472C">
              <w:rPr>
                <w:rFonts w:eastAsia="標楷體"/>
              </w:rPr>
              <w:t>節數</w:t>
            </w:r>
          </w:p>
        </w:tc>
        <w:tc>
          <w:tcPr>
            <w:tcW w:w="1276" w:type="dxa"/>
            <w:vAlign w:val="center"/>
          </w:tcPr>
          <w:p w:rsidR="00362A54" w:rsidRPr="006E472C" w:rsidRDefault="00362A54" w:rsidP="00406F40">
            <w:pPr>
              <w:spacing w:line="240" w:lineRule="exact"/>
              <w:jc w:val="center"/>
              <w:rPr>
                <w:rFonts w:eastAsia="標楷體"/>
              </w:rPr>
            </w:pPr>
            <w:r w:rsidRPr="006E472C">
              <w:rPr>
                <w:rFonts w:eastAsia="標楷體"/>
              </w:rPr>
              <w:t>評量方式</w:t>
            </w:r>
          </w:p>
        </w:tc>
        <w:tc>
          <w:tcPr>
            <w:tcW w:w="2244" w:type="dxa"/>
            <w:vAlign w:val="center"/>
          </w:tcPr>
          <w:p w:rsidR="00362A54" w:rsidRPr="006E472C" w:rsidRDefault="00362A54" w:rsidP="00406F40">
            <w:pPr>
              <w:spacing w:line="240" w:lineRule="exact"/>
              <w:jc w:val="center"/>
              <w:rPr>
                <w:rFonts w:eastAsia="標楷體"/>
              </w:rPr>
            </w:pPr>
            <w:r w:rsidRPr="006E472C">
              <w:rPr>
                <w:rFonts w:eastAsia="標楷體" w:hint="eastAsia"/>
              </w:rPr>
              <w:t>教學資源</w:t>
            </w:r>
          </w:p>
        </w:tc>
        <w:tc>
          <w:tcPr>
            <w:tcW w:w="925" w:type="dxa"/>
            <w:vAlign w:val="center"/>
          </w:tcPr>
          <w:p w:rsidR="00362A54" w:rsidRPr="006E472C" w:rsidRDefault="00362A54" w:rsidP="00406F40">
            <w:pPr>
              <w:spacing w:line="240" w:lineRule="exact"/>
              <w:jc w:val="center"/>
              <w:rPr>
                <w:rFonts w:eastAsia="標楷體"/>
              </w:rPr>
            </w:pPr>
            <w:r w:rsidRPr="006E472C">
              <w:rPr>
                <w:rFonts w:eastAsia="標楷體"/>
              </w:rPr>
              <w:t>備註</w:t>
            </w:r>
          </w:p>
        </w:tc>
      </w:tr>
      <w:tr w:rsidR="00362A54" w:rsidRPr="006E472C" w:rsidTr="00406F40">
        <w:trPr>
          <w:trHeight w:val="327"/>
          <w:jc w:val="center"/>
        </w:trPr>
        <w:tc>
          <w:tcPr>
            <w:tcW w:w="1129" w:type="dxa"/>
          </w:tcPr>
          <w:p w:rsidR="00362A54" w:rsidRPr="006E472C" w:rsidRDefault="00362A54" w:rsidP="00406F40">
            <w:pPr>
              <w:rPr>
                <w:rFonts w:eastAsia="標楷體"/>
              </w:rPr>
            </w:pPr>
            <w:r>
              <w:rPr>
                <w:rFonts w:eastAsia="標楷體" w:hint="eastAsia"/>
              </w:rPr>
              <w:lastRenderedPageBreak/>
              <w:t>下學期</w:t>
            </w:r>
          </w:p>
        </w:tc>
        <w:tc>
          <w:tcPr>
            <w:tcW w:w="1701" w:type="dxa"/>
          </w:tcPr>
          <w:p w:rsidR="00362A54" w:rsidRPr="0042649E" w:rsidRDefault="00362A54" w:rsidP="00406F40">
            <w:pPr>
              <w:rPr>
                <w:rFonts w:ascii="標楷體" w:eastAsia="標楷體" w:hAnsi="標楷體"/>
              </w:rPr>
            </w:pPr>
            <w:r w:rsidRPr="0042649E">
              <w:rPr>
                <w:rFonts w:ascii="標楷體" w:eastAsia="標楷體" w:hAnsi="標楷體"/>
              </w:rPr>
              <w:t>左右開合跳</w:t>
            </w:r>
          </w:p>
        </w:tc>
        <w:tc>
          <w:tcPr>
            <w:tcW w:w="2127" w:type="dxa"/>
          </w:tcPr>
          <w:p w:rsidR="00362A54" w:rsidRPr="00204DFF" w:rsidRDefault="00362A54" w:rsidP="00406F40">
            <w:pPr>
              <w:rPr>
                <w:rFonts w:ascii="標楷體" w:eastAsia="標楷體" w:hAnsi="標楷體"/>
              </w:rPr>
            </w:pPr>
            <w:r w:rsidRPr="00204DFF">
              <w:rPr>
                <w:rFonts w:ascii="標楷體" w:eastAsia="標楷體" w:hAnsi="標楷體"/>
              </w:rPr>
              <w:t>健體-E-A3</w:t>
            </w:r>
          </w:p>
          <w:p w:rsidR="00362A54" w:rsidRPr="006E472C" w:rsidRDefault="00362A54" w:rsidP="00406F40">
            <w:pPr>
              <w:rPr>
                <w:rFonts w:eastAsia="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126" w:type="dxa"/>
          </w:tcPr>
          <w:p w:rsidR="00362A54" w:rsidRPr="006E472C" w:rsidRDefault="00362A54" w:rsidP="00406F40">
            <w:pPr>
              <w:rPr>
                <w:rFonts w:eastAsia="標楷體"/>
              </w:rPr>
            </w:pPr>
            <w:r>
              <w:rPr>
                <w:rFonts w:eastAsia="標楷體" w:hint="eastAsia"/>
              </w:rPr>
              <w:t>擬定</w:t>
            </w:r>
            <w:r w:rsidRPr="0042649E">
              <w:rPr>
                <w:rFonts w:ascii="標楷體" w:eastAsia="標楷體" w:hAnsi="標楷體"/>
              </w:rPr>
              <w:t>左右開合跳</w:t>
            </w:r>
            <w:r>
              <w:rPr>
                <w:rFonts w:eastAsia="標楷體" w:hint="eastAsia"/>
              </w:rPr>
              <w:t>跳繩技能自主練習計畫，並確實執行。</w:t>
            </w:r>
          </w:p>
        </w:tc>
        <w:tc>
          <w:tcPr>
            <w:tcW w:w="2551" w:type="dxa"/>
          </w:tcPr>
          <w:p w:rsidR="00362A54" w:rsidRPr="006E472C" w:rsidRDefault="00362A54" w:rsidP="00406F40">
            <w:pPr>
              <w:ind w:left="113" w:hangingChars="47" w:hanging="113"/>
              <w:rPr>
                <w:rFonts w:eastAsia="標楷體"/>
              </w:rPr>
            </w:pPr>
            <w:r>
              <w:rPr>
                <w:rFonts w:ascii="標楷體" w:eastAsia="標楷體" w:hAnsi="標楷體" w:hint="eastAsia"/>
              </w:rPr>
              <w:t>學生依照自主練習計畫執行練習活動。學期末由教師進行檢測活動。</w:t>
            </w:r>
          </w:p>
        </w:tc>
        <w:tc>
          <w:tcPr>
            <w:tcW w:w="709" w:type="dxa"/>
          </w:tcPr>
          <w:p w:rsidR="00362A54" w:rsidRPr="006E472C" w:rsidRDefault="00FA6E6B" w:rsidP="00406F40">
            <w:pPr>
              <w:widowControl/>
              <w:ind w:left="317" w:hangingChars="132" w:hanging="317"/>
              <w:jc w:val="center"/>
              <w:rPr>
                <w:rFonts w:eastAsia="標楷體"/>
              </w:rPr>
            </w:pPr>
            <w:r>
              <w:rPr>
                <w:rFonts w:eastAsia="標楷體" w:hint="eastAsia"/>
              </w:rPr>
              <w:t>9</w:t>
            </w:r>
          </w:p>
        </w:tc>
        <w:tc>
          <w:tcPr>
            <w:tcW w:w="1276" w:type="dxa"/>
          </w:tcPr>
          <w:p w:rsidR="00362A54" w:rsidRPr="006E472C" w:rsidRDefault="00362A54" w:rsidP="00406F40">
            <w:pPr>
              <w:rPr>
                <w:rFonts w:eastAsia="標楷體"/>
                <w:szCs w:val="20"/>
              </w:rPr>
            </w:pPr>
            <w:r>
              <w:rPr>
                <w:rFonts w:eastAsia="標楷體" w:hint="eastAsia"/>
              </w:rPr>
              <w:t>實作評量</w:t>
            </w:r>
          </w:p>
        </w:tc>
        <w:tc>
          <w:tcPr>
            <w:tcW w:w="2244" w:type="dxa"/>
          </w:tcPr>
          <w:p w:rsidR="00362A54" w:rsidRPr="006E472C" w:rsidRDefault="006A74FD" w:rsidP="00406F40">
            <w:pPr>
              <w:rPr>
                <w:rFonts w:ascii="標楷體" w:eastAsia="標楷體" w:hAnsi="標楷體" w:cs="Helvetica"/>
                <w:bCs/>
                <w:shd w:val="clear" w:color="auto" w:fill="FFFFFF"/>
              </w:rPr>
            </w:pPr>
            <w:hyperlink r:id="rId13" w:history="1">
              <w:r w:rsidR="00362A54">
                <w:rPr>
                  <w:rStyle w:val="a9"/>
                </w:rPr>
                <w:t>http://custom.nutn.edu.tw/upload/resource/2010072617231432.pdf</w:t>
              </w:r>
            </w:hyperlink>
          </w:p>
        </w:tc>
        <w:tc>
          <w:tcPr>
            <w:tcW w:w="925" w:type="dxa"/>
          </w:tcPr>
          <w:p w:rsidR="00362A54" w:rsidRPr="006E472C" w:rsidRDefault="00362A54" w:rsidP="00406F40">
            <w:pPr>
              <w:rPr>
                <w:rFonts w:eastAsia="標楷體"/>
              </w:rPr>
            </w:pPr>
          </w:p>
        </w:tc>
      </w:tr>
    </w:tbl>
    <w:p w:rsidR="00362A54" w:rsidRPr="00362A54" w:rsidRDefault="00362A54" w:rsidP="006F1D17">
      <w:pPr>
        <w:spacing w:beforeLines="50" w:before="180" w:afterLines="50" w:after="180"/>
        <w:ind w:left="834"/>
        <w:rPr>
          <w:rFonts w:eastAsia="標楷體"/>
          <w:color w:val="FF0000"/>
          <w:sz w:val="28"/>
          <w:u w:val="single"/>
        </w:rPr>
      </w:pPr>
    </w:p>
    <w:p w:rsidR="00362A54" w:rsidRDefault="00362A54" w:rsidP="006F1D17">
      <w:pPr>
        <w:spacing w:beforeLines="50" w:before="180" w:afterLines="50" w:after="180"/>
        <w:ind w:left="834"/>
        <w:rPr>
          <w:rFonts w:eastAsia="標楷體"/>
          <w:color w:val="FF0000"/>
          <w:sz w:val="28"/>
          <w:u w:val="single"/>
        </w:rPr>
      </w:pPr>
    </w:p>
    <w:p w:rsidR="00362A54" w:rsidRDefault="00362A54" w:rsidP="006F1D17">
      <w:pPr>
        <w:spacing w:beforeLines="50" w:before="180" w:afterLines="50" w:after="180"/>
        <w:ind w:left="834"/>
        <w:rPr>
          <w:rFonts w:eastAsia="標楷體"/>
          <w:color w:val="FF0000"/>
          <w:sz w:val="28"/>
          <w:u w:val="single"/>
        </w:rPr>
      </w:pPr>
    </w:p>
    <w:p w:rsidR="00362A54" w:rsidRDefault="00362A54" w:rsidP="006F1D17">
      <w:pPr>
        <w:spacing w:beforeLines="50" w:before="180" w:afterLines="50" w:after="180"/>
        <w:ind w:left="834"/>
        <w:rPr>
          <w:rFonts w:eastAsia="標楷體"/>
          <w:color w:val="FF0000"/>
          <w:sz w:val="28"/>
          <w:u w:val="single"/>
        </w:rPr>
      </w:pPr>
    </w:p>
    <w:p w:rsidR="00362A54" w:rsidRPr="009C7485" w:rsidRDefault="00362A54" w:rsidP="006F1D17">
      <w:pPr>
        <w:spacing w:beforeLines="50" w:before="180" w:afterLines="50" w:after="180"/>
        <w:ind w:left="834"/>
        <w:rPr>
          <w:rFonts w:eastAsia="標楷體"/>
          <w:color w:val="FF0000"/>
          <w:sz w:val="28"/>
          <w:u w:val="single"/>
        </w:rPr>
      </w:pPr>
    </w:p>
    <w:p w:rsidR="006F1D17" w:rsidRDefault="006F1D17" w:rsidP="006F1D17">
      <w:pPr>
        <w:widowControl/>
        <w:rPr>
          <w:rFonts w:ascii="標楷體" w:eastAsia="標楷體" w:hAnsi="標楷體"/>
        </w:rPr>
      </w:pPr>
      <w:r>
        <w:rPr>
          <w:rFonts w:ascii="標楷體" w:eastAsia="標楷體" w:hAnsi="標楷體"/>
        </w:rPr>
        <w:br w:type="page"/>
      </w:r>
    </w:p>
    <w:p w:rsidR="00711A0B" w:rsidRDefault="00B648EA" w:rsidP="00C73A78">
      <w:pPr>
        <w:widowControl/>
        <w:rPr>
          <w:rFonts w:ascii="標楷體" w:eastAsia="標楷體" w:hAnsi="標楷體"/>
        </w:rPr>
      </w:pPr>
      <w:r>
        <w:rPr>
          <w:rFonts w:ascii="標楷體" w:eastAsia="標楷體" w:hAnsi="標楷體"/>
        </w:rPr>
        <w:lastRenderedPageBreak/>
        <w:br w:type="page"/>
      </w:r>
    </w:p>
    <w:p w:rsidR="005E1690" w:rsidRDefault="00242D60" w:rsidP="005E1690">
      <w:pPr>
        <w:pStyle w:val="aff9"/>
        <w:spacing w:before="90" w:after="90"/>
        <w:ind w:left="240"/>
      </w:pPr>
      <w:bookmarkStart w:id="23" w:name="_Toc35421212"/>
      <w:r>
        <w:rPr>
          <w:rFonts w:hint="eastAsia"/>
        </w:rPr>
        <w:lastRenderedPageBreak/>
        <w:t>六、</w:t>
      </w:r>
      <w:bookmarkEnd w:id="23"/>
      <w:r w:rsidR="005E1690" w:rsidRPr="00E86840">
        <w:rPr>
          <w:rFonts w:hint="eastAsia"/>
        </w:rPr>
        <w:t>彈性學習課程</w:t>
      </w:r>
      <w:r w:rsidR="005E1690">
        <w:rPr>
          <w:rFonts w:hint="eastAsia"/>
        </w:rPr>
        <w:t>－</w:t>
      </w:r>
      <w:r w:rsidR="005E1690" w:rsidRPr="00F46935">
        <w:rPr>
          <w:rFonts w:hint="eastAsia"/>
          <w:b/>
          <w:color w:val="FF0000"/>
        </w:rPr>
        <w:t>社團活動</w:t>
      </w:r>
      <w:r w:rsidR="005E1690" w:rsidRPr="00E86840">
        <w:rPr>
          <w:rFonts w:hint="eastAsia"/>
        </w:rPr>
        <w:t>教學重點、評量方式及進度總表</w:t>
      </w:r>
    </w:p>
    <w:p w:rsidR="005E1690" w:rsidRPr="00284A70" w:rsidRDefault="005E1690" w:rsidP="005E1690">
      <w:pPr>
        <w:snapToGrid w:val="0"/>
        <w:ind w:firstLine="23"/>
        <w:rPr>
          <w:rFonts w:eastAsia="標楷體"/>
          <w:sz w:val="28"/>
        </w:rPr>
      </w:pPr>
      <w:r>
        <w:rPr>
          <w:rFonts w:eastAsia="標楷體" w:hint="eastAsia"/>
          <w:sz w:val="28"/>
        </w:rPr>
        <w:t>（一）</w:t>
      </w:r>
      <w:r>
        <w:rPr>
          <w:rFonts w:eastAsia="標楷體" w:hint="eastAsia"/>
          <w:sz w:val="28"/>
        </w:rPr>
        <w:t>109</w:t>
      </w:r>
      <w:r>
        <w:rPr>
          <w:rFonts w:eastAsia="標楷體" w:hint="eastAsia"/>
          <w:sz w:val="28"/>
        </w:rPr>
        <w:t>學年度第一學期</w:t>
      </w:r>
      <w:r>
        <w:rPr>
          <w:rFonts w:eastAsia="標楷體" w:hint="eastAsia"/>
          <w:sz w:val="28"/>
        </w:rPr>
        <w:t>(</w:t>
      </w:r>
      <w:r w:rsidRPr="0080499C">
        <w:rPr>
          <w:rFonts w:hint="eastAsia"/>
        </w:rPr>
        <w:t>表</w:t>
      </w:r>
      <w:r w:rsidRPr="0080499C">
        <w:rPr>
          <w:rFonts w:hint="eastAsia"/>
        </w:rPr>
        <w:t>5-</w:t>
      </w:r>
      <w:r>
        <w:rPr>
          <w:rFonts w:hint="eastAsia"/>
        </w:rPr>
        <w:t>2</w:t>
      </w:r>
      <w:r>
        <w:t>6</w:t>
      </w:r>
      <w:r>
        <w:rPr>
          <w:rFonts w:eastAsia="標楷體" w:hint="eastAsia"/>
          <w:sz w:val="28"/>
        </w:rPr>
        <w:t>)</w:t>
      </w:r>
    </w:p>
    <w:p w:rsidR="006662CA" w:rsidRDefault="006662CA" w:rsidP="005E1690">
      <w:pPr>
        <w:pStyle w:val="aff9"/>
        <w:spacing w:before="90" w:after="90"/>
        <w:ind w:left="240"/>
        <w:rPr>
          <w:b/>
        </w:rPr>
      </w:pPr>
      <w:r>
        <w:rPr>
          <w:rFonts w:hint="eastAsia"/>
          <w:b/>
        </w:rPr>
        <w:t>填表說明：</w:t>
      </w:r>
      <w:r w:rsidRPr="0060384A">
        <w:rPr>
          <w:rFonts w:hint="eastAsia"/>
          <w:b/>
        </w:rPr>
        <w:t>可依各校需求自行增刪</w:t>
      </w:r>
    </w:p>
    <w:p w:rsidR="00284A70" w:rsidRDefault="00284A70">
      <w:pPr>
        <w:widowControl/>
      </w:pPr>
      <w:r>
        <w:br w:type="page"/>
      </w:r>
    </w:p>
    <w:p w:rsidR="00284A70" w:rsidRPr="00284A70" w:rsidRDefault="00284A70" w:rsidP="00284A70">
      <w:pPr>
        <w:snapToGrid w:val="0"/>
        <w:ind w:firstLine="23"/>
        <w:rPr>
          <w:rFonts w:eastAsia="標楷體"/>
          <w:sz w:val="28"/>
        </w:rPr>
      </w:pPr>
      <w:r>
        <w:rPr>
          <w:rFonts w:eastAsia="標楷體" w:hint="eastAsia"/>
          <w:sz w:val="28"/>
        </w:rPr>
        <w:lastRenderedPageBreak/>
        <w:t>（</w:t>
      </w:r>
      <w:r w:rsidR="008520EE">
        <w:rPr>
          <w:rFonts w:eastAsia="標楷體" w:hint="eastAsia"/>
          <w:sz w:val="28"/>
        </w:rPr>
        <w:t>二</w:t>
      </w:r>
      <w:r>
        <w:rPr>
          <w:rFonts w:eastAsia="標楷體" w:hint="eastAsia"/>
          <w:sz w:val="28"/>
        </w:rPr>
        <w:t>）</w:t>
      </w:r>
      <w:r>
        <w:rPr>
          <w:rFonts w:eastAsia="標楷體" w:hint="eastAsia"/>
          <w:sz w:val="28"/>
        </w:rPr>
        <w:t>109</w:t>
      </w:r>
      <w:r>
        <w:rPr>
          <w:rFonts w:eastAsia="標楷體" w:hint="eastAsia"/>
          <w:sz w:val="28"/>
        </w:rPr>
        <w:t>學年度第二學期</w:t>
      </w:r>
      <w:r w:rsidR="00A852FF">
        <w:rPr>
          <w:rFonts w:eastAsia="標楷體" w:hint="eastAsia"/>
          <w:sz w:val="28"/>
        </w:rPr>
        <w:t>(</w:t>
      </w:r>
      <w:r w:rsidR="00A852FF" w:rsidRPr="0080499C">
        <w:rPr>
          <w:rFonts w:hint="eastAsia"/>
        </w:rPr>
        <w:t>表</w:t>
      </w:r>
      <w:r w:rsidR="00A852FF" w:rsidRPr="0080499C">
        <w:rPr>
          <w:rFonts w:hint="eastAsia"/>
        </w:rPr>
        <w:t>5-</w:t>
      </w:r>
      <w:r w:rsidR="00A852FF">
        <w:rPr>
          <w:rFonts w:hint="eastAsia"/>
        </w:rPr>
        <w:t>2</w:t>
      </w:r>
      <w:r w:rsidR="00A852FF">
        <w:t>7</w:t>
      </w:r>
      <w:r w:rsidR="00A852FF">
        <w:rPr>
          <w:rFonts w:eastAsia="標楷體" w:hint="eastAsia"/>
          <w:sz w:val="28"/>
        </w:rPr>
        <w:t>)</w:t>
      </w:r>
    </w:p>
    <w:p w:rsidR="00284A70" w:rsidRDefault="00284A70" w:rsidP="00284A70">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F2697D" w:rsidRPr="00197EEC" w:rsidRDefault="00FD4EB7" w:rsidP="000E10D2">
      <w:pPr>
        <w:widowControl/>
        <w:rPr>
          <w:rFonts w:ascii="標楷體" w:eastAsia="標楷體" w:hAnsi="標楷體"/>
        </w:rPr>
      </w:pPr>
      <w:r>
        <w:br w:type="page"/>
      </w:r>
    </w:p>
    <w:p w:rsidR="00DE007E" w:rsidRPr="0007624A" w:rsidRDefault="00DE007E">
      <w:pPr>
        <w:widowControl/>
        <w:rPr>
          <w:rFonts w:ascii="標楷體" w:eastAsia="標楷體" w:hAnsi="標楷體"/>
        </w:rPr>
      </w:pPr>
    </w:p>
    <w:sectPr w:rsidR="00DE007E" w:rsidRPr="0007624A" w:rsidSect="000E10D2">
      <w:pgSz w:w="16838" w:h="11906" w:orient="landscape"/>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3E1" w:rsidRDefault="009973E1" w:rsidP="004D4306">
      <w:r>
        <w:separator/>
      </w:r>
    </w:p>
  </w:endnote>
  <w:endnote w:type="continuationSeparator" w:id="0">
    <w:p w:rsidR="009973E1" w:rsidRDefault="009973E1"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F">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DFKaiShu-SB-Estd-BF">
    <w:altName w:val="Arial Unicode MS"/>
    <w:panose1 w:val="00000000000000000000"/>
    <w:charset w:val="88"/>
    <w:family w:val="auto"/>
    <w:notTrueType/>
    <w:pitch w:val="default"/>
    <w:sig w:usb0="00000001" w:usb1="08080000" w:usb2="00000010" w:usb3="00000000" w:csb0="00100000" w:csb1="00000000"/>
  </w:font>
  <w:font w:name="華康中黑體">
    <w:altName w:val="細明體"/>
    <w:charset w:val="88"/>
    <w:family w:val="modern"/>
    <w:pitch w:val="fixed"/>
    <w:sig w:usb0="80000001" w:usb1="28091800" w:usb2="00000016" w:usb3="00000000" w:csb0="00100000" w:csb1="00000000"/>
  </w:font>
  <w:font w:name="Liberation Sans">
    <w:charset w:val="00"/>
    <w:family w:val="swiss"/>
    <w:pitch w:val="variable"/>
    <w:sig w:usb0="E0000AFF" w:usb1="500078FF" w:usb2="00000021" w:usb3="00000000" w:csb0="000001BF" w:csb1="00000000"/>
  </w:font>
  <w:font w:name="DejaVu Sans">
    <w:charset w:val="00"/>
    <w:family w:val="swiss"/>
    <w:pitch w:val="variable"/>
    <w:sig w:usb0="E7002EFF" w:usb1="D200FDFF" w:usb2="0A246029" w:usb3="00000000" w:csb0="000001FF" w:csb1="00000000"/>
  </w:font>
  <w:font w:name="華康楷書體W7">
    <w:charset w:val="88"/>
    <w:family w:val="script"/>
    <w:pitch w:val="fixed"/>
    <w:sig w:usb0="80000001" w:usb1="28091800" w:usb2="00000016" w:usb3="00000000" w:csb0="00100000" w:csb1="00000000"/>
  </w:font>
  <w:font w:name="南一標黑體">
    <w:altName w:val="新細明體"/>
    <w:panose1 w:val="00000000000000000000"/>
    <w:charset w:val="88"/>
    <w:family w:val="roman"/>
    <w:notTrueType/>
    <w:pitch w:val="default"/>
    <w:sig w:usb0="00000001" w:usb1="08080000" w:usb2="00000010" w:usb3="00000000" w:csb0="00100000" w:csb1="00000000"/>
  </w:font>
  <w:font w:name="華康標黑體">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南一.....">
    <w:altName w:val="新細明體"/>
    <w:panose1 w:val="00000000000000000000"/>
    <w:charset w:val="88"/>
    <w:family w:val="roman"/>
    <w:notTrueType/>
    <w:pitch w:val="default"/>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南一標黑體a..">
    <w:altName w:val="新細明體"/>
    <w:panose1 w:val="00000000000000000000"/>
    <w:charset w:val="88"/>
    <w:family w:val="roman"/>
    <w:notTrueType/>
    <w:pitch w:val="default"/>
    <w:sig w:usb0="00000001" w:usb1="08080000" w:usb2="00000010" w:usb3="00000000" w:csb0="00100000" w:csb1="00000000"/>
  </w:font>
  <w:font w:name="華康標黑體a..">
    <w:altName w:val="Arial Unicode MS"/>
    <w:panose1 w:val="00000000000000000000"/>
    <w:charset w:val="88"/>
    <w:family w:val="swiss"/>
    <w:notTrueType/>
    <w:pitch w:val="default"/>
    <w:sig w:usb0="00000001" w:usb1="08080000" w:usb2="00000010" w:usb3="00000000" w:csb0="00100000" w:csb1="00000000"/>
  </w:font>
  <w:font w:name="DFBiaoHei-B5">
    <w:altName w:val="Andale Sans UI"/>
    <w:panose1 w:val="00000000000000000000"/>
    <w:charset w:val="88"/>
    <w:family w:val="swiss"/>
    <w:notTrueType/>
    <w:pitch w:val="default"/>
    <w:sig w:usb0="00000001" w:usb1="08080000" w:usb2="00000010" w:usb3="00000000" w:csb0="00100000" w:csb1="00000000"/>
  </w:font>
  <w:font w:name="南一...">
    <w:altName w:val="新細明體"/>
    <w:panose1 w:val="00000000000000000000"/>
    <w:charset w:val="88"/>
    <w:family w:val="roman"/>
    <w:notTrueType/>
    <w:pitch w:val="default"/>
    <w:sig w:usb0="00000001" w:usb1="08080000" w:usb2="00000010" w:usb3="00000000" w:csb0="00100000" w:csb1="00000000"/>
  </w:font>
  <w:font w:name="南一...e..">
    <w:altName w:val="南一..."/>
    <w:panose1 w:val="00000000000000000000"/>
    <w:charset w:val="88"/>
    <w:family w:val="roman"/>
    <w:notTrueType/>
    <w:pitch w:val="default"/>
    <w:sig w:usb0="00000001" w:usb1="08080000" w:usb2="00000010" w:usb3="00000000" w:csb0="00100000" w:csb1="00000000"/>
  </w:font>
  <w:font w:name="南一...a..">
    <w:altName w:val="南一...a.."/>
    <w:panose1 w:val="00000000000000000000"/>
    <w:charset w:val="88"/>
    <w:family w:val="roman"/>
    <w:notTrueType/>
    <w:pitch w:val="default"/>
    <w:sig w:usb0="00000001" w:usb1="08080000" w:usb2="00000010" w:usb3="00000000" w:csb0="00100000"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567874"/>
      <w:docPartObj>
        <w:docPartGallery w:val="Page Numbers (Bottom of Page)"/>
        <w:docPartUnique/>
      </w:docPartObj>
    </w:sdtPr>
    <w:sdtContent>
      <w:p w:rsidR="006A74FD" w:rsidRDefault="006A74FD">
        <w:pPr>
          <w:pStyle w:val="a6"/>
          <w:jc w:val="right"/>
        </w:pPr>
        <w:r>
          <w:fldChar w:fldCharType="begin"/>
        </w:r>
        <w:r>
          <w:instrText>PAGE   \* MERGEFORMAT</w:instrText>
        </w:r>
        <w:r>
          <w:fldChar w:fldCharType="separate"/>
        </w:r>
        <w:r w:rsidR="0044069C" w:rsidRPr="0044069C">
          <w:rPr>
            <w:noProof/>
            <w:lang w:val="zh-TW"/>
          </w:rPr>
          <w:t>54</w:t>
        </w:r>
        <w:r>
          <w:fldChar w:fldCharType="end"/>
        </w:r>
      </w:p>
    </w:sdtContent>
  </w:sdt>
  <w:p w:rsidR="006A74FD" w:rsidRDefault="006A74F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3E1" w:rsidRDefault="009973E1" w:rsidP="004D4306">
      <w:r>
        <w:separator/>
      </w:r>
    </w:p>
  </w:footnote>
  <w:footnote w:type="continuationSeparator" w:id="0">
    <w:p w:rsidR="009973E1" w:rsidRDefault="009973E1" w:rsidP="004D4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5B3"/>
    <w:multiLevelType w:val="hybridMultilevel"/>
    <w:tmpl w:val="A0B27C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926629"/>
    <w:multiLevelType w:val="multilevel"/>
    <w:tmpl w:val="099622D8"/>
    <w:styleLink w:val="WWNum39"/>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1CC149E"/>
    <w:multiLevelType w:val="multilevel"/>
    <w:tmpl w:val="331C3E94"/>
    <w:styleLink w:val="WWNum3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028E201B"/>
    <w:multiLevelType w:val="hybridMultilevel"/>
    <w:tmpl w:val="AE66FA08"/>
    <w:lvl w:ilvl="0" w:tplc="E6F4A3F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03324C13"/>
    <w:multiLevelType w:val="hybridMultilevel"/>
    <w:tmpl w:val="6A6A01A6"/>
    <w:lvl w:ilvl="0" w:tplc="E0CCAAB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3BF7768"/>
    <w:multiLevelType w:val="multilevel"/>
    <w:tmpl w:val="31B8BF2E"/>
    <w:styleLink w:val="WWNum12"/>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3C8443C"/>
    <w:multiLevelType w:val="multilevel"/>
    <w:tmpl w:val="0E6823B4"/>
    <w:styleLink w:val="WWNum1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51649AC"/>
    <w:multiLevelType w:val="multilevel"/>
    <w:tmpl w:val="0EEE0BCE"/>
    <w:styleLink w:val="WWNum2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70F6B7E"/>
    <w:multiLevelType w:val="multilevel"/>
    <w:tmpl w:val="1FAEC39A"/>
    <w:styleLink w:val="WWNum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090F2D7D"/>
    <w:multiLevelType w:val="multilevel"/>
    <w:tmpl w:val="94EC89FC"/>
    <w:styleLink w:val="WWNum4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9292C13"/>
    <w:multiLevelType w:val="hybridMultilevel"/>
    <w:tmpl w:val="3942F9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AD07850"/>
    <w:multiLevelType w:val="multilevel"/>
    <w:tmpl w:val="C3F2AE8E"/>
    <w:styleLink w:val="WWNum36"/>
    <w:lvl w:ilvl="0">
      <w:start w:val="1"/>
      <w:numFmt w:val="ideographLegalTraditional"/>
      <w:suff w:val="nothing"/>
      <w:lvlText w:val="%1、"/>
      <w:lvlJc w:val="left"/>
      <w:pPr>
        <w:ind w:left="480" w:hanging="480"/>
      </w:pPr>
      <w:rPr>
        <w:b/>
        <w:sz w:val="28"/>
        <w:szCs w:val="32"/>
      </w:rPr>
    </w:lvl>
    <w:lvl w:ilvl="1">
      <w:start w:val="1"/>
      <w:numFmt w:val="japaneseCounting"/>
      <w:suff w:val="nothing"/>
      <w:lvlText w:val="%2、"/>
      <w:lvlJc w:val="left"/>
      <w:pPr>
        <w:ind w:left="1048" w:hanging="480"/>
      </w:pPr>
      <w:rPr>
        <w:rFonts w:eastAsia="標楷體" w:cs="F"/>
        <w:b w:val="0"/>
        <w:i w:val="0"/>
        <w:strike w:val="0"/>
        <w:dstrike w:val="0"/>
        <w:color w:val="auto"/>
        <w:sz w:val="24"/>
      </w:rPr>
    </w:lvl>
    <w:lvl w:ilvl="2">
      <w:start w:val="1"/>
      <w:numFmt w:val="japaneseCounting"/>
      <w:suff w:val="nothing"/>
      <w:lvlText w:val="(%3)"/>
      <w:lvlJc w:val="right"/>
      <w:pPr>
        <w:ind w:left="1615" w:hanging="480"/>
      </w:pPr>
      <w:rPr>
        <w:b w:val="0"/>
      </w:rPr>
    </w:lvl>
    <w:lvl w:ilvl="3">
      <w:start w:val="1"/>
      <w:numFmt w:val="decimal"/>
      <w:suff w:val="nothing"/>
      <w:lvlText w:val="%4."/>
      <w:lvlJc w:val="left"/>
      <w:pPr>
        <w:ind w:left="1898" w:hanging="480"/>
      </w:pPr>
    </w:lvl>
    <w:lvl w:ilvl="4">
      <w:start w:val="1"/>
      <w:numFmt w:val="decimal"/>
      <w:suff w:val="nothing"/>
      <w:lvlText w:val="(%5)"/>
      <w:lvlJc w:val="left"/>
      <w:pPr>
        <w:ind w:left="2400" w:hanging="480"/>
      </w:pPr>
    </w:lvl>
    <w:lvl w:ilvl="5">
      <w:start w:val="1"/>
      <w:numFmt w:val="lowerRoman"/>
      <w:suff w:val="nothing"/>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4" w15:restartNumberingAfterBreak="0">
    <w:nsid w:val="0E0C0E93"/>
    <w:multiLevelType w:val="hybridMultilevel"/>
    <w:tmpl w:val="FB660A36"/>
    <w:lvl w:ilvl="0" w:tplc="567C6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E1D286C"/>
    <w:multiLevelType w:val="hybridMultilevel"/>
    <w:tmpl w:val="E5D4B358"/>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E97686F"/>
    <w:multiLevelType w:val="hybridMultilevel"/>
    <w:tmpl w:val="891ECCDC"/>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FCF22D4"/>
    <w:multiLevelType w:val="hybridMultilevel"/>
    <w:tmpl w:val="A40CF616"/>
    <w:lvl w:ilvl="0" w:tplc="85908A92">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103C78C7"/>
    <w:multiLevelType w:val="hybridMultilevel"/>
    <w:tmpl w:val="1C8A34CE"/>
    <w:lvl w:ilvl="0" w:tplc="E9D063FA">
      <w:start w:val="1"/>
      <w:numFmt w:val="decimal"/>
      <w:lvlText w:val="（%1）"/>
      <w:lvlJc w:val="left"/>
      <w:pPr>
        <w:tabs>
          <w:tab w:val="num" w:pos="720"/>
        </w:tabs>
        <w:ind w:left="720" w:hanging="720"/>
      </w:pPr>
      <w:rPr>
        <w:rFonts w:hint="eastAsia"/>
      </w:rPr>
    </w:lvl>
    <w:lvl w:ilvl="1" w:tplc="1F80E01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11BB6925"/>
    <w:multiLevelType w:val="multilevel"/>
    <w:tmpl w:val="F8FC898A"/>
    <w:styleLink w:val="WWNum40"/>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12D24193"/>
    <w:multiLevelType w:val="multilevel"/>
    <w:tmpl w:val="BD24C13E"/>
    <w:styleLink w:val="WWNum4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12F5729F"/>
    <w:multiLevelType w:val="hybridMultilevel"/>
    <w:tmpl w:val="F74A5274"/>
    <w:lvl w:ilvl="0" w:tplc="ED265F46">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1427630A"/>
    <w:multiLevelType w:val="hybridMultilevel"/>
    <w:tmpl w:val="8BC2FAE2"/>
    <w:lvl w:ilvl="0" w:tplc="C41880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5EF2F21"/>
    <w:multiLevelType w:val="multilevel"/>
    <w:tmpl w:val="72EC2198"/>
    <w:styleLink w:val="WWNum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178C0AD2"/>
    <w:multiLevelType w:val="hybridMultilevel"/>
    <w:tmpl w:val="94B42E38"/>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95046A2"/>
    <w:multiLevelType w:val="multilevel"/>
    <w:tmpl w:val="08BC6354"/>
    <w:styleLink w:val="WWNum37"/>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6" w15:restartNumberingAfterBreak="0">
    <w:nsid w:val="1C04065F"/>
    <w:multiLevelType w:val="hybridMultilevel"/>
    <w:tmpl w:val="6F44DFC4"/>
    <w:lvl w:ilvl="0" w:tplc="8C589F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C1B7783"/>
    <w:multiLevelType w:val="hybridMultilevel"/>
    <w:tmpl w:val="672A27F6"/>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C645652"/>
    <w:multiLevelType w:val="hybridMultilevel"/>
    <w:tmpl w:val="BDC269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D3A7917"/>
    <w:multiLevelType w:val="multilevel"/>
    <w:tmpl w:val="665A0060"/>
    <w:styleLink w:val="WWNum5"/>
    <w:lvl w:ilvl="0">
      <w:start w:val="1"/>
      <w:numFmt w:val="japaneseCounting"/>
      <w:lvlText w:val="%1、"/>
      <w:lvlJc w:val="left"/>
      <w:pPr>
        <w:ind w:left="408" w:hanging="40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1FE84F2B"/>
    <w:multiLevelType w:val="multilevel"/>
    <w:tmpl w:val="F1D079CA"/>
    <w:styleLink w:val="WWNum33"/>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15:restartNumberingAfterBreak="0">
    <w:nsid w:val="20355632"/>
    <w:multiLevelType w:val="multilevel"/>
    <w:tmpl w:val="1A1E5FE4"/>
    <w:styleLink w:val="WWNum11"/>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21DB0A7B"/>
    <w:multiLevelType w:val="multilevel"/>
    <w:tmpl w:val="87322F28"/>
    <w:styleLink w:val="WWNum16"/>
    <w:lvl w:ilvl="0">
      <w:start w:val="1"/>
      <w:numFmt w:val="japaneseCounting"/>
      <w:lvlText w:val="%1、"/>
      <w:lvlJc w:val="left"/>
      <w:pPr>
        <w:ind w:left="600" w:hanging="4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21EC2118"/>
    <w:multiLevelType w:val="multilevel"/>
    <w:tmpl w:val="7C622D12"/>
    <w:styleLink w:val="WWNum2"/>
    <w:lvl w:ilvl="0">
      <w:numFmt w:val="bullet"/>
      <w:lvlText w:val=""/>
      <w:lvlJc w:val="left"/>
      <w:pPr>
        <w:ind w:left="451" w:hanging="480"/>
      </w:pPr>
      <w:rPr>
        <w:rFonts w:ascii="Wingdings" w:hAnsi="Wingdings"/>
      </w:rPr>
    </w:lvl>
    <w:lvl w:ilvl="1">
      <w:numFmt w:val="bullet"/>
      <w:lvlText w:val=""/>
      <w:lvlJc w:val="left"/>
      <w:pPr>
        <w:ind w:left="931" w:hanging="480"/>
      </w:pPr>
      <w:rPr>
        <w:rFonts w:ascii="Wingdings" w:hAnsi="Wingdings"/>
      </w:rPr>
    </w:lvl>
    <w:lvl w:ilvl="2">
      <w:numFmt w:val="bullet"/>
      <w:lvlText w:val=""/>
      <w:lvlJc w:val="left"/>
      <w:pPr>
        <w:ind w:left="1411" w:hanging="480"/>
      </w:pPr>
      <w:rPr>
        <w:rFonts w:ascii="Wingdings" w:hAnsi="Wingdings"/>
      </w:rPr>
    </w:lvl>
    <w:lvl w:ilvl="3">
      <w:numFmt w:val="bullet"/>
      <w:lvlText w:val=""/>
      <w:lvlJc w:val="left"/>
      <w:pPr>
        <w:ind w:left="1891" w:hanging="480"/>
      </w:pPr>
      <w:rPr>
        <w:rFonts w:ascii="Wingdings" w:hAnsi="Wingdings"/>
      </w:rPr>
    </w:lvl>
    <w:lvl w:ilvl="4">
      <w:numFmt w:val="bullet"/>
      <w:lvlText w:val=""/>
      <w:lvlJc w:val="left"/>
      <w:pPr>
        <w:ind w:left="2371" w:hanging="480"/>
      </w:pPr>
      <w:rPr>
        <w:rFonts w:ascii="Wingdings" w:hAnsi="Wingdings"/>
      </w:rPr>
    </w:lvl>
    <w:lvl w:ilvl="5">
      <w:numFmt w:val="bullet"/>
      <w:lvlText w:val=""/>
      <w:lvlJc w:val="left"/>
      <w:pPr>
        <w:ind w:left="2851" w:hanging="480"/>
      </w:pPr>
      <w:rPr>
        <w:rFonts w:ascii="Wingdings" w:hAnsi="Wingdings"/>
      </w:rPr>
    </w:lvl>
    <w:lvl w:ilvl="6">
      <w:numFmt w:val="bullet"/>
      <w:lvlText w:val=""/>
      <w:lvlJc w:val="left"/>
      <w:pPr>
        <w:ind w:left="3331" w:hanging="480"/>
      </w:pPr>
      <w:rPr>
        <w:rFonts w:ascii="Wingdings" w:hAnsi="Wingdings"/>
      </w:rPr>
    </w:lvl>
    <w:lvl w:ilvl="7">
      <w:numFmt w:val="bullet"/>
      <w:lvlText w:val=""/>
      <w:lvlJc w:val="left"/>
      <w:pPr>
        <w:ind w:left="3811" w:hanging="480"/>
      </w:pPr>
      <w:rPr>
        <w:rFonts w:ascii="Wingdings" w:hAnsi="Wingdings"/>
      </w:rPr>
    </w:lvl>
    <w:lvl w:ilvl="8">
      <w:numFmt w:val="bullet"/>
      <w:lvlText w:val=""/>
      <w:lvlJc w:val="left"/>
      <w:pPr>
        <w:ind w:left="4291" w:hanging="480"/>
      </w:pPr>
      <w:rPr>
        <w:rFonts w:ascii="Wingdings" w:hAnsi="Wingdings"/>
      </w:rPr>
    </w:lvl>
  </w:abstractNum>
  <w:abstractNum w:abstractNumId="34" w15:restartNumberingAfterBreak="0">
    <w:nsid w:val="22693D6E"/>
    <w:multiLevelType w:val="hybridMultilevel"/>
    <w:tmpl w:val="E8F0F694"/>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2A30486"/>
    <w:multiLevelType w:val="hybridMultilevel"/>
    <w:tmpl w:val="092C528E"/>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45E606B"/>
    <w:multiLevelType w:val="multilevel"/>
    <w:tmpl w:val="4E0C9F48"/>
    <w:styleLink w:val="WWNum2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25224E37"/>
    <w:multiLevelType w:val="hybridMultilevel"/>
    <w:tmpl w:val="A78E820C"/>
    <w:lvl w:ilvl="0" w:tplc="A244BBA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274964AC"/>
    <w:multiLevelType w:val="hybridMultilevel"/>
    <w:tmpl w:val="45565F12"/>
    <w:lvl w:ilvl="0" w:tplc="915CF154">
      <w:start w:val="1"/>
      <w:numFmt w:val="ideographLegalTraditional"/>
      <w:lvlText w:val="%1、"/>
      <w:lvlJc w:val="left"/>
      <w:pPr>
        <w:tabs>
          <w:tab w:val="num" w:pos="480"/>
        </w:tabs>
        <w:ind w:left="480" w:hanging="480"/>
      </w:pPr>
      <w:rPr>
        <w:rFonts w:hint="eastAsia"/>
        <w:lang w:val="en-US"/>
      </w:rPr>
    </w:lvl>
    <w:lvl w:ilvl="1" w:tplc="D7F8DA4C">
      <w:start w:val="1"/>
      <w:numFmt w:val="taiwaneseCountingThousand"/>
      <w:lvlText w:val="%2、"/>
      <w:lvlJc w:val="left"/>
      <w:pPr>
        <w:tabs>
          <w:tab w:val="num" w:pos="960"/>
        </w:tabs>
        <w:ind w:left="960" w:hanging="480"/>
      </w:pPr>
      <w:rPr>
        <w:rFonts w:hint="eastAsia"/>
      </w:rPr>
    </w:lvl>
    <w:lvl w:ilvl="2" w:tplc="2F5AEC10">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2AB35442"/>
    <w:multiLevelType w:val="hybridMultilevel"/>
    <w:tmpl w:val="14BCDB46"/>
    <w:lvl w:ilvl="0" w:tplc="17C431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2DB64973"/>
    <w:multiLevelType w:val="multilevel"/>
    <w:tmpl w:val="2FF421B4"/>
    <w:styleLink w:val="WWNum2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2DC50B9C"/>
    <w:multiLevelType w:val="hybridMultilevel"/>
    <w:tmpl w:val="8512AC6A"/>
    <w:lvl w:ilvl="0" w:tplc="0FFC88AA">
      <w:start w:val="1"/>
      <w:numFmt w:val="decimalFullWidth"/>
      <w:lvlText w:val="%1、"/>
      <w:lvlJc w:val="left"/>
      <w:pPr>
        <w:ind w:left="360" w:hanging="360"/>
      </w:pPr>
      <w:rPr>
        <w:rFonts w:ascii="標楷體" w:eastAsia="標楷體" w:hAnsi="標楷體" w:cs="Times New Roman"/>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2FF16360"/>
    <w:multiLevelType w:val="hybridMultilevel"/>
    <w:tmpl w:val="C26E9746"/>
    <w:lvl w:ilvl="0" w:tplc="E016309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34351A2B"/>
    <w:multiLevelType w:val="multilevel"/>
    <w:tmpl w:val="0EC2A01C"/>
    <w:styleLink w:val="WWNum8"/>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351E0A61"/>
    <w:multiLevelType w:val="multilevel"/>
    <w:tmpl w:val="D86AD37A"/>
    <w:styleLink w:val="WWNum43"/>
    <w:lvl w:ilvl="0">
      <w:start w:val="1"/>
      <w:numFmt w:val="japaneseCounting"/>
      <w:lvlText w:val="%1、"/>
      <w:lvlJc w:val="left"/>
      <w:pPr>
        <w:ind w:left="480" w:hanging="480"/>
      </w:pPr>
      <w:rPr>
        <w:color w:val="80808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35203A57"/>
    <w:multiLevelType w:val="hybridMultilevel"/>
    <w:tmpl w:val="1BF25284"/>
    <w:lvl w:ilvl="0" w:tplc="F634E40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59B4202"/>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362572C8"/>
    <w:multiLevelType w:val="hybridMultilevel"/>
    <w:tmpl w:val="50CAD6D8"/>
    <w:lvl w:ilvl="0" w:tplc="DEFC1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64357E8"/>
    <w:multiLevelType w:val="multilevel"/>
    <w:tmpl w:val="3634CBF2"/>
    <w:styleLink w:val="WWNum2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36A770A2"/>
    <w:multiLevelType w:val="hybridMultilevel"/>
    <w:tmpl w:val="96861F8E"/>
    <w:lvl w:ilvl="0" w:tplc="27569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39010818"/>
    <w:multiLevelType w:val="hybridMultilevel"/>
    <w:tmpl w:val="36A22C1C"/>
    <w:lvl w:ilvl="0" w:tplc="45E6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39065869"/>
    <w:multiLevelType w:val="multilevel"/>
    <w:tmpl w:val="ECBEFC34"/>
    <w:styleLink w:val="WWNum17"/>
    <w:lvl w:ilvl="0">
      <w:start w:val="1"/>
      <w:numFmt w:val="japaneseCounting"/>
      <w:lvlText w:val="（%1）"/>
      <w:lvlJc w:val="left"/>
      <w:pPr>
        <w:ind w:left="975" w:hanging="855"/>
      </w:pPr>
    </w:lvl>
    <w:lvl w:ilvl="1">
      <w:start w:val="1"/>
      <w:numFmt w:val="japaneseCounting"/>
      <w:lvlText w:val="%2、"/>
      <w:lvlJc w:val="left"/>
      <w:pPr>
        <w:ind w:left="1320" w:hanging="72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52" w15:restartNumberingAfterBreak="0">
    <w:nsid w:val="39D975DB"/>
    <w:multiLevelType w:val="hybridMultilevel"/>
    <w:tmpl w:val="8F620D12"/>
    <w:lvl w:ilvl="0" w:tplc="0996394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15:restartNumberingAfterBreak="0">
    <w:nsid w:val="3B0B4ACA"/>
    <w:multiLevelType w:val="multilevel"/>
    <w:tmpl w:val="FD10E46C"/>
    <w:styleLink w:val="WWNum2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3C47298E"/>
    <w:multiLevelType w:val="hybridMultilevel"/>
    <w:tmpl w:val="2BD2993C"/>
    <w:lvl w:ilvl="0" w:tplc="B14071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3CC17375"/>
    <w:multiLevelType w:val="multilevel"/>
    <w:tmpl w:val="2F7C1022"/>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3D8670D8"/>
    <w:multiLevelType w:val="hybridMultilevel"/>
    <w:tmpl w:val="BA3C292C"/>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3DDF58F6"/>
    <w:multiLevelType w:val="multilevel"/>
    <w:tmpl w:val="40C65FB4"/>
    <w:styleLink w:val="WWNum3"/>
    <w:lvl w:ilvl="0">
      <w:numFmt w:val="bullet"/>
      <w:lvlText w:val=""/>
      <w:lvlJc w:val="left"/>
      <w:pPr>
        <w:ind w:left="480" w:hanging="480"/>
      </w:pPr>
      <w:rPr>
        <w:rFonts w:ascii="Wingdings" w:hAnsi="Wingdings"/>
        <w:color w:val="00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8" w15:restartNumberingAfterBreak="0">
    <w:nsid w:val="3F77749E"/>
    <w:multiLevelType w:val="hybridMultilevel"/>
    <w:tmpl w:val="CE58A318"/>
    <w:lvl w:ilvl="0" w:tplc="14AE9464">
      <w:start w:val="1"/>
      <w:numFmt w:val="decimal"/>
      <w:lvlText w:val="（%1）"/>
      <w:lvlJc w:val="left"/>
      <w:pPr>
        <w:tabs>
          <w:tab w:val="num" w:pos="720"/>
        </w:tabs>
        <w:ind w:left="720" w:hanging="720"/>
      </w:pPr>
      <w:rPr>
        <w:rFonts w:hint="eastAsia"/>
      </w:rPr>
    </w:lvl>
    <w:lvl w:ilvl="1" w:tplc="48821F52">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15:restartNumberingAfterBreak="0">
    <w:nsid w:val="400C4223"/>
    <w:multiLevelType w:val="hybridMultilevel"/>
    <w:tmpl w:val="4B1831DA"/>
    <w:lvl w:ilvl="0" w:tplc="2C6EC9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405254BB"/>
    <w:multiLevelType w:val="multilevel"/>
    <w:tmpl w:val="A17C99F6"/>
    <w:styleLink w:val="WWNum35"/>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1" w15:restartNumberingAfterBreak="0">
    <w:nsid w:val="4079232C"/>
    <w:multiLevelType w:val="hybridMultilevel"/>
    <w:tmpl w:val="FCF83826"/>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40EF501D"/>
    <w:multiLevelType w:val="multilevel"/>
    <w:tmpl w:val="6CE6412E"/>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3" w15:restartNumberingAfterBreak="0">
    <w:nsid w:val="41121CD4"/>
    <w:multiLevelType w:val="multilevel"/>
    <w:tmpl w:val="69463954"/>
    <w:styleLink w:val="WWNum2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4" w15:restartNumberingAfterBreak="0">
    <w:nsid w:val="42DE01D4"/>
    <w:multiLevelType w:val="hybridMultilevel"/>
    <w:tmpl w:val="4E78CF4A"/>
    <w:lvl w:ilvl="0" w:tplc="96A48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42E63C77"/>
    <w:multiLevelType w:val="multilevel"/>
    <w:tmpl w:val="B60C6A1C"/>
    <w:styleLink w:val="WWNum10"/>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43043CF5"/>
    <w:multiLevelType w:val="hybridMultilevel"/>
    <w:tmpl w:val="7C0A20E8"/>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8"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489A0810"/>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0" w15:restartNumberingAfterBreak="0">
    <w:nsid w:val="48B05B1A"/>
    <w:multiLevelType w:val="hybridMultilevel"/>
    <w:tmpl w:val="67A6C8CC"/>
    <w:lvl w:ilvl="0" w:tplc="13F85794">
      <w:start w:val="19"/>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1" w15:restartNumberingAfterBreak="0">
    <w:nsid w:val="48C31758"/>
    <w:multiLevelType w:val="hybridMultilevel"/>
    <w:tmpl w:val="534C0E92"/>
    <w:lvl w:ilvl="0" w:tplc="9D5C3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48D544CE"/>
    <w:multiLevelType w:val="multilevel"/>
    <w:tmpl w:val="BBECDECA"/>
    <w:styleLink w:val="WW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3" w15:restartNumberingAfterBreak="0">
    <w:nsid w:val="4B1A5910"/>
    <w:multiLevelType w:val="hybridMultilevel"/>
    <w:tmpl w:val="2140E714"/>
    <w:lvl w:ilvl="0" w:tplc="086200F8">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4B39184D"/>
    <w:multiLevelType w:val="hybridMultilevel"/>
    <w:tmpl w:val="D82CD050"/>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4BBC2A85"/>
    <w:multiLevelType w:val="hybridMultilevel"/>
    <w:tmpl w:val="D9401756"/>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4C227536"/>
    <w:multiLevelType w:val="multilevel"/>
    <w:tmpl w:val="B666DA92"/>
    <w:styleLink w:val="WWNum4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7" w15:restartNumberingAfterBreak="0">
    <w:nsid w:val="4CD8474E"/>
    <w:multiLevelType w:val="hybridMultilevel"/>
    <w:tmpl w:val="A8CC17C6"/>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4DEB6DC6"/>
    <w:multiLevelType w:val="multilevel"/>
    <w:tmpl w:val="037E3D84"/>
    <w:styleLink w:val="WWNum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9" w15:restartNumberingAfterBreak="0">
    <w:nsid w:val="4E491ED1"/>
    <w:multiLevelType w:val="multilevel"/>
    <w:tmpl w:val="F7B45EF6"/>
    <w:styleLink w:val="WWNum34"/>
    <w:lvl w:ilvl="0">
      <w:start w:val="1"/>
      <w:numFmt w:val="decimal"/>
      <w:lvlText w:val="%1."/>
      <w:lvlJc w:val="left"/>
      <w:pPr>
        <w:ind w:left="360" w:hanging="360"/>
      </w:pPr>
    </w:lvl>
    <w:lvl w:ilvl="1">
      <w:start w:val="1"/>
      <w:numFmt w:val="ideographTraditional"/>
      <w:lvlText w:val="%2、"/>
      <w:lvlJc w:val="left"/>
      <w:pPr>
        <w:ind w:left="960" w:hanging="480"/>
      </w:pPr>
      <w:rPr>
        <w:rFonts w:eastAsia="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eastAsia="新細明體"/>
      </w:rPr>
    </w:lvl>
    <w:lvl w:ilvl="8">
      <w:start w:val="1"/>
      <w:numFmt w:val="lowerRoman"/>
      <w:lvlText w:val="%9."/>
      <w:lvlJc w:val="right"/>
      <w:pPr>
        <w:ind w:left="4320" w:hanging="480"/>
      </w:pPr>
    </w:lvl>
  </w:abstractNum>
  <w:abstractNum w:abstractNumId="80" w15:restartNumberingAfterBreak="0">
    <w:nsid w:val="4F1D5235"/>
    <w:multiLevelType w:val="multilevel"/>
    <w:tmpl w:val="F3FA7F5C"/>
    <w:styleLink w:val="WWNum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1" w15:restartNumberingAfterBreak="0">
    <w:nsid w:val="4F63565A"/>
    <w:multiLevelType w:val="hybridMultilevel"/>
    <w:tmpl w:val="ADB44C50"/>
    <w:lvl w:ilvl="0" w:tplc="A126CF20">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2" w15:restartNumberingAfterBreak="0">
    <w:nsid w:val="4FA11EB3"/>
    <w:multiLevelType w:val="multilevel"/>
    <w:tmpl w:val="BEB23076"/>
    <w:styleLink w:val="WWNum7"/>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3" w15:restartNumberingAfterBreak="0">
    <w:nsid w:val="50D71C68"/>
    <w:multiLevelType w:val="hybridMultilevel"/>
    <w:tmpl w:val="14C418E6"/>
    <w:lvl w:ilvl="0" w:tplc="6634466A">
      <w:start w:val="1"/>
      <w:numFmt w:val="decimal"/>
      <w:lvlText w:val="（%1）"/>
      <w:lvlJc w:val="left"/>
      <w:pPr>
        <w:tabs>
          <w:tab w:val="num" w:pos="720"/>
        </w:tabs>
        <w:ind w:left="720" w:hanging="720"/>
      </w:pPr>
      <w:rPr>
        <w:rFonts w:hint="eastAsia"/>
      </w:rPr>
    </w:lvl>
    <w:lvl w:ilvl="1" w:tplc="95B497D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4" w15:restartNumberingAfterBreak="0">
    <w:nsid w:val="50DF3418"/>
    <w:multiLevelType w:val="multilevel"/>
    <w:tmpl w:val="5052F37E"/>
    <w:styleLink w:val="WWNum15"/>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5" w15:restartNumberingAfterBreak="0">
    <w:nsid w:val="50F80680"/>
    <w:multiLevelType w:val="hybridMultilevel"/>
    <w:tmpl w:val="1CB00FA4"/>
    <w:lvl w:ilvl="0" w:tplc="78DE5B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51061707"/>
    <w:multiLevelType w:val="multilevel"/>
    <w:tmpl w:val="57C0BA2C"/>
    <w:styleLink w:val="WWNum4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7" w15:restartNumberingAfterBreak="0">
    <w:nsid w:val="51963079"/>
    <w:multiLevelType w:val="hybridMultilevel"/>
    <w:tmpl w:val="32425CC8"/>
    <w:lvl w:ilvl="0" w:tplc="B6D800C2">
      <w:start w:val="1"/>
      <w:numFmt w:val="decimal"/>
      <w:lvlText w:val="（%1）"/>
      <w:lvlJc w:val="left"/>
      <w:pPr>
        <w:tabs>
          <w:tab w:val="num" w:pos="720"/>
        </w:tabs>
        <w:ind w:left="720" w:hanging="720"/>
      </w:pPr>
      <w:rPr>
        <w:rFonts w:hint="eastAsia"/>
      </w:rPr>
    </w:lvl>
    <w:lvl w:ilvl="1" w:tplc="C5000F3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8" w15:restartNumberingAfterBreak="0">
    <w:nsid w:val="56110372"/>
    <w:multiLevelType w:val="multilevel"/>
    <w:tmpl w:val="AF38A72A"/>
    <w:styleLink w:val="WW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9" w15:restartNumberingAfterBreak="0">
    <w:nsid w:val="59530869"/>
    <w:multiLevelType w:val="hybridMultilevel"/>
    <w:tmpl w:val="A7645BAE"/>
    <w:lvl w:ilvl="0" w:tplc="78DE5B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0" w15:restartNumberingAfterBreak="0">
    <w:nsid w:val="59BA0865"/>
    <w:multiLevelType w:val="hybridMultilevel"/>
    <w:tmpl w:val="EB9A0E4E"/>
    <w:lvl w:ilvl="0" w:tplc="400C8A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59D912C0"/>
    <w:multiLevelType w:val="hybridMultilevel"/>
    <w:tmpl w:val="F73E86EC"/>
    <w:lvl w:ilvl="0" w:tplc="8F9A95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5B2F630A"/>
    <w:multiLevelType w:val="multilevel"/>
    <w:tmpl w:val="725E01F2"/>
    <w:styleLink w:val="WWNum46"/>
    <w:lvl w:ilvl="0">
      <w:start w:val="1"/>
      <w:numFmt w:val="japaneseCounting"/>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93" w15:restartNumberingAfterBreak="0">
    <w:nsid w:val="5C6839C5"/>
    <w:multiLevelType w:val="hybridMultilevel"/>
    <w:tmpl w:val="D1BA43AC"/>
    <w:lvl w:ilvl="0" w:tplc="400C8A7C">
      <w:start w:val="1"/>
      <w:numFmt w:val="decimal"/>
      <w:lvlText w:val="%1."/>
      <w:lvlJc w:val="left"/>
      <w:pPr>
        <w:ind w:left="360" w:hanging="360"/>
      </w:pPr>
      <w:rPr>
        <w:rFonts w:hint="default"/>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5EBE6F09"/>
    <w:multiLevelType w:val="multilevel"/>
    <w:tmpl w:val="01FA4B08"/>
    <w:styleLink w:val="WWNum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5" w15:restartNumberingAfterBreak="0">
    <w:nsid w:val="5F9945FF"/>
    <w:multiLevelType w:val="hybridMultilevel"/>
    <w:tmpl w:val="E2522300"/>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60F27993"/>
    <w:multiLevelType w:val="multilevel"/>
    <w:tmpl w:val="A41A0736"/>
    <w:styleLink w:val="WWNum13"/>
    <w:lvl w:ilvl="0">
      <w:start w:val="1"/>
      <w:numFmt w:val="ideographLegalTraditional"/>
      <w:lvlText w:val="%1、"/>
      <w:lvlJc w:val="left"/>
      <w:pPr>
        <w:ind w:left="570" w:hanging="57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7" w15:restartNumberingAfterBreak="0">
    <w:nsid w:val="63C70EE3"/>
    <w:multiLevelType w:val="multilevel"/>
    <w:tmpl w:val="BDA03482"/>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8" w15:restartNumberingAfterBreak="0">
    <w:nsid w:val="64B41D20"/>
    <w:multiLevelType w:val="multilevel"/>
    <w:tmpl w:val="FFC493AC"/>
    <w:styleLink w:val="WWNum6"/>
    <w:lvl w:ilvl="0">
      <w:start w:val="1"/>
      <w:numFmt w:val="ideographLegalTraditional"/>
      <w:suff w:val="nothing"/>
      <w:lvlText w:val="%1、"/>
      <w:lvlJc w:val="left"/>
      <w:pPr>
        <w:ind w:left="425" w:hanging="425"/>
      </w:pPr>
      <w:rPr>
        <w:lang w:val="en-US"/>
      </w:rPr>
    </w:lvl>
    <w:lvl w:ilvl="1">
      <w:start w:val="1"/>
      <w:numFmt w:val="japaneseCounting"/>
      <w:suff w:val="nothing"/>
      <w:lvlText w:val="%2、"/>
      <w:lvlJc w:val="left"/>
      <w:pPr>
        <w:ind w:left="993" w:hanging="567"/>
      </w:pPr>
    </w:lvl>
    <w:lvl w:ilvl="2">
      <w:start w:val="1"/>
      <w:numFmt w:val="decimal"/>
      <w:suff w:val="nothing"/>
      <w:lvlText w:val="%3、"/>
      <w:lvlJc w:val="left"/>
      <w:pPr>
        <w:ind w:left="1418" w:hanging="567"/>
      </w:pPr>
    </w:lvl>
    <w:lvl w:ilvl="3">
      <w:start w:val="1"/>
      <w:numFmt w:val="japaneseCounting"/>
      <w:suff w:val="nothing"/>
      <w:lvlText w:val="%4、"/>
      <w:lvlJc w:val="left"/>
      <w:pPr>
        <w:ind w:left="1984" w:hanging="708"/>
      </w:pPr>
    </w:lvl>
    <w:lvl w:ilvl="4">
      <w:numFmt w:val="bullet"/>
      <w:lvlText w:val=""/>
      <w:lvlJc w:val="left"/>
      <w:pPr>
        <w:ind w:left="2551" w:hanging="850"/>
      </w:pPr>
      <w:rPr>
        <w:rFonts w:ascii="Wingdings" w:hAnsi="Wingdings"/>
      </w:r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99" w15:restartNumberingAfterBreak="0">
    <w:nsid w:val="67E2294D"/>
    <w:multiLevelType w:val="multilevel"/>
    <w:tmpl w:val="455E7BDE"/>
    <w:styleLink w:val="WWNum42"/>
    <w:lvl w:ilvl="0">
      <w:start w:val="1"/>
      <w:numFmt w:val="japaneseCounting"/>
      <w:lvlText w:val="(%1)"/>
      <w:lvlJc w:val="left"/>
      <w:pPr>
        <w:ind w:left="1331" w:hanging="48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100" w15:restartNumberingAfterBreak="0">
    <w:nsid w:val="6A020A9C"/>
    <w:multiLevelType w:val="hybridMultilevel"/>
    <w:tmpl w:val="14705236"/>
    <w:lvl w:ilvl="0" w:tplc="09D218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6A4D5F08"/>
    <w:multiLevelType w:val="hybridMultilevel"/>
    <w:tmpl w:val="52748C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6AEF18A0"/>
    <w:multiLevelType w:val="hybridMultilevel"/>
    <w:tmpl w:val="ED3EEC8C"/>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6C8A2647"/>
    <w:multiLevelType w:val="multilevel"/>
    <w:tmpl w:val="4E160C04"/>
    <w:styleLink w:val="WWNum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04" w15:restartNumberingAfterBreak="0">
    <w:nsid w:val="6D825A40"/>
    <w:multiLevelType w:val="multilevel"/>
    <w:tmpl w:val="1C9263B2"/>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5" w15:restartNumberingAfterBreak="0">
    <w:nsid w:val="6DC31761"/>
    <w:multiLevelType w:val="multilevel"/>
    <w:tmpl w:val="35C403FA"/>
    <w:styleLink w:val="WWNum41"/>
    <w:lvl w:ilvl="0">
      <w:start w:val="1"/>
      <w:numFmt w:val="japaneseCounting"/>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06" w15:restartNumberingAfterBreak="0">
    <w:nsid w:val="6EDA5FA4"/>
    <w:multiLevelType w:val="hybridMultilevel"/>
    <w:tmpl w:val="1DF6BA30"/>
    <w:lvl w:ilvl="0" w:tplc="45E26F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700E2B9A"/>
    <w:multiLevelType w:val="multilevel"/>
    <w:tmpl w:val="EB2C9668"/>
    <w:styleLink w:val="WWNum9"/>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8" w15:restartNumberingAfterBreak="0">
    <w:nsid w:val="712B6005"/>
    <w:multiLevelType w:val="multilevel"/>
    <w:tmpl w:val="E482CC06"/>
    <w:styleLink w:val="WWNum4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9" w15:restartNumberingAfterBreak="0">
    <w:nsid w:val="72D36459"/>
    <w:multiLevelType w:val="hybridMultilevel"/>
    <w:tmpl w:val="CB9A61E4"/>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74DB3B4C"/>
    <w:multiLevelType w:val="hybridMultilevel"/>
    <w:tmpl w:val="3A265442"/>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759A629A"/>
    <w:multiLevelType w:val="hybridMultilevel"/>
    <w:tmpl w:val="29F87814"/>
    <w:lvl w:ilvl="0" w:tplc="E6FA8C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2" w15:restartNumberingAfterBreak="0">
    <w:nsid w:val="767959E4"/>
    <w:multiLevelType w:val="hybridMultilevel"/>
    <w:tmpl w:val="60446B28"/>
    <w:lvl w:ilvl="0" w:tplc="77AC84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77EF641E"/>
    <w:multiLevelType w:val="hybridMultilevel"/>
    <w:tmpl w:val="39140CE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7AEA3485"/>
    <w:multiLevelType w:val="hybridMultilevel"/>
    <w:tmpl w:val="28C20C82"/>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7B43186B"/>
    <w:multiLevelType w:val="hybridMultilevel"/>
    <w:tmpl w:val="F68CF7F6"/>
    <w:lvl w:ilvl="0" w:tplc="20DE48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7B9B4356"/>
    <w:multiLevelType w:val="hybridMultilevel"/>
    <w:tmpl w:val="DEFADC14"/>
    <w:lvl w:ilvl="0" w:tplc="8CF2BF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7D5B595E"/>
    <w:multiLevelType w:val="hybridMultilevel"/>
    <w:tmpl w:val="0F7443B0"/>
    <w:lvl w:ilvl="0" w:tplc="4398972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8" w15:restartNumberingAfterBreak="0">
    <w:nsid w:val="7DDA5DE3"/>
    <w:multiLevelType w:val="hybridMultilevel"/>
    <w:tmpl w:val="BF7A4256"/>
    <w:lvl w:ilvl="0" w:tplc="CEFAC786">
      <w:start w:val="1"/>
      <w:numFmt w:val="decimal"/>
      <w:lvlText w:val="%1."/>
      <w:lvlJc w:val="left"/>
      <w:pPr>
        <w:ind w:left="360" w:hanging="360"/>
      </w:pPr>
      <w:rPr>
        <w:rFonts w:hint="default"/>
      </w:rPr>
    </w:lvl>
    <w:lvl w:ilvl="1" w:tplc="37B469A0">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7E0F57C8"/>
    <w:multiLevelType w:val="hybridMultilevel"/>
    <w:tmpl w:val="13121E3E"/>
    <w:lvl w:ilvl="0" w:tplc="452C12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7EC523EC"/>
    <w:multiLevelType w:val="multilevel"/>
    <w:tmpl w:val="A5DEDFAE"/>
    <w:styleLink w:val="WWNum1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1" w15:restartNumberingAfterBreak="0">
    <w:nsid w:val="7ED62D12"/>
    <w:multiLevelType w:val="hybridMultilevel"/>
    <w:tmpl w:val="1116CE7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1"/>
  </w:num>
  <w:num w:numId="3">
    <w:abstractNumId w:val="68"/>
  </w:num>
  <w:num w:numId="4">
    <w:abstractNumId w:val="3"/>
  </w:num>
  <w:num w:numId="5">
    <w:abstractNumId w:val="70"/>
  </w:num>
  <w:num w:numId="6">
    <w:abstractNumId w:val="67"/>
  </w:num>
  <w:num w:numId="7">
    <w:abstractNumId w:val="101"/>
  </w:num>
  <w:num w:numId="8">
    <w:abstractNumId w:val="42"/>
  </w:num>
  <w:num w:numId="9">
    <w:abstractNumId w:val="111"/>
  </w:num>
  <w:num w:numId="10">
    <w:abstractNumId w:val="117"/>
  </w:num>
  <w:num w:numId="11">
    <w:abstractNumId w:val="4"/>
  </w:num>
  <w:num w:numId="12">
    <w:abstractNumId w:val="39"/>
  </w:num>
  <w:num w:numId="13">
    <w:abstractNumId w:val="119"/>
  </w:num>
  <w:num w:numId="14">
    <w:abstractNumId w:val="116"/>
  </w:num>
  <w:num w:numId="15">
    <w:abstractNumId w:val="26"/>
  </w:num>
  <w:num w:numId="16">
    <w:abstractNumId w:val="59"/>
  </w:num>
  <w:num w:numId="17">
    <w:abstractNumId w:val="89"/>
  </w:num>
  <w:num w:numId="18">
    <w:abstractNumId w:val="66"/>
  </w:num>
  <w:num w:numId="19">
    <w:abstractNumId w:val="56"/>
  </w:num>
  <w:num w:numId="20">
    <w:abstractNumId w:val="61"/>
  </w:num>
  <w:num w:numId="21">
    <w:abstractNumId w:val="85"/>
  </w:num>
  <w:num w:numId="22">
    <w:abstractNumId w:val="22"/>
  </w:num>
  <w:num w:numId="23">
    <w:abstractNumId w:val="106"/>
  </w:num>
  <w:num w:numId="24">
    <w:abstractNumId w:val="91"/>
  </w:num>
  <w:num w:numId="25">
    <w:abstractNumId w:val="73"/>
  </w:num>
  <w:num w:numId="26">
    <w:abstractNumId w:val="115"/>
  </w:num>
  <w:num w:numId="27">
    <w:abstractNumId w:val="28"/>
  </w:num>
  <w:num w:numId="28">
    <w:abstractNumId w:val="21"/>
  </w:num>
  <w:num w:numId="29">
    <w:abstractNumId w:val="74"/>
  </w:num>
  <w:num w:numId="30">
    <w:abstractNumId w:val="27"/>
  </w:num>
  <w:num w:numId="31">
    <w:abstractNumId w:val="15"/>
  </w:num>
  <w:num w:numId="32">
    <w:abstractNumId w:val="110"/>
  </w:num>
  <w:num w:numId="33">
    <w:abstractNumId w:val="83"/>
  </w:num>
  <w:num w:numId="34">
    <w:abstractNumId w:val="58"/>
  </w:num>
  <w:num w:numId="35">
    <w:abstractNumId w:val="18"/>
  </w:num>
  <w:num w:numId="36">
    <w:abstractNumId w:val="87"/>
  </w:num>
  <w:num w:numId="37">
    <w:abstractNumId w:val="81"/>
  </w:num>
  <w:num w:numId="38">
    <w:abstractNumId w:val="121"/>
  </w:num>
  <w:num w:numId="39">
    <w:abstractNumId w:val="35"/>
  </w:num>
  <w:num w:numId="40">
    <w:abstractNumId w:val="113"/>
  </w:num>
  <w:num w:numId="41">
    <w:abstractNumId w:val="14"/>
  </w:num>
  <w:num w:numId="42">
    <w:abstractNumId w:val="45"/>
  </w:num>
  <w:num w:numId="43">
    <w:abstractNumId w:val="71"/>
  </w:num>
  <w:num w:numId="44">
    <w:abstractNumId w:val="47"/>
  </w:num>
  <w:num w:numId="45">
    <w:abstractNumId w:val="112"/>
  </w:num>
  <w:num w:numId="46">
    <w:abstractNumId w:val="100"/>
  </w:num>
  <w:num w:numId="47">
    <w:abstractNumId w:val="93"/>
  </w:num>
  <w:num w:numId="48">
    <w:abstractNumId w:val="90"/>
  </w:num>
  <w:num w:numId="49">
    <w:abstractNumId w:val="50"/>
  </w:num>
  <w:num w:numId="50">
    <w:abstractNumId w:val="0"/>
  </w:num>
  <w:num w:numId="51">
    <w:abstractNumId w:val="41"/>
  </w:num>
  <w:num w:numId="52">
    <w:abstractNumId w:val="77"/>
  </w:num>
  <w:num w:numId="53">
    <w:abstractNumId w:val="34"/>
  </w:num>
  <w:num w:numId="54">
    <w:abstractNumId w:val="114"/>
  </w:num>
  <w:num w:numId="55">
    <w:abstractNumId w:val="24"/>
  </w:num>
  <w:num w:numId="56">
    <w:abstractNumId w:val="102"/>
  </w:num>
  <w:num w:numId="57">
    <w:abstractNumId w:val="75"/>
  </w:num>
  <w:num w:numId="58">
    <w:abstractNumId w:val="69"/>
  </w:num>
  <w:num w:numId="59">
    <w:abstractNumId w:val="46"/>
  </w:num>
  <w:num w:numId="60">
    <w:abstractNumId w:val="10"/>
  </w:num>
  <w:num w:numId="61">
    <w:abstractNumId w:val="118"/>
  </w:num>
  <w:num w:numId="62">
    <w:abstractNumId w:val="49"/>
  </w:num>
  <w:num w:numId="63">
    <w:abstractNumId w:val="52"/>
  </w:num>
  <w:num w:numId="64">
    <w:abstractNumId w:val="95"/>
  </w:num>
  <w:num w:numId="65">
    <w:abstractNumId w:val="16"/>
  </w:num>
  <w:num w:numId="66">
    <w:abstractNumId w:val="109"/>
  </w:num>
  <w:num w:numId="67">
    <w:abstractNumId w:val="64"/>
  </w:num>
  <w:num w:numId="68">
    <w:abstractNumId w:val="37"/>
  </w:num>
  <w:num w:numId="69">
    <w:abstractNumId w:val="38"/>
  </w:num>
  <w:num w:numId="70">
    <w:abstractNumId w:val="17"/>
  </w:num>
  <w:num w:numId="71">
    <w:abstractNumId w:val="84"/>
  </w:num>
  <w:num w:numId="72">
    <w:abstractNumId w:val="62"/>
  </w:num>
  <w:num w:numId="73">
    <w:abstractNumId w:val="104"/>
  </w:num>
  <w:num w:numId="74">
    <w:abstractNumId w:val="33"/>
  </w:num>
  <w:num w:numId="75">
    <w:abstractNumId w:val="57"/>
  </w:num>
  <w:num w:numId="76">
    <w:abstractNumId w:val="103"/>
  </w:num>
  <w:num w:numId="77">
    <w:abstractNumId w:val="29"/>
  </w:num>
  <w:num w:numId="78">
    <w:abstractNumId w:val="98"/>
  </w:num>
  <w:num w:numId="79">
    <w:abstractNumId w:val="82"/>
  </w:num>
  <w:num w:numId="80">
    <w:abstractNumId w:val="43"/>
  </w:num>
  <w:num w:numId="81">
    <w:abstractNumId w:val="107"/>
  </w:num>
  <w:num w:numId="82">
    <w:abstractNumId w:val="65"/>
  </w:num>
  <w:num w:numId="83">
    <w:abstractNumId w:val="31"/>
  </w:num>
  <w:num w:numId="84">
    <w:abstractNumId w:val="5"/>
  </w:num>
  <w:num w:numId="85">
    <w:abstractNumId w:val="96"/>
  </w:num>
  <w:num w:numId="86">
    <w:abstractNumId w:val="6"/>
  </w:num>
  <w:num w:numId="87">
    <w:abstractNumId w:val="32"/>
  </w:num>
  <w:num w:numId="88">
    <w:abstractNumId w:val="51"/>
  </w:num>
  <w:num w:numId="89">
    <w:abstractNumId w:val="120"/>
  </w:num>
  <w:num w:numId="90">
    <w:abstractNumId w:val="88"/>
  </w:num>
  <w:num w:numId="91">
    <w:abstractNumId w:val="53"/>
  </w:num>
  <w:num w:numId="92">
    <w:abstractNumId w:val="72"/>
  </w:num>
  <w:num w:numId="93">
    <w:abstractNumId w:val="78"/>
  </w:num>
  <w:num w:numId="94">
    <w:abstractNumId w:val="48"/>
  </w:num>
  <w:num w:numId="95">
    <w:abstractNumId w:val="94"/>
  </w:num>
  <w:num w:numId="96">
    <w:abstractNumId w:val="7"/>
  </w:num>
  <w:num w:numId="97">
    <w:abstractNumId w:val="40"/>
  </w:num>
  <w:num w:numId="98">
    <w:abstractNumId w:val="36"/>
  </w:num>
  <w:num w:numId="99">
    <w:abstractNumId w:val="8"/>
  </w:num>
  <w:num w:numId="100">
    <w:abstractNumId w:val="63"/>
  </w:num>
  <w:num w:numId="101">
    <w:abstractNumId w:val="80"/>
  </w:num>
  <w:num w:numId="102">
    <w:abstractNumId w:val="55"/>
  </w:num>
  <w:num w:numId="103">
    <w:abstractNumId w:val="23"/>
  </w:num>
  <w:num w:numId="104">
    <w:abstractNumId w:val="30"/>
  </w:num>
  <w:num w:numId="105">
    <w:abstractNumId w:val="79"/>
  </w:num>
  <w:num w:numId="106">
    <w:abstractNumId w:val="60"/>
  </w:num>
  <w:num w:numId="107">
    <w:abstractNumId w:val="12"/>
  </w:num>
  <w:num w:numId="108">
    <w:abstractNumId w:val="25"/>
  </w:num>
  <w:num w:numId="109">
    <w:abstractNumId w:val="2"/>
  </w:num>
  <w:num w:numId="110">
    <w:abstractNumId w:val="1"/>
  </w:num>
  <w:num w:numId="111">
    <w:abstractNumId w:val="19"/>
  </w:num>
  <w:num w:numId="112">
    <w:abstractNumId w:val="105"/>
  </w:num>
  <w:num w:numId="113">
    <w:abstractNumId w:val="99"/>
  </w:num>
  <w:num w:numId="114">
    <w:abstractNumId w:val="44"/>
  </w:num>
  <w:num w:numId="115">
    <w:abstractNumId w:val="76"/>
  </w:num>
  <w:num w:numId="116">
    <w:abstractNumId w:val="86"/>
  </w:num>
  <w:num w:numId="117">
    <w:abstractNumId w:val="92"/>
  </w:num>
  <w:num w:numId="118">
    <w:abstractNumId w:val="9"/>
  </w:num>
  <w:num w:numId="119">
    <w:abstractNumId w:val="20"/>
  </w:num>
  <w:num w:numId="120">
    <w:abstractNumId w:val="108"/>
  </w:num>
  <w:num w:numId="121">
    <w:abstractNumId w:val="97"/>
  </w:num>
  <w:num w:numId="122">
    <w:abstractNumId w:val="54"/>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05"/>
    <w:rsid w:val="0000045A"/>
    <w:rsid w:val="00000C7E"/>
    <w:rsid w:val="00000D87"/>
    <w:rsid w:val="00005A63"/>
    <w:rsid w:val="000134A4"/>
    <w:rsid w:val="000162F7"/>
    <w:rsid w:val="00017F32"/>
    <w:rsid w:val="000213E9"/>
    <w:rsid w:val="0002445B"/>
    <w:rsid w:val="0002504A"/>
    <w:rsid w:val="00025C00"/>
    <w:rsid w:val="00027B30"/>
    <w:rsid w:val="000304B4"/>
    <w:rsid w:val="00030662"/>
    <w:rsid w:val="0003475E"/>
    <w:rsid w:val="00041028"/>
    <w:rsid w:val="00041E48"/>
    <w:rsid w:val="000421A7"/>
    <w:rsid w:val="00042E87"/>
    <w:rsid w:val="00043043"/>
    <w:rsid w:val="00043740"/>
    <w:rsid w:val="0004456C"/>
    <w:rsid w:val="00045243"/>
    <w:rsid w:val="00047B5C"/>
    <w:rsid w:val="00050149"/>
    <w:rsid w:val="0005636E"/>
    <w:rsid w:val="000566DC"/>
    <w:rsid w:val="000578FB"/>
    <w:rsid w:val="00061CBD"/>
    <w:rsid w:val="00061F43"/>
    <w:rsid w:val="00062829"/>
    <w:rsid w:val="00063457"/>
    <w:rsid w:val="000635D1"/>
    <w:rsid w:val="000649BA"/>
    <w:rsid w:val="0006550B"/>
    <w:rsid w:val="00067080"/>
    <w:rsid w:val="0007181B"/>
    <w:rsid w:val="000719CE"/>
    <w:rsid w:val="0007290B"/>
    <w:rsid w:val="0007624A"/>
    <w:rsid w:val="0008103B"/>
    <w:rsid w:val="00082ACA"/>
    <w:rsid w:val="00083119"/>
    <w:rsid w:val="000836EE"/>
    <w:rsid w:val="00084DE1"/>
    <w:rsid w:val="00085817"/>
    <w:rsid w:val="00086CEB"/>
    <w:rsid w:val="0009625D"/>
    <w:rsid w:val="000977B7"/>
    <w:rsid w:val="000A159E"/>
    <w:rsid w:val="000A1C12"/>
    <w:rsid w:val="000A3870"/>
    <w:rsid w:val="000A39CF"/>
    <w:rsid w:val="000A442B"/>
    <w:rsid w:val="000B012B"/>
    <w:rsid w:val="000B171E"/>
    <w:rsid w:val="000B3470"/>
    <w:rsid w:val="000B54AF"/>
    <w:rsid w:val="000B5663"/>
    <w:rsid w:val="000B6009"/>
    <w:rsid w:val="000C1BF1"/>
    <w:rsid w:val="000C23C8"/>
    <w:rsid w:val="000C2B5C"/>
    <w:rsid w:val="000D0171"/>
    <w:rsid w:val="000D3018"/>
    <w:rsid w:val="000D3213"/>
    <w:rsid w:val="000D3D8D"/>
    <w:rsid w:val="000D5B3D"/>
    <w:rsid w:val="000D61BD"/>
    <w:rsid w:val="000D6363"/>
    <w:rsid w:val="000E10D2"/>
    <w:rsid w:val="000E37FD"/>
    <w:rsid w:val="000E3ED0"/>
    <w:rsid w:val="000E674B"/>
    <w:rsid w:val="000E779D"/>
    <w:rsid w:val="000E7915"/>
    <w:rsid w:val="000F1220"/>
    <w:rsid w:val="000F42F3"/>
    <w:rsid w:val="000F62F2"/>
    <w:rsid w:val="000F6CB5"/>
    <w:rsid w:val="00101630"/>
    <w:rsid w:val="00101B4F"/>
    <w:rsid w:val="00103AAD"/>
    <w:rsid w:val="00105B1D"/>
    <w:rsid w:val="00111FF2"/>
    <w:rsid w:val="00115469"/>
    <w:rsid w:val="00117AA8"/>
    <w:rsid w:val="00121010"/>
    <w:rsid w:val="00121C5D"/>
    <w:rsid w:val="001236CF"/>
    <w:rsid w:val="00123A94"/>
    <w:rsid w:val="00124085"/>
    <w:rsid w:val="001245C8"/>
    <w:rsid w:val="001316BA"/>
    <w:rsid w:val="00133876"/>
    <w:rsid w:val="00134040"/>
    <w:rsid w:val="00134E50"/>
    <w:rsid w:val="001361FF"/>
    <w:rsid w:val="001403BE"/>
    <w:rsid w:val="00141AE6"/>
    <w:rsid w:val="00141E61"/>
    <w:rsid w:val="00142241"/>
    <w:rsid w:val="00143507"/>
    <w:rsid w:val="0014710E"/>
    <w:rsid w:val="00153276"/>
    <w:rsid w:val="00153750"/>
    <w:rsid w:val="001543D2"/>
    <w:rsid w:val="00154E87"/>
    <w:rsid w:val="0016030D"/>
    <w:rsid w:val="001614C9"/>
    <w:rsid w:val="001618A2"/>
    <w:rsid w:val="00161950"/>
    <w:rsid w:val="001626D1"/>
    <w:rsid w:val="00164157"/>
    <w:rsid w:val="00164413"/>
    <w:rsid w:val="00164847"/>
    <w:rsid w:val="00171C45"/>
    <w:rsid w:val="0017307B"/>
    <w:rsid w:val="0017630F"/>
    <w:rsid w:val="00177A5D"/>
    <w:rsid w:val="001824B5"/>
    <w:rsid w:val="00184648"/>
    <w:rsid w:val="001852C7"/>
    <w:rsid w:val="0019034D"/>
    <w:rsid w:val="00190E8A"/>
    <w:rsid w:val="00193A10"/>
    <w:rsid w:val="00195C25"/>
    <w:rsid w:val="001976E8"/>
    <w:rsid w:val="001A4C34"/>
    <w:rsid w:val="001B0D06"/>
    <w:rsid w:val="001B0E4E"/>
    <w:rsid w:val="001B1244"/>
    <w:rsid w:val="001B202A"/>
    <w:rsid w:val="001B2950"/>
    <w:rsid w:val="001B7B8A"/>
    <w:rsid w:val="001C0B32"/>
    <w:rsid w:val="001C1E6D"/>
    <w:rsid w:val="001C48F3"/>
    <w:rsid w:val="001C4C72"/>
    <w:rsid w:val="001C68E4"/>
    <w:rsid w:val="001D2DB7"/>
    <w:rsid w:val="001D32A8"/>
    <w:rsid w:val="001D3616"/>
    <w:rsid w:val="001D3E60"/>
    <w:rsid w:val="001D53F9"/>
    <w:rsid w:val="001D6ADF"/>
    <w:rsid w:val="001D7AD9"/>
    <w:rsid w:val="001E26CB"/>
    <w:rsid w:val="001E2BA8"/>
    <w:rsid w:val="001E31F8"/>
    <w:rsid w:val="001E4A36"/>
    <w:rsid w:val="001E4E1C"/>
    <w:rsid w:val="001E5641"/>
    <w:rsid w:val="001E5AC0"/>
    <w:rsid w:val="001E5C06"/>
    <w:rsid w:val="001F136E"/>
    <w:rsid w:val="001F165E"/>
    <w:rsid w:val="001F2B21"/>
    <w:rsid w:val="001F3A19"/>
    <w:rsid w:val="001F5A01"/>
    <w:rsid w:val="001F5C5F"/>
    <w:rsid w:val="002001D1"/>
    <w:rsid w:val="002002A6"/>
    <w:rsid w:val="00203A86"/>
    <w:rsid w:val="00204490"/>
    <w:rsid w:val="0020726D"/>
    <w:rsid w:val="002077F2"/>
    <w:rsid w:val="00211B92"/>
    <w:rsid w:val="00212200"/>
    <w:rsid w:val="002149ED"/>
    <w:rsid w:val="00215AF5"/>
    <w:rsid w:val="00215C6C"/>
    <w:rsid w:val="00216D8B"/>
    <w:rsid w:val="002204E8"/>
    <w:rsid w:val="00222FFB"/>
    <w:rsid w:val="0022441A"/>
    <w:rsid w:val="00224A56"/>
    <w:rsid w:val="00225025"/>
    <w:rsid w:val="00225201"/>
    <w:rsid w:val="002256E7"/>
    <w:rsid w:val="00226147"/>
    <w:rsid w:val="002319A2"/>
    <w:rsid w:val="002336A6"/>
    <w:rsid w:val="00235169"/>
    <w:rsid w:val="002362C1"/>
    <w:rsid w:val="0023761B"/>
    <w:rsid w:val="00241164"/>
    <w:rsid w:val="002427D8"/>
    <w:rsid w:val="00242AE6"/>
    <w:rsid w:val="00242D60"/>
    <w:rsid w:val="0024371A"/>
    <w:rsid w:val="002508A4"/>
    <w:rsid w:val="0025356D"/>
    <w:rsid w:val="00256A35"/>
    <w:rsid w:val="0026090A"/>
    <w:rsid w:val="002633D9"/>
    <w:rsid w:val="002653B3"/>
    <w:rsid w:val="00266257"/>
    <w:rsid w:val="00266555"/>
    <w:rsid w:val="00270F3E"/>
    <w:rsid w:val="00273C09"/>
    <w:rsid w:val="00274684"/>
    <w:rsid w:val="00275803"/>
    <w:rsid w:val="002805EF"/>
    <w:rsid w:val="00281569"/>
    <w:rsid w:val="002819D9"/>
    <w:rsid w:val="00281F8F"/>
    <w:rsid w:val="00282BB0"/>
    <w:rsid w:val="00284A70"/>
    <w:rsid w:val="002878CC"/>
    <w:rsid w:val="002912C9"/>
    <w:rsid w:val="0029392F"/>
    <w:rsid w:val="00294652"/>
    <w:rsid w:val="002A331A"/>
    <w:rsid w:val="002A3BAA"/>
    <w:rsid w:val="002A42F8"/>
    <w:rsid w:val="002A4DCB"/>
    <w:rsid w:val="002A666F"/>
    <w:rsid w:val="002A7706"/>
    <w:rsid w:val="002B060F"/>
    <w:rsid w:val="002B3155"/>
    <w:rsid w:val="002B4D76"/>
    <w:rsid w:val="002B67A0"/>
    <w:rsid w:val="002B7926"/>
    <w:rsid w:val="002C0D21"/>
    <w:rsid w:val="002C364C"/>
    <w:rsid w:val="002D3575"/>
    <w:rsid w:val="002D60C6"/>
    <w:rsid w:val="002E0804"/>
    <w:rsid w:val="002E0CC4"/>
    <w:rsid w:val="002E0F33"/>
    <w:rsid w:val="002E190E"/>
    <w:rsid w:val="002E2074"/>
    <w:rsid w:val="002E3795"/>
    <w:rsid w:val="002E4517"/>
    <w:rsid w:val="002E5485"/>
    <w:rsid w:val="002E644F"/>
    <w:rsid w:val="002F1083"/>
    <w:rsid w:val="002F43BD"/>
    <w:rsid w:val="002F4B1E"/>
    <w:rsid w:val="00300707"/>
    <w:rsid w:val="00300E10"/>
    <w:rsid w:val="00303EC5"/>
    <w:rsid w:val="0030440D"/>
    <w:rsid w:val="00305D95"/>
    <w:rsid w:val="00306667"/>
    <w:rsid w:val="00310707"/>
    <w:rsid w:val="0031114B"/>
    <w:rsid w:val="00312913"/>
    <w:rsid w:val="00313A44"/>
    <w:rsid w:val="0031512B"/>
    <w:rsid w:val="00317054"/>
    <w:rsid w:val="00320FA5"/>
    <w:rsid w:val="00324DE9"/>
    <w:rsid w:val="0032642D"/>
    <w:rsid w:val="00327E64"/>
    <w:rsid w:val="00333D1E"/>
    <w:rsid w:val="00334AF9"/>
    <w:rsid w:val="00336FAB"/>
    <w:rsid w:val="00340C4D"/>
    <w:rsid w:val="0034254B"/>
    <w:rsid w:val="00347BC0"/>
    <w:rsid w:val="00353FD7"/>
    <w:rsid w:val="0035433C"/>
    <w:rsid w:val="0035500A"/>
    <w:rsid w:val="0035651D"/>
    <w:rsid w:val="0036291E"/>
    <w:rsid w:val="00362A54"/>
    <w:rsid w:val="003639CE"/>
    <w:rsid w:val="00364E2A"/>
    <w:rsid w:val="00366322"/>
    <w:rsid w:val="00366D4E"/>
    <w:rsid w:val="003678CB"/>
    <w:rsid w:val="00373F1D"/>
    <w:rsid w:val="00375C60"/>
    <w:rsid w:val="00376C87"/>
    <w:rsid w:val="00376CF6"/>
    <w:rsid w:val="0038099A"/>
    <w:rsid w:val="00380FED"/>
    <w:rsid w:val="00382376"/>
    <w:rsid w:val="003842E5"/>
    <w:rsid w:val="00384D85"/>
    <w:rsid w:val="00387A25"/>
    <w:rsid w:val="00390978"/>
    <w:rsid w:val="003919CC"/>
    <w:rsid w:val="00391D98"/>
    <w:rsid w:val="00392042"/>
    <w:rsid w:val="00392315"/>
    <w:rsid w:val="003931A8"/>
    <w:rsid w:val="00393653"/>
    <w:rsid w:val="00397953"/>
    <w:rsid w:val="003A3CE6"/>
    <w:rsid w:val="003A7136"/>
    <w:rsid w:val="003B50A6"/>
    <w:rsid w:val="003B58CE"/>
    <w:rsid w:val="003B7797"/>
    <w:rsid w:val="003C54E6"/>
    <w:rsid w:val="003C6612"/>
    <w:rsid w:val="003C70CE"/>
    <w:rsid w:val="003C7AEE"/>
    <w:rsid w:val="003D4CE8"/>
    <w:rsid w:val="003D6123"/>
    <w:rsid w:val="003E13F9"/>
    <w:rsid w:val="003E1D29"/>
    <w:rsid w:val="003E2F8B"/>
    <w:rsid w:val="003E3E19"/>
    <w:rsid w:val="003E4B97"/>
    <w:rsid w:val="003E4F2D"/>
    <w:rsid w:val="003E73D1"/>
    <w:rsid w:val="003E73F6"/>
    <w:rsid w:val="003F4808"/>
    <w:rsid w:val="003F5495"/>
    <w:rsid w:val="003F5F62"/>
    <w:rsid w:val="00404C6C"/>
    <w:rsid w:val="00406471"/>
    <w:rsid w:val="00406F40"/>
    <w:rsid w:val="00411316"/>
    <w:rsid w:val="00415F64"/>
    <w:rsid w:val="0041604D"/>
    <w:rsid w:val="00416709"/>
    <w:rsid w:val="004203EF"/>
    <w:rsid w:val="004216A9"/>
    <w:rsid w:val="00421896"/>
    <w:rsid w:val="004226AB"/>
    <w:rsid w:val="00422E7B"/>
    <w:rsid w:val="00424540"/>
    <w:rsid w:val="00426651"/>
    <w:rsid w:val="0043023E"/>
    <w:rsid w:val="00430491"/>
    <w:rsid w:val="00430F0E"/>
    <w:rsid w:val="00432184"/>
    <w:rsid w:val="0043221A"/>
    <w:rsid w:val="0044069C"/>
    <w:rsid w:val="00440C34"/>
    <w:rsid w:val="00445062"/>
    <w:rsid w:val="00446119"/>
    <w:rsid w:val="004464EB"/>
    <w:rsid w:val="00447801"/>
    <w:rsid w:val="004510B8"/>
    <w:rsid w:val="004512B1"/>
    <w:rsid w:val="00451AC3"/>
    <w:rsid w:val="00453C5A"/>
    <w:rsid w:val="00453CB3"/>
    <w:rsid w:val="00453D1A"/>
    <w:rsid w:val="0045564D"/>
    <w:rsid w:val="004561F7"/>
    <w:rsid w:val="00463A71"/>
    <w:rsid w:val="004649B2"/>
    <w:rsid w:val="00465085"/>
    <w:rsid w:val="00470826"/>
    <w:rsid w:val="004708F3"/>
    <w:rsid w:val="004734D5"/>
    <w:rsid w:val="00474CE7"/>
    <w:rsid w:val="0048319F"/>
    <w:rsid w:val="00485E18"/>
    <w:rsid w:val="004860F5"/>
    <w:rsid w:val="00490737"/>
    <w:rsid w:val="00490815"/>
    <w:rsid w:val="004911B4"/>
    <w:rsid w:val="00495030"/>
    <w:rsid w:val="00497E55"/>
    <w:rsid w:val="004A03A7"/>
    <w:rsid w:val="004A190B"/>
    <w:rsid w:val="004A35D1"/>
    <w:rsid w:val="004A5E6D"/>
    <w:rsid w:val="004A709E"/>
    <w:rsid w:val="004B2353"/>
    <w:rsid w:val="004B37E7"/>
    <w:rsid w:val="004B4D2B"/>
    <w:rsid w:val="004B56AD"/>
    <w:rsid w:val="004C165D"/>
    <w:rsid w:val="004C39A1"/>
    <w:rsid w:val="004C4C99"/>
    <w:rsid w:val="004C6792"/>
    <w:rsid w:val="004D4306"/>
    <w:rsid w:val="004D49ED"/>
    <w:rsid w:val="004E0AAF"/>
    <w:rsid w:val="004E1259"/>
    <w:rsid w:val="004E26E4"/>
    <w:rsid w:val="004E3098"/>
    <w:rsid w:val="004E3FBB"/>
    <w:rsid w:val="004E7A1E"/>
    <w:rsid w:val="004F01C4"/>
    <w:rsid w:val="004F10F5"/>
    <w:rsid w:val="004F36D1"/>
    <w:rsid w:val="004F46E7"/>
    <w:rsid w:val="004F5C9E"/>
    <w:rsid w:val="00500DDE"/>
    <w:rsid w:val="00501A38"/>
    <w:rsid w:val="00502FF8"/>
    <w:rsid w:val="00503E61"/>
    <w:rsid w:val="005065B2"/>
    <w:rsid w:val="0050789D"/>
    <w:rsid w:val="00510421"/>
    <w:rsid w:val="0051150F"/>
    <w:rsid w:val="00514DC5"/>
    <w:rsid w:val="00516145"/>
    <w:rsid w:val="005162FD"/>
    <w:rsid w:val="00516980"/>
    <w:rsid w:val="00523947"/>
    <w:rsid w:val="00525907"/>
    <w:rsid w:val="00526FA8"/>
    <w:rsid w:val="0052745B"/>
    <w:rsid w:val="00527E5A"/>
    <w:rsid w:val="005321C9"/>
    <w:rsid w:val="005433BE"/>
    <w:rsid w:val="00544EF6"/>
    <w:rsid w:val="005501C4"/>
    <w:rsid w:val="0055043C"/>
    <w:rsid w:val="00550B46"/>
    <w:rsid w:val="005526D2"/>
    <w:rsid w:val="00552C68"/>
    <w:rsid w:val="00555490"/>
    <w:rsid w:val="005554A4"/>
    <w:rsid w:val="00561153"/>
    <w:rsid w:val="00561479"/>
    <w:rsid w:val="0056402A"/>
    <w:rsid w:val="005664BE"/>
    <w:rsid w:val="00566628"/>
    <w:rsid w:val="00566650"/>
    <w:rsid w:val="0056792D"/>
    <w:rsid w:val="00572634"/>
    <w:rsid w:val="00574A0F"/>
    <w:rsid w:val="005756F0"/>
    <w:rsid w:val="005779CC"/>
    <w:rsid w:val="00577E19"/>
    <w:rsid w:val="00582006"/>
    <w:rsid w:val="00582FED"/>
    <w:rsid w:val="005835D9"/>
    <w:rsid w:val="00590323"/>
    <w:rsid w:val="00595C2B"/>
    <w:rsid w:val="0059657C"/>
    <w:rsid w:val="00597A08"/>
    <w:rsid w:val="005A00C8"/>
    <w:rsid w:val="005A0B63"/>
    <w:rsid w:val="005A0EE1"/>
    <w:rsid w:val="005A1732"/>
    <w:rsid w:val="005A1D84"/>
    <w:rsid w:val="005A2389"/>
    <w:rsid w:val="005A2873"/>
    <w:rsid w:val="005A2D34"/>
    <w:rsid w:val="005A668F"/>
    <w:rsid w:val="005B0B93"/>
    <w:rsid w:val="005B0E8B"/>
    <w:rsid w:val="005B1452"/>
    <w:rsid w:val="005B1C3D"/>
    <w:rsid w:val="005B290C"/>
    <w:rsid w:val="005B2A09"/>
    <w:rsid w:val="005B2CE3"/>
    <w:rsid w:val="005B3B8C"/>
    <w:rsid w:val="005B3C7C"/>
    <w:rsid w:val="005B57ED"/>
    <w:rsid w:val="005C053D"/>
    <w:rsid w:val="005C0A93"/>
    <w:rsid w:val="005C455A"/>
    <w:rsid w:val="005C69A9"/>
    <w:rsid w:val="005C7071"/>
    <w:rsid w:val="005D203E"/>
    <w:rsid w:val="005D2B18"/>
    <w:rsid w:val="005D2FBE"/>
    <w:rsid w:val="005D580C"/>
    <w:rsid w:val="005D597C"/>
    <w:rsid w:val="005D762B"/>
    <w:rsid w:val="005D7845"/>
    <w:rsid w:val="005E07AC"/>
    <w:rsid w:val="005E1690"/>
    <w:rsid w:val="005E7892"/>
    <w:rsid w:val="005F1871"/>
    <w:rsid w:val="005F299B"/>
    <w:rsid w:val="005F5395"/>
    <w:rsid w:val="005F546F"/>
    <w:rsid w:val="005F6E2B"/>
    <w:rsid w:val="005F70EF"/>
    <w:rsid w:val="0060384A"/>
    <w:rsid w:val="006067DA"/>
    <w:rsid w:val="00610252"/>
    <w:rsid w:val="006102AE"/>
    <w:rsid w:val="0061257B"/>
    <w:rsid w:val="00612837"/>
    <w:rsid w:val="006147C6"/>
    <w:rsid w:val="006169B2"/>
    <w:rsid w:val="00622BBA"/>
    <w:rsid w:val="00622E71"/>
    <w:rsid w:val="00626474"/>
    <w:rsid w:val="00626556"/>
    <w:rsid w:val="00630059"/>
    <w:rsid w:val="00631983"/>
    <w:rsid w:val="0063198B"/>
    <w:rsid w:val="00633C09"/>
    <w:rsid w:val="006363A8"/>
    <w:rsid w:val="00637280"/>
    <w:rsid w:val="00641273"/>
    <w:rsid w:val="00641396"/>
    <w:rsid w:val="006440AE"/>
    <w:rsid w:val="0064511F"/>
    <w:rsid w:val="00650305"/>
    <w:rsid w:val="006503A4"/>
    <w:rsid w:val="00651370"/>
    <w:rsid w:val="0065268B"/>
    <w:rsid w:val="00663BF5"/>
    <w:rsid w:val="006654E4"/>
    <w:rsid w:val="00665F06"/>
    <w:rsid w:val="006662CA"/>
    <w:rsid w:val="00666D3F"/>
    <w:rsid w:val="00666DB0"/>
    <w:rsid w:val="006672AB"/>
    <w:rsid w:val="006712AC"/>
    <w:rsid w:val="0067188C"/>
    <w:rsid w:val="00676A59"/>
    <w:rsid w:val="006777A9"/>
    <w:rsid w:val="00682A46"/>
    <w:rsid w:val="00682C08"/>
    <w:rsid w:val="00683C70"/>
    <w:rsid w:val="00686165"/>
    <w:rsid w:val="0068673D"/>
    <w:rsid w:val="00692DFE"/>
    <w:rsid w:val="00693135"/>
    <w:rsid w:val="00694C15"/>
    <w:rsid w:val="00695F2D"/>
    <w:rsid w:val="006A27E8"/>
    <w:rsid w:val="006A2E2B"/>
    <w:rsid w:val="006A40B8"/>
    <w:rsid w:val="006A6AEB"/>
    <w:rsid w:val="006A74FD"/>
    <w:rsid w:val="006B01DE"/>
    <w:rsid w:val="006B09FE"/>
    <w:rsid w:val="006B0C76"/>
    <w:rsid w:val="006B179D"/>
    <w:rsid w:val="006B5B57"/>
    <w:rsid w:val="006C347D"/>
    <w:rsid w:val="006C5E50"/>
    <w:rsid w:val="006C64A9"/>
    <w:rsid w:val="006C728D"/>
    <w:rsid w:val="006D1342"/>
    <w:rsid w:val="006D3D88"/>
    <w:rsid w:val="006D53EE"/>
    <w:rsid w:val="006D6A3F"/>
    <w:rsid w:val="006D751E"/>
    <w:rsid w:val="006E04EA"/>
    <w:rsid w:val="006E079D"/>
    <w:rsid w:val="006E0F0D"/>
    <w:rsid w:val="006E2444"/>
    <w:rsid w:val="006E62A4"/>
    <w:rsid w:val="006E7EC8"/>
    <w:rsid w:val="006F07FB"/>
    <w:rsid w:val="006F0D44"/>
    <w:rsid w:val="006F1837"/>
    <w:rsid w:val="006F19AD"/>
    <w:rsid w:val="006F1D17"/>
    <w:rsid w:val="006F1F2B"/>
    <w:rsid w:val="006F2381"/>
    <w:rsid w:val="006F3BEB"/>
    <w:rsid w:val="006F44A4"/>
    <w:rsid w:val="006F4783"/>
    <w:rsid w:val="00702996"/>
    <w:rsid w:val="00702AF5"/>
    <w:rsid w:val="007048AD"/>
    <w:rsid w:val="00705091"/>
    <w:rsid w:val="007067F4"/>
    <w:rsid w:val="00706E06"/>
    <w:rsid w:val="00711895"/>
    <w:rsid w:val="00711A0B"/>
    <w:rsid w:val="007125AE"/>
    <w:rsid w:val="00712BCE"/>
    <w:rsid w:val="00713505"/>
    <w:rsid w:val="007146D0"/>
    <w:rsid w:val="00716F03"/>
    <w:rsid w:val="00717362"/>
    <w:rsid w:val="00722AF1"/>
    <w:rsid w:val="00723069"/>
    <w:rsid w:val="0072429B"/>
    <w:rsid w:val="00725516"/>
    <w:rsid w:val="007267AB"/>
    <w:rsid w:val="0072727C"/>
    <w:rsid w:val="00731234"/>
    <w:rsid w:val="0073714E"/>
    <w:rsid w:val="00737D1D"/>
    <w:rsid w:val="00742466"/>
    <w:rsid w:val="00743695"/>
    <w:rsid w:val="00745F6C"/>
    <w:rsid w:val="0074712D"/>
    <w:rsid w:val="00747CFC"/>
    <w:rsid w:val="00747FC6"/>
    <w:rsid w:val="007514FC"/>
    <w:rsid w:val="0075562F"/>
    <w:rsid w:val="0075661A"/>
    <w:rsid w:val="007637DA"/>
    <w:rsid w:val="00771A90"/>
    <w:rsid w:val="00771EFC"/>
    <w:rsid w:val="00772007"/>
    <w:rsid w:val="00774149"/>
    <w:rsid w:val="007802E8"/>
    <w:rsid w:val="00780AA7"/>
    <w:rsid w:val="007813E0"/>
    <w:rsid w:val="007828C6"/>
    <w:rsid w:val="0078308B"/>
    <w:rsid w:val="007845F7"/>
    <w:rsid w:val="00785C8C"/>
    <w:rsid w:val="00787606"/>
    <w:rsid w:val="00787C12"/>
    <w:rsid w:val="00790C5B"/>
    <w:rsid w:val="00793C9D"/>
    <w:rsid w:val="007942D3"/>
    <w:rsid w:val="00797BD9"/>
    <w:rsid w:val="007A0931"/>
    <w:rsid w:val="007A2A3A"/>
    <w:rsid w:val="007A6B7D"/>
    <w:rsid w:val="007B1CDC"/>
    <w:rsid w:val="007B2740"/>
    <w:rsid w:val="007B4BA6"/>
    <w:rsid w:val="007C15DF"/>
    <w:rsid w:val="007C2E59"/>
    <w:rsid w:val="007C382A"/>
    <w:rsid w:val="007C4725"/>
    <w:rsid w:val="007C64DB"/>
    <w:rsid w:val="007C7E74"/>
    <w:rsid w:val="007D0424"/>
    <w:rsid w:val="007D0979"/>
    <w:rsid w:val="007D0CA2"/>
    <w:rsid w:val="007D6B00"/>
    <w:rsid w:val="007D72E7"/>
    <w:rsid w:val="007D7469"/>
    <w:rsid w:val="007E123E"/>
    <w:rsid w:val="007E14E0"/>
    <w:rsid w:val="007E30BB"/>
    <w:rsid w:val="007E335D"/>
    <w:rsid w:val="007E387C"/>
    <w:rsid w:val="007E47AA"/>
    <w:rsid w:val="007E5323"/>
    <w:rsid w:val="007E5612"/>
    <w:rsid w:val="007E7073"/>
    <w:rsid w:val="007F1630"/>
    <w:rsid w:val="007F22C3"/>
    <w:rsid w:val="007F3D9C"/>
    <w:rsid w:val="00800D7A"/>
    <w:rsid w:val="008015FC"/>
    <w:rsid w:val="008035A1"/>
    <w:rsid w:val="0080499C"/>
    <w:rsid w:val="00805CBC"/>
    <w:rsid w:val="00806630"/>
    <w:rsid w:val="0080718C"/>
    <w:rsid w:val="008079A0"/>
    <w:rsid w:val="008107F6"/>
    <w:rsid w:val="008147C8"/>
    <w:rsid w:val="00814AF2"/>
    <w:rsid w:val="0081562A"/>
    <w:rsid w:val="00821E1E"/>
    <w:rsid w:val="0082284C"/>
    <w:rsid w:val="00827589"/>
    <w:rsid w:val="0083031F"/>
    <w:rsid w:val="0083052E"/>
    <w:rsid w:val="00832CA2"/>
    <w:rsid w:val="0083369B"/>
    <w:rsid w:val="00835AA0"/>
    <w:rsid w:val="00837F2D"/>
    <w:rsid w:val="008404AC"/>
    <w:rsid w:val="008422FB"/>
    <w:rsid w:val="008425E9"/>
    <w:rsid w:val="0084271A"/>
    <w:rsid w:val="00844224"/>
    <w:rsid w:val="00846DF2"/>
    <w:rsid w:val="00847862"/>
    <w:rsid w:val="00847A72"/>
    <w:rsid w:val="00847D06"/>
    <w:rsid w:val="008511F2"/>
    <w:rsid w:val="00851BEE"/>
    <w:rsid w:val="008520EE"/>
    <w:rsid w:val="0085454E"/>
    <w:rsid w:val="00855350"/>
    <w:rsid w:val="00855EFD"/>
    <w:rsid w:val="00857A7F"/>
    <w:rsid w:val="00866264"/>
    <w:rsid w:val="00867CFF"/>
    <w:rsid w:val="00870B38"/>
    <w:rsid w:val="00871B63"/>
    <w:rsid w:val="008726DB"/>
    <w:rsid w:val="00875130"/>
    <w:rsid w:val="0087525A"/>
    <w:rsid w:val="008754EE"/>
    <w:rsid w:val="00875BAE"/>
    <w:rsid w:val="0087705B"/>
    <w:rsid w:val="00877286"/>
    <w:rsid w:val="00881331"/>
    <w:rsid w:val="00881D35"/>
    <w:rsid w:val="00885AAA"/>
    <w:rsid w:val="00886448"/>
    <w:rsid w:val="008901E1"/>
    <w:rsid w:val="008903EB"/>
    <w:rsid w:val="0089278A"/>
    <w:rsid w:val="008928A9"/>
    <w:rsid w:val="008943BF"/>
    <w:rsid w:val="00895071"/>
    <w:rsid w:val="008A2AAF"/>
    <w:rsid w:val="008A2B02"/>
    <w:rsid w:val="008A4CC5"/>
    <w:rsid w:val="008A7938"/>
    <w:rsid w:val="008B069B"/>
    <w:rsid w:val="008B1FDF"/>
    <w:rsid w:val="008B4675"/>
    <w:rsid w:val="008B6E97"/>
    <w:rsid w:val="008B7652"/>
    <w:rsid w:val="008C0AF5"/>
    <w:rsid w:val="008C1A89"/>
    <w:rsid w:val="008C1C8A"/>
    <w:rsid w:val="008C248D"/>
    <w:rsid w:val="008C4531"/>
    <w:rsid w:val="008C4BBF"/>
    <w:rsid w:val="008C5497"/>
    <w:rsid w:val="008D0E5D"/>
    <w:rsid w:val="008D2096"/>
    <w:rsid w:val="008D2886"/>
    <w:rsid w:val="008D5DB5"/>
    <w:rsid w:val="008D629B"/>
    <w:rsid w:val="008E7AD9"/>
    <w:rsid w:val="008F58E6"/>
    <w:rsid w:val="008F5C33"/>
    <w:rsid w:val="008F618C"/>
    <w:rsid w:val="008F7FC4"/>
    <w:rsid w:val="0090133E"/>
    <w:rsid w:val="0090743D"/>
    <w:rsid w:val="00907C72"/>
    <w:rsid w:val="00910C4A"/>
    <w:rsid w:val="00912BA3"/>
    <w:rsid w:val="00912CC3"/>
    <w:rsid w:val="0091573E"/>
    <w:rsid w:val="00915DF6"/>
    <w:rsid w:val="00916620"/>
    <w:rsid w:val="00917252"/>
    <w:rsid w:val="00926EA1"/>
    <w:rsid w:val="00926FED"/>
    <w:rsid w:val="009270E1"/>
    <w:rsid w:val="00932A34"/>
    <w:rsid w:val="00934571"/>
    <w:rsid w:val="009354AA"/>
    <w:rsid w:val="0094054D"/>
    <w:rsid w:val="0094183A"/>
    <w:rsid w:val="00942C20"/>
    <w:rsid w:val="0094536A"/>
    <w:rsid w:val="00950868"/>
    <w:rsid w:val="00954766"/>
    <w:rsid w:val="00956580"/>
    <w:rsid w:val="00956637"/>
    <w:rsid w:val="00957431"/>
    <w:rsid w:val="00962805"/>
    <w:rsid w:val="00971B55"/>
    <w:rsid w:val="00971DD9"/>
    <w:rsid w:val="00972958"/>
    <w:rsid w:val="00974312"/>
    <w:rsid w:val="00975FFD"/>
    <w:rsid w:val="00977BB4"/>
    <w:rsid w:val="00980ADB"/>
    <w:rsid w:val="00983999"/>
    <w:rsid w:val="00984373"/>
    <w:rsid w:val="00993859"/>
    <w:rsid w:val="00994213"/>
    <w:rsid w:val="0099506D"/>
    <w:rsid w:val="009973E1"/>
    <w:rsid w:val="00997CB3"/>
    <w:rsid w:val="00997E5A"/>
    <w:rsid w:val="009A0C45"/>
    <w:rsid w:val="009A43B5"/>
    <w:rsid w:val="009A6A5F"/>
    <w:rsid w:val="009B03AB"/>
    <w:rsid w:val="009B15CC"/>
    <w:rsid w:val="009B165B"/>
    <w:rsid w:val="009B1790"/>
    <w:rsid w:val="009B3B90"/>
    <w:rsid w:val="009B41C8"/>
    <w:rsid w:val="009B42CB"/>
    <w:rsid w:val="009B449D"/>
    <w:rsid w:val="009B5F65"/>
    <w:rsid w:val="009B6655"/>
    <w:rsid w:val="009C100C"/>
    <w:rsid w:val="009C25A5"/>
    <w:rsid w:val="009C6349"/>
    <w:rsid w:val="009C7485"/>
    <w:rsid w:val="009D1B46"/>
    <w:rsid w:val="009D2308"/>
    <w:rsid w:val="009D44C2"/>
    <w:rsid w:val="009D4F30"/>
    <w:rsid w:val="009D609F"/>
    <w:rsid w:val="009E0FC9"/>
    <w:rsid w:val="009E277D"/>
    <w:rsid w:val="009E7855"/>
    <w:rsid w:val="009F4945"/>
    <w:rsid w:val="009F4AA8"/>
    <w:rsid w:val="009F6E7D"/>
    <w:rsid w:val="00A07742"/>
    <w:rsid w:val="00A07F13"/>
    <w:rsid w:val="00A10972"/>
    <w:rsid w:val="00A11D30"/>
    <w:rsid w:val="00A13FD1"/>
    <w:rsid w:val="00A20101"/>
    <w:rsid w:val="00A21F5A"/>
    <w:rsid w:val="00A23603"/>
    <w:rsid w:val="00A23FA0"/>
    <w:rsid w:val="00A25338"/>
    <w:rsid w:val="00A25A74"/>
    <w:rsid w:val="00A312C7"/>
    <w:rsid w:val="00A31AC2"/>
    <w:rsid w:val="00A33454"/>
    <w:rsid w:val="00A33888"/>
    <w:rsid w:val="00A35DA2"/>
    <w:rsid w:val="00A363DD"/>
    <w:rsid w:val="00A36677"/>
    <w:rsid w:val="00A371B1"/>
    <w:rsid w:val="00A372A7"/>
    <w:rsid w:val="00A372B4"/>
    <w:rsid w:val="00A37A32"/>
    <w:rsid w:val="00A414D1"/>
    <w:rsid w:val="00A445F8"/>
    <w:rsid w:val="00A446E3"/>
    <w:rsid w:val="00A4658C"/>
    <w:rsid w:val="00A46EFC"/>
    <w:rsid w:val="00A476FC"/>
    <w:rsid w:val="00A506D7"/>
    <w:rsid w:val="00A51F45"/>
    <w:rsid w:val="00A5452A"/>
    <w:rsid w:val="00A55AC0"/>
    <w:rsid w:val="00A56E42"/>
    <w:rsid w:val="00A60EB9"/>
    <w:rsid w:val="00A65E53"/>
    <w:rsid w:val="00A66F7B"/>
    <w:rsid w:val="00A67EFE"/>
    <w:rsid w:val="00A70A0F"/>
    <w:rsid w:val="00A70AD0"/>
    <w:rsid w:val="00A7306F"/>
    <w:rsid w:val="00A75079"/>
    <w:rsid w:val="00A750FF"/>
    <w:rsid w:val="00A76F4E"/>
    <w:rsid w:val="00A77067"/>
    <w:rsid w:val="00A81149"/>
    <w:rsid w:val="00A84D38"/>
    <w:rsid w:val="00A84E35"/>
    <w:rsid w:val="00A852FF"/>
    <w:rsid w:val="00A86A88"/>
    <w:rsid w:val="00A90110"/>
    <w:rsid w:val="00A90AB4"/>
    <w:rsid w:val="00A90C9D"/>
    <w:rsid w:val="00A95341"/>
    <w:rsid w:val="00A95534"/>
    <w:rsid w:val="00AA40E1"/>
    <w:rsid w:val="00AA53A9"/>
    <w:rsid w:val="00AA5636"/>
    <w:rsid w:val="00AB092A"/>
    <w:rsid w:val="00AB0ECD"/>
    <w:rsid w:val="00AB4090"/>
    <w:rsid w:val="00AB51DB"/>
    <w:rsid w:val="00AC012F"/>
    <w:rsid w:val="00AC2256"/>
    <w:rsid w:val="00AC2D03"/>
    <w:rsid w:val="00AC363A"/>
    <w:rsid w:val="00AC3BEF"/>
    <w:rsid w:val="00AC7084"/>
    <w:rsid w:val="00AD25A6"/>
    <w:rsid w:val="00AD41B7"/>
    <w:rsid w:val="00AD4BA4"/>
    <w:rsid w:val="00AD54AB"/>
    <w:rsid w:val="00AE097B"/>
    <w:rsid w:val="00AE0E9A"/>
    <w:rsid w:val="00AE1BB6"/>
    <w:rsid w:val="00AE39EB"/>
    <w:rsid w:val="00AE62AC"/>
    <w:rsid w:val="00AE75DE"/>
    <w:rsid w:val="00AF14F8"/>
    <w:rsid w:val="00AF188B"/>
    <w:rsid w:val="00AF2974"/>
    <w:rsid w:val="00AF36F2"/>
    <w:rsid w:val="00B0073E"/>
    <w:rsid w:val="00B00F0C"/>
    <w:rsid w:val="00B01525"/>
    <w:rsid w:val="00B02DF6"/>
    <w:rsid w:val="00B030FD"/>
    <w:rsid w:val="00B039BC"/>
    <w:rsid w:val="00B06D44"/>
    <w:rsid w:val="00B071FB"/>
    <w:rsid w:val="00B077E8"/>
    <w:rsid w:val="00B133E7"/>
    <w:rsid w:val="00B17728"/>
    <w:rsid w:val="00B17B04"/>
    <w:rsid w:val="00B23B9A"/>
    <w:rsid w:val="00B2495C"/>
    <w:rsid w:val="00B24DD3"/>
    <w:rsid w:val="00B24E4A"/>
    <w:rsid w:val="00B304BE"/>
    <w:rsid w:val="00B30BFB"/>
    <w:rsid w:val="00B32927"/>
    <w:rsid w:val="00B365F5"/>
    <w:rsid w:val="00B37E50"/>
    <w:rsid w:val="00B430F6"/>
    <w:rsid w:val="00B4414A"/>
    <w:rsid w:val="00B471D1"/>
    <w:rsid w:val="00B4776C"/>
    <w:rsid w:val="00B52B60"/>
    <w:rsid w:val="00B544B6"/>
    <w:rsid w:val="00B544CB"/>
    <w:rsid w:val="00B54B51"/>
    <w:rsid w:val="00B55674"/>
    <w:rsid w:val="00B56141"/>
    <w:rsid w:val="00B63F42"/>
    <w:rsid w:val="00B648EA"/>
    <w:rsid w:val="00B64E3A"/>
    <w:rsid w:val="00B65537"/>
    <w:rsid w:val="00B65DCA"/>
    <w:rsid w:val="00B66159"/>
    <w:rsid w:val="00B664E4"/>
    <w:rsid w:val="00B670C5"/>
    <w:rsid w:val="00B67A14"/>
    <w:rsid w:val="00B67D06"/>
    <w:rsid w:val="00B70BB3"/>
    <w:rsid w:val="00B71A83"/>
    <w:rsid w:val="00B75B0D"/>
    <w:rsid w:val="00B7607E"/>
    <w:rsid w:val="00B7646C"/>
    <w:rsid w:val="00B864AE"/>
    <w:rsid w:val="00B865B3"/>
    <w:rsid w:val="00B900B3"/>
    <w:rsid w:val="00B935A7"/>
    <w:rsid w:val="00B9406A"/>
    <w:rsid w:val="00B9535D"/>
    <w:rsid w:val="00B96E71"/>
    <w:rsid w:val="00B9725D"/>
    <w:rsid w:val="00BA3400"/>
    <w:rsid w:val="00BA3924"/>
    <w:rsid w:val="00BA3DD8"/>
    <w:rsid w:val="00BA657E"/>
    <w:rsid w:val="00BA75BC"/>
    <w:rsid w:val="00BB1205"/>
    <w:rsid w:val="00BB68B3"/>
    <w:rsid w:val="00BC2647"/>
    <w:rsid w:val="00BC2DE2"/>
    <w:rsid w:val="00BC462B"/>
    <w:rsid w:val="00BC5829"/>
    <w:rsid w:val="00BC5A10"/>
    <w:rsid w:val="00BD0512"/>
    <w:rsid w:val="00BD5139"/>
    <w:rsid w:val="00BE0FB2"/>
    <w:rsid w:val="00BE1247"/>
    <w:rsid w:val="00BE172C"/>
    <w:rsid w:val="00BE42D1"/>
    <w:rsid w:val="00BE5427"/>
    <w:rsid w:val="00BE65C7"/>
    <w:rsid w:val="00BE7F51"/>
    <w:rsid w:val="00BF1959"/>
    <w:rsid w:val="00BF3D86"/>
    <w:rsid w:val="00BF41DD"/>
    <w:rsid w:val="00BF46B1"/>
    <w:rsid w:val="00BF5116"/>
    <w:rsid w:val="00BF568D"/>
    <w:rsid w:val="00BF5A32"/>
    <w:rsid w:val="00BF5F42"/>
    <w:rsid w:val="00BF7677"/>
    <w:rsid w:val="00C05A8B"/>
    <w:rsid w:val="00C078A2"/>
    <w:rsid w:val="00C10349"/>
    <w:rsid w:val="00C1078F"/>
    <w:rsid w:val="00C11B8B"/>
    <w:rsid w:val="00C12003"/>
    <w:rsid w:val="00C12070"/>
    <w:rsid w:val="00C17000"/>
    <w:rsid w:val="00C20C93"/>
    <w:rsid w:val="00C27BCD"/>
    <w:rsid w:val="00C3147B"/>
    <w:rsid w:val="00C33CDF"/>
    <w:rsid w:val="00C365C5"/>
    <w:rsid w:val="00C36EA6"/>
    <w:rsid w:val="00C37653"/>
    <w:rsid w:val="00C37844"/>
    <w:rsid w:val="00C37951"/>
    <w:rsid w:val="00C411DF"/>
    <w:rsid w:val="00C4142A"/>
    <w:rsid w:val="00C467C2"/>
    <w:rsid w:val="00C515A8"/>
    <w:rsid w:val="00C51C3B"/>
    <w:rsid w:val="00C51FC6"/>
    <w:rsid w:val="00C53F2F"/>
    <w:rsid w:val="00C54FDB"/>
    <w:rsid w:val="00C56E77"/>
    <w:rsid w:val="00C65416"/>
    <w:rsid w:val="00C65F38"/>
    <w:rsid w:val="00C676F3"/>
    <w:rsid w:val="00C6786B"/>
    <w:rsid w:val="00C71186"/>
    <w:rsid w:val="00C736FC"/>
    <w:rsid w:val="00C73A78"/>
    <w:rsid w:val="00C8464B"/>
    <w:rsid w:val="00C86B66"/>
    <w:rsid w:val="00C8795E"/>
    <w:rsid w:val="00C91CE6"/>
    <w:rsid w:val="00C948D5"/>
    <w:rsid w:val="00C97C63"/>
    <w:rsid w:val="00CA035B"/>
    <w:rsid w:val="00CA09B9"/>
    <w:rsid w:val="00CA0B33"/>
    <w:rsid w:val="00CA2392"/>
    <w:rsid w:val="00CA3D59"/>
    <w:rsid w:val="00CA5431"/>
    <w:rsid w:val="00CB3B84"/>
    <w:rsid w:val="00CB5A69"/>
    <w:rsid w:val="00CB7EF2"/>
    <w:rsid w:val="00CC0D76"/>
    <w:rsid w:val="00CC1BBC"/>
    <w:rsid w:val="00CC1F4F"/>
    <w:rsid w:val="00CC2EC1"/>
    <w:rsid w:val="00CC5199"/>
    <w:rsid w:val="00CC6B9E"/>
    <w:rsid w:val="00CC725A"/>
    <w:rsid w:val="00CD0F7B"/>
    <w:rsid w:val="00CD1D12"/>
    <w:rsid w:val="00CD3449"/>
    <w:rsid w:val="00CE14FC"/>
    <w:rsid w:val="00CE1DDA"/>
    <w:rsid w:val="00CE2121"/>
    <w:rsid w:val="00CE39F2"/>
    <w:rsid w:val="00CE58C4"/>
    <w:rsid w:val="00CE64B9"/>
    <w:rsid w:val="00CE6F0D"/>
    <w:rsid w:val="00CE7C51"/>
    <w:rsid w:val="00CF04B8"/>
    <w:rsid w:val="00CF195B"/>
    <w:rsid w:val="00CF2207"/>
    <w:rsid w:val="00CF3A15"/>
    <w:rsid w:val="00CF6D96"/>
    <w:rsid w:val="00D03CB4"/>
    <w:rsid w:val="00D1042F"/>
    <w:rsid w:val="00D10BA4"/>
    <w:rsid w:val="00D1440D"/>
    <w:rsid w:val="00D14A11"/>
    <w:rsid w:val="00D15520"/>
    <w:rsid w:val="00D15654"/>
    <w:rsid w:val="00D15D42"/>
    <w:rsid w:val="00D16851"/>
    <w:rsid w:val="00D2228F"/>
    <w:rsid w:val="00D23AB8"/>
    <w:rsid w:val="00D2448E"/>
    <w:rsid w:val="00D25FBA"/>
    <w:rsid w:val="00D27126"/>
    <w:rsid w:val="00D30619"/>
    <w:rsid w:val="00D36280"/>
    <w:rsid w:val="00D42D5B"/>
    <w:rsid w:val="00D42FD6"/>
    <w:rsid w:val="00D458A4"/>
    <w:rsid w:val="00D46E5C"/>
    <w:rsid w:val="00D527F2"/>
    <w:rsid w:val="00D552CA"/>
    <w:rsid w:val="00D5542F"/>
    <w:rsid w:val="00D578C6"/>
    <w:rsid w:val="00D60EBF"/>
    <w:rsid w:val="00D6110C"/>
    <w:rsid w:val="00D623DF"/>
    <w:rsid w:val="00D672A9"/>
    <w:rsid w:val="00D70195"/>
    <w:rsid w:val="00D71454"/>
    <w:rsid w:val="00D715CF"/>
    <w:rsid w:val="00D7569D"/>
    <w:rsid w:val="00D75718"/>
    <w:rsid w:val="00D7678F"/>
    <w:rsid w:val="00D767EA"/>
    <w:rsid w:val="00D81151"/>
    <w:rsid w:val="00D932C5"/>
    <w:rsid w:val="00D9332E"/>
    <w:rsid w:val="00D940FC"/>
    <w:rsid w:val="00D958A1"/>
    <w:rsid w:val="00DA077D"/>
    <w:rsid w:val="00DA0C9A"/>
    <w:rsid w:val="00DA145A"/>
    <w:rsid w:val="00DA50FA"/>
    <w:rsid w:val="00DA5A45"/>
    <w:rsid w:val="00DA6E5D"/>
    <w:rsid w:val="00DB2AAB"/>
    <w:rsid w:val="00DB32BB"/>
    <w:rsid w:val="00DB5C36"/>
    <w:rsid w:val="00DB7B06"/>
    <w:rsid w:val="00DB7FA3"/>
    <w:rsid w:val="00DC528E"/>
    <w:rsid w:val="00DC5DA9"/>
    <w:rsid w:val="00DD0766"/>
    <w:rsid w:val="00DD2D09"/>
    <w:rsid w:val="00DD50E8"/>
    <w:rsid w:val="00DD516D"/>
    <w:rsid w:val="00DD5B19"/>
    <w:rsid w:val="00DD7B8E"/>
    <w:rsid w:val="00DE007E"/>
    <w:rsid w:val="00DE03BD"/>
    <w:rsid w:val="00DE2CE0"/>
    <w:rsid w:val="00DE422F"/>
    <w:rsid w:val="00DE69D6"/>
    <w:rsid w:val="00DF2C53"/>
    <w:rsid w:val="00DF37A5"/>
    <w:rsid w:val="00DF502B"/>
    <w:rsid w:val="00DF5FEF"/>
    <w:rsid w:val="00E14237"/>
    <w:rsid w:val="00E151DB"/>
    <w:rsid w:val="00E16410"/>
    <w:rsid w:val="00E17445"/>
    <w:rsid w:val="00E21EB4"/>
    <w:rsid w:val="00E2361E"/>
    <w:rsid w:val="00E24088"/>
    <w:rsid w:val="00E24761"/>
    <w:rsid w:val="00E25657"/>
    <w:rsid w:val="00E26858"/>
    <w:rsid w:val="00E336B5"/>
    <w:rsid w:val="00E33812"/>
    <w:rsid w:val="00E349DA"/>
    <w:rsid w:val="00E34B1E"/>
    <w:rsid w:val="00E350DC"/>
    <w:rsid w:val="00E35A23"/>
    <w:rsid w:val="00E35AD1"/>
    <w:rsid w:val="00E43D4D"/>
    <w:rsid w:val="00E44487"/>
    <w:rsid w:val="00E450BB"/>
    <w:rsid w:val="00E47A1D"/>
    <w:rsid w:val="00E512AB"/>
    <w:rsid w:val="00E53466"/>
    <w:rsid w:val="00E53732"/>
    <w:rsid w:val="00E55428"/>
    <w:rsid w:val="00E55441"/>
    <w:rsid w:val="00E67371"/>
    <w:rsid w:val="00E67785"/>
    <w:rsid w:val="00E702FB"/>
    <w:rsid w:val="00E73828"/>
    <w:rsid w:val="00E742C6"/>
    <w:rsid w:val="00E77C31"/>
    <w:rsid w:val="00E77D4C"/>
    <w:rsid w:val="00E810DB"/>
    <w:rsid w:val="00E83829"/>
    <w:rsid w:val="00E840C1"/>
    <w:rsid w:val="00E90066"/>
    <w:rsid w:val="00E90BD2"/>
    <w:rsid w:val="00E91CC2"/>
    <w:rsid w:val="00E9444C"/>
    <w:rsid w:val="00E95B23"/>
    <w:rsid w:val="00EA061A"/>
    <w:rsid w:val="00EA19E1"/>
    <w:rsid w:val="00EA36AC"/>
    <w:rsid w:val="00EA411D"/>
    <w:rsid w:val="00EA590E"/>
    <w:rsid w:val="00EB0A61"/>
    <w:rsid w:val="00EB2962"/>
    <w:rsid w:val="00EB4643"/>
    <w:rsid w:val="00EB4B12"/>
    <w:rsid w:val="00EC2BCD"/>
    <w:rsid w:val="00EC35B8"/>
    <w:rsid w:val="00EC5381"/>
    <w:rsid w:val="00EC6327"/>
    <w:rsid w:val="00EC71D8"/>
    <w:rsid w:val="00ED2E1E"/>
    <w:rsid w:val="00ED47AF"/>
    <w:rsid w:val="00ED630D"/>
    <w:rsid w:val="00ED6536"/>
    <w:rsid w:val="00ED7E21"/>
    <w:rsid w:val="00EE09D9"/>
    <w:rsid w:val="00EE6E0A"/>
    <w:rsid w:val="00EF107B"/>
    <w:rsid w:val="00EF166E"/>
    <w:rsid w:val="00F00073"/>
    <w:rsid w:val="00F00BB8"/>
    <w:rsid w:val="00F00D30"/>
    <w:rsid w:val="00F01102"/>
    <w:rsid w:val="00F03A42"/>
    <w:rsid w:val="00F03AE7"/>
    <w:rsid w:val="00F07790"/>
    <w:rsid w:val="00F10024"/>
    <w:rsid w:val="00F10513"/>
    <w:rsid w:val="00F11AC8"/>
    <w:rsid w:val="00F1710D"/>
    <w:rsid w:val="00F17800"/>
    <w:rsid w:val="00F204A0"/>
    <w:rsid w:val="00F2118A"/>
    <w:rsid w:val="00F215DE"/>
    <w:rsid w:val="00F2289C"/>
    <w:rsid w:val="00F24B4F"/>
    <w:rsid w:val="00F2697D"/>
    <w:rsid w:val="00F27549"/>
    <w:rsid w:val="00F337C5"/>
    <w:rsid w:val="00F3398C"/>
    <w:rsid w:val="00F351E6"/>
    <w:rsid w:val="00F36062"/>
    <w:rsid w:val="00F410B2"/>
    <w:rsid w:val="00F471E9"/>
    <w:rsid w:val="00F47DD6"/>
    <w:rsid w:val="00F54D16"/>
    <w:rsid w:val="00F54D63"/>
    <w:rsid w:val="00F56E5E"/>
    <w:rsid w:val="00F576A7"/>
    <w:rsid w:val="00F619A0"/>
    <w:rsid w:val="00F63A8B"/>
    <w:rsid w:val="00F651E9"/>
    <w:rsid w:val="00F72930"/>
    <w:rsid w:val="00F74B01"/>
    <w:rsid w:val="00F75D1E"/>
    <w:rsid w:val="00F762BB"/>
    <w:rsid w:val="00F773E6"/>
    <w:rsid w:val="00F80783"/>
    <w:rsid w:val="00F808E8"/>
    <w:rsid w:val="00F9077B"/>
    <w:rsid w:val="00F907BE"/>
    <w:rsid w:val="00F92B82"/>
    <w:rsid w:val="00F947CC"/>
    <w:rsid w:val="00F95980"/>
    <w:rsid w:val="00F95FB8"/>
    <w:rsid w:val="00F9745B"/>
    <w:rsid w:val="00FA03A6"/>
    <w:rsid w:val="00FA1C62"/>
    <w:rsid w:val="00FA254D"/>
    <w:rsid w:val="00FA6E6B"/>
    <w:rsid w:val="00FB2033"/>
    <w:rsid w:val="00FB40BB"/>
    <w:rsid w:val="00FB511A"/>
    <w:rsid w:val="00FB562F"/>
    <w:rsid w:val="00FB603B"/>
    <w:rsid w:val="00FB6E2A"/>
    <w:rsid w:val="00FB70A5"/>
    <w:rsid w:val="00FC1230"/>
    <w:rsid w:val="00FC21BA"/>
    <w:rsid w:val="00FC2576"/>
    <w:rsid w:val="00FC2C28"/>
    <w:rsid w:val="00FC4BB9"/>
    <w:rsid w:val="00FC5C75"/>
    <w:rsid w:val="00FC6C35"/>
    <w:rsid w:val="00FC6E8A"/>
    <w:rsid w:val="00FC756B"/>
    <w:rsid w:val="00FD01E2"/>
    <w:rsid w:val="00FD10CD"/>
    <w:rsid w:val="00FD1EE6"/>
    <w:rsid w:val="00FD29D4"/>
    <w:rsid w:val="00FD2CCF"/>
    <w:rsid w:val="00FD2CF6"/>
    <w:rsid w:val="00FD3DBA"/>
    <w:rsid w:val="00FD4EB7"/>
    <w:rsid w:val="00FD5801"/>
    <w:rsid w:val="00FD6255"/>
    <w:rsid w:val="00FE16EE"/>
    <w:rsid w:val="00FE1F85"/>
    <w:rsid w:val="00FE3D13"/>
    <w:rsid w:val="00FE5AC5"/>
    <w:rsid w:val="00FE7070"/>
    <w:rsid w:val="00FF0439"/>
    <w:rsid w:val="00FF06A7"/>
    <w:rsid w:val="00FF14C6"/>
    <w:rsid w:val="00FF280D"/>
    <w:rsid w:val="00FF47DE"/>
    <w:rsid w:val="00FF6B48"/>
    <w:rsid w:val="00FF6C54"/>
    <w:rsid w:val="00FF709E"/>
    <w:rsid w:val="00FF7C56"/>
    <w:rsid w:val="00FF7E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7703216"/>
  <w15:docId w15:val="{BDC91EAC-3CA2-4FAB-8940-59167B04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8FB"/>
    <w:pPr>
      <w:widowControl w:val="0"/>
    </w:pPr>
    <w:rPr>
      <w:rFonts w:ascii="Times New Roman" w:eastAsia="新細明體" w:hAnsi="Times New Roman" w:cs="Times New Roman"/>
      <w:szCs w:val="24"/>
    </w:rPr>
  </w:style>
  <w:style w:type="paragraph" w:styleId="10">
    <w:name w:val="heading 1"/>
    <w:basedOn w:val="a"/>
    <w:next w:val="a"/>
    <w:link w:val="11"/>
    <w:qFormat/>
    <w:rsid w:val="00BB1205"/>
    <w:pPr>
      <w:autoSpaceDE w:val="0"/>
      <w:autoSpaceDN w:val="0"/>
      <w:adjustRightInd w:val="0"/>
      <w:jc w:val="center"/>
      <w:outlineLvl w:val="0"/>
    </w:pPr>
    <w:rPr>
      <w:b/>
      <w:bCs/>
      <w:color w:val="800080"/>
      <w:kern w:val="0"/>
      <w:sz w:val="48"/>
      <w:szCs w:val="48"/>
      <w:lang w:val="zh-TW"/>
    </w:rPr>
  </w:style>
  <w:style w:type="paragraph" w:styleId="20">
    <w:name w:val="heading 2"/>
    <w:basedOn w:val="a"/>
    <w:next w:val="a"/>
    <w:link w:val="21"/>
    <w:qFormat/>
    <w:rsid w:val="00BB1205"/>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rsid w:val="00BB1205"/>
    <w:rPr>
      <w:rFonts w:ascii="Times New Roman" w:eastAsia="新細明體" w:hAnsi="Times New Roman" w:cs="Times New Roman"/>
      <w:b/>
      <w:bCs/>
      <w:color w:val="800080"/>
      <w:kern w:val="0"/>
      <w:sz w:val="48"/>
      <w:szCs w:val="48"/>
      <w:lang w:val="zh-TW"/>
    </w:rPr>
  </w:style>
  <w:style w:type="character" w:customStyle="1" w:styleId="21">
    <w:name w:val="標題 2 字元"/>
    <w:basedOn w:val="a0"/>
    <w:link w:val="20"/>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rsid w:val="00BB1205"/>
    <w:rPr>
      <w:rFonts w:ascii="Times New Roman" w:eastAsia="新細明體" w:hAnsi="Times New Roman" w:cs="Times New Roman"/>
      <w:szCs w:val="24"/>
    </w:rPr>
  </w:style>
  <w:style w:type="table" w:styleId="a5">
    <w:name w:val="Table Grid"/>
    <w:basedOn w:val="a1"/>
    <w:uiPriority w:val="3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BB1205"/>
    <w:pPr>
      <w:tabs>
        <w:tab w:val="center" w:pos="4153"/>
        <w:tab w:val="right" w:pos="8306"/>
      </w:tabs>
      <w:snapToGrid w:val="0"/>
    </w:pPr>
    <w:rPr>
      <w:sz w:val="20"/>
      <w:szCs w:val="20"/>
    </w:rPr>
  </w:style>
  <w:style w:type="character" w:customStyle="1" w:styleId="a7">
    <w:name w:val="頁尾 字元"/>
    <w:basedOn w:val="a0"/>
    <w:link w:val="a6"/>
    <w:rsid w:val="00BB1205"/>
    <w:rPr>
      <w:rFonts w:ascii="Times New Roman" w:eastAsia="新細明體" w:hAnsi="Times New Roman" w:cs="Times New Roman"/>
      <w:sz w:val="20"/>
      <w:szCs w:val="20"/>
    </w:rPr>
  </w:style>
  <w:style w:type="character" w:styleId="a8">
    <w:name w:val="page number"/>
    <w:basedOn w:val="a0"/>
    <w:rsid w:val="00BB1205"/>
  </w:style>
  <w:style w:type="character" w:styleId="a9">
    <w:name w:val="Hyperlink"/>
    <w:uiPriority w:val="99"/>
    <w:rsid w:val="00BB1205"/>
    <w:rPr>
      <w:color w:val="0000FF"/>
      <w:u w:val="single"/>
    </w:rPr>
  </w:style>
  <w:style w:type="paragraph" w:styleId="22">
    <w:name w:val="Body Text 2"/>
    <w:basedOn w:val="a"/>
    <w:link w:val="23"/>
    <w:rsid w:val="00BB1205"/>
    <w:pPr>
      <w:spacing w:after="120" w:line="480" w:lineRule="auto"/>
    </w:pPr>
  </w:style>
  <w:style w:type="character" w:customStyle="1" w:styleId="23">
    <w:name w:val="本文 2 字元"/>
    <w:basedOn w:val="a0"/>
    <w:link w:val="22"/>
    <w:rsid w:val="00BB1205"/>
    <w:rPr>
      <w:rFonts w:ascii="Times New Roman" w:eastAsia="新細明體" w:hAnsi="Times New Roman" w:cs="Times New Roman"/>
      <w:szCs w:val="24"/>
    </w:rPr>
  </w:style>
  <w:style w:type="paragraph" w:styleId="24">
    <w:name w:val="Body Text Indent 2"/>
    <w:basedOn w:val="a"/>
    <w:link w:val="25"/>
    <w:rsid w:val="00BB1205"/>
    <w:pPr>
      <w:spacing w:after="120" w:line="480" w:lineRule="auto"/>
      <w:ind w:leftChars="200" w:left="480"/>
    </w:pPr>
  </w:style>
  <w:style w:type="character" w:customStyle="1" w:styleId="25">
    <w:name w:val="本文縮排 2 字元"/>
    <w:basedOn w:val="a0"/>
    <w:link w:val="24"/>
    <w:rsid w:val="00BB1205"/>
    <w:rPr>
      <w:rFonts w:ascii="Times New Roman" w:eastAsia="新細明體" w:hAnsi="Times New Roman" w:cs="Times New Roman"/>
      <w:szCs w:val="24"/>
    </w:rPr>
  </w:style>
  <w:style w:type="paragraph" w:customStyle="1" w:styleId="font0">
    <w:name w:val="font0"/>
    <w:basedOn w:val="a"/>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rsid w:val="00BB1205"/>
    <w:rPr>
      <w:rFonts w:ascii="Times New Roman" w:eastAsia="標楷體" w:hAnsi="Times New Roman" w:cs="Times New Roman"/>
      <w:sz w:val="28"/>
      <w:szCs w:val="24"/>
    </w:rPr>
  </w:style>
  <w:style w:type="paragraph" w:customStyle="1" w:styleId="12">
    <w:name w:val="樣式1"/>
    <w:basedOn w:val="aa"/>
    <w:autoRedefine/>
    <w:rsid w:val="00BB1205"/>
    <w:pPr>
      <w:spacing w:line="360" w:lineRule="exact"/>
      <w:ind w:left="482" w:firstLine="0"/>
      <w:jc w:val="both"/>
    </w:pPr>
    <w:rPr>
      <w:rFonts w:ascii="標楷體"/>
      <w:color w:val="000000"/>
      <w:sz w:val="24"/>
    </w:rPr>
  </w:style>
  <w:style w:type="paragraph" w:styleId="ac">
    <w:name w:val="header"/>
    <w:basedOn w:val="a"/>
    <w:link w:val="ad"/>
    <w:rsid w:val="00BB1205"/>
    <w:pPr>
      <w:tabs>
        <w:tab w:val="center" w:pos="4153"/>
        <w:tab w:val="right" w:pos="8306"/>
      </w:tabs>
      <w:snapToGrid w:val="0"/>
    </w:pPr>
    <w:rPr>
      <w:sz w:val="20"/>
      <w:szCs w:val="20"/>
    </w:rPr>
  </w:style>
  <w:style w:type="character" w:customStyle="1" w:styleId="ad">
    <w:name w:val="頁首 字元"/>
    <w:basedOn w:val="a0"/>
    <w:link w:val="ac"/>
    <w:rsid w:val="00BB1205"/>
    <w:rPr>
      <w:rFonts w:ascii="Times New Roman" w:eastAsia="新細明體" w:hAnsi="Times New Roman" w:cs="Times New Roman"/>
      <w:sz w:val="20"/>
      <w:szCs w:val="20"/>
    </w:rPr>
  </w:style>
  <w:style w:type="paragraph" w:styleId="ae">
    <w:name w:val="Note Heading"/>
    <w:basedOn w:val="a"/>
    <w:next w:val="a"/>
    <w:link w:val="af"/>
    <w:rsid w:val="00BB1205"/>
    <w:pPr>
      <w:jc w:val="center"/>
    </w:pPr>
  </w:style>
  <w:style w:type="character" w:customStyle="1" w:styleId="af">
    <w:name w:val="註釋標題 字元"/>
    <w:basedOn w:val="a0"/>
    <w:link w:val="ae"/>
    <w:rsid w:val="00BB1205"/>
    <w:rPr>
      <w:rFonts w:ascii="Times New Roman" w:eastAsia="新細明體" w:hAnsi="Times New Roman" w:cs="Times New Roman"/>
      <w:szCs w:val="24"/>
    </w:rPr>
  </w:style>
  <w:style w:type="paragraph" w:styleId="Web">
    <w:name w:val="Normal (Web)"/>
    <w:basedOn w:val="a"/>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paragraph" w:customStyle="1" w:styleId="xl36">
    <w:name w:val="xl36"/>
    <w:basedOn w:val="a"/>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rsid w:val="00BB1205"/>
    <w:rPr>
      <w:sz w:val="18"/>
      <w:szCs w:val="18"/>
    </w:rPr>
  </w:style>
  <w:style w:type="paragraph" w:customStyle="1" w:styleId="af3">
    <w:name w:val="壹、標題"/>
    <w:basedOn w:val="a"/>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1205"/>
    <w:pPr>
      <w:widowControl/>
      <w:spacing w:before="100" w:beforeAutospacing="1" w:after="100" w:afterAutospacing="1"/>
    </w:pPr>
    <w:rPr>
      <w:rFonts w:ascii="新細明體"/>
      <w:kern w:val="0"/>
    </w:rPr>
  </w:style>
  <w:style w:type="paragraph" w:styleId="HTML">
    <w:name w:val="HTML Preformatted"/>
    <w:basedOn w:val="a"/>
    <w:link w:val="HTML0"/>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1205"/>
    <w:rPr>
      <w:rFonts w:ascii="細明體" w:eastAsia="細明體" w:hAnsi="細明體" w:cs="標楷體"/>
      <w:kern w:val="0"/>
      <w:szCs w:val="24"/>
    </w:rPr>
  </w:style>
  <w:style w:type="character" w:styleId="af4">
    <w:name w:val="FollowedHyperlink"/>
    <w:rsid w:val="00BB1205"/>
    <w:rPr>
      <w:color w:val="800080"/>
      <w:u w:val="single"/>
    </w:rPr>
  </w:style>
  <w:style w:type="paragraph" w:styleId="af5">
    <w:name w:val="Balloon Text"/>
    <w:basedOn w:val="a"/>
    <w:link w:val="af6"/>
    <w:rsid w:val="00BB1205"/>
    <w:rPr>
      <w:rFonts w:ascii="Cambria" w:hAnsi="Cambria"/>
      <w:sz w:val="18"/>
      <w:szCs w:val="18"/>
    </w:rPr>
  </w:style>
  <w:style w:type="character" w:customStyle="1" w:styleId="af6">
    <w:name w:val="註解方塊文字 字元"/>
    <w:basedOn w:val="a0"/>
    <w:link w:val="af5"/>
    <w:rsid w:val="00BB1205"/>
    <w:rPr>
      <w:rFonts w:ascii="Cambria" w:eastAsia="新細明體" w:hAnsi="Cambria" w:cs="Times New Roman"/>
      <w:sz w:val="18"/>
      <w:szCs w:val="18"/>
    </w:rPr>
  </w:style>
  <w:style w:type="paragraph" w:styleId="af7">
    <w:name w:val="annotation text"/>
    <w:basedOn w:val="a"/>
    <w:link w:val="af8"/>
    <w:rsid w:val="00BB1205"/>
  </w:style>
  <w:style w:type="character" w:customStyle="1" w:styleId="af8">
    <w:name w:val="註解文字 字元"/>
    <w:basedOn w:val="a0"/>
    <w:link w:val="af7"/>
    <w:rsid w:val="00BB1205"/>
    <w:rPr>
      <w:rFonts w:ascii="Times New Roman" w:eastAsia="新細明體" w:hAnsi="Times New Roman" w:cs="Times New Roman"/>
      <w:szCs w:val="24"/>
    </w:rPr>
  </w:style>
  <w:style w:type="paragraph" w:styleId="af9">
    <w:name w:val="Plain Text"/>
    <w:basedOn w:val="a"/>
    <w:link w:val="afa"/>
    <w:rsid w:val="00BB1205"/>
    <w:rPr>
      <w:rFonts w:ascii="細明體" w:eastAsia="細明體" w:hAnsi="Courier New"/>
    </w:rPr>
  </w:style>
  <w:style w:type="character" w:customStyle="1" w:styleId="afa">
    <w:name w:val="純文字 字元"/>
    <w:basedOn w:val="a0"/>
    <w:link w:val="af9"/>
    <w:rsid w:val="00BB1205"/>
    <w:rPr>
      <w:rFonts w:ascii="細明體" w:eastAsia="細明體" w:hAnsi="Courier New" w:cs="Times New Roman"/>
      <w:szCs w:val="24"/>
    </w:rPr>
  </w:style>
  <w:style w:type="paragraph" w:customStyle="1" w:styleId="Default">
    <w:name w:val="Defaul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3">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rsid w:val="00F00BB8"/>
    <w:pPr>
      <w:snapToGrid w:val="0"/>
      <w:spacing w:beforeLines="30" w:before="108"/>
      <w:jc w:val="center"/>
    </w:pPr>
    <w:rPr>
      <w:rFonts w:ascii="標楷體" w:eastAsia="標楷體" w:hAnsi="標楷體"/>
      <w:b/>
      <w:sz w:val="28"/>
      <w:szCs w:val="28"/>
    </w:rPr>
  </w:style>
  <w:style w:type="paragraph" w:customStyle="1" w:styleId="aff2">
    <w:name w:val="表"/>
    <w:basedOn w:val="a"/>
    <w:autoRedefine/>
    <w:rsid w:val="00D767EA"/>
    <w:pPr>
      <w:snapToGrid w:val="0"/>
      <w:jc w:val="center"/>
    </w:pPr>
    <w:rPr>
      <w:rFonts w:eastAsia="標楷體"/>
      <w:sz w:val="28"/>
    </w:rPr>
  </w:style>
  <w:style w:type="character" w:customStyle="1" w:styleId="apple-style-span">
    <w:name w:val="apple-style-span"/>
    <w:basedOn w:val="a0"/>
    <w:rsid w:val="00D767EA"/>
  </w:style>
  <w:style w:type="paragraph" w:customStyle="1" w:styleId="p-2">
    <w:name w:val="p-2"/>
    <w:basedOn w:val="a"/>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rsid w:val="006E04EA"/>
    <w:pPr>
      <w:ind w:leftChars="450" w:left="1440" w:hangingChars="150" w:hanging="360"/>
    </w:pPr>
    <w:rPr>
      <w:rFonts w:eastAsia="標楷體"/>
    </w:rPr>
  </w:style>
  <w:style w:type="character" w:customStyle="1" w:styleId="aff6">
    <w:name w:val="((一)兩行 字元"/>
    <w:link w:val="aff5"/>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A75079"/>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rsid w:val="00A75079"/>
    <w:rPr>
      <w:rFonts w:ascii="標楷體" w:eastAsia="標楷體" w:hAnsi="標楷體" w:cs="Times New Roman"/>
      <w:sz w:val="28"/>
      <w:szCs w:val="24"/>
    </w:rPr>
  </w:style>
  <w:style w:type="character" w:customStyle="1" w:styleId="affa">
    <w:name w:val="次標 字元"/>
    <w:basedOn w:val="a0"/>
    <w:link w:val="aff9"/>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rsid w:val="0075562F"/>
    <w:rPr>
      <w:rFonts w:ascii="標楷體" w:eastAsia="標楷體" w:hAnsi="標楷體" w:cs="Times New Roman"/>
      <w:szCs w:val="24"/>
    </w:rPr>
  </w:style>
  <w:style w:type="paragraph" w:styleId="14">
    <w:name w:val="toc 1"/>
    <w:basedOn w:val="a"/>
    <w:next w:val="a"/>
    <w:autoRedefine/>
    <w:uiPriority w:val="39"/>
    <w:unhideWhenUsed/>
    <w:rsid w:val="00A31AC2"/>
    <w:pPr>
      <w:tabs>
        <w:tab w:val="right" w:leader="dot" w:pos="9628"/>
      </w:tabs>
      <w:snapToGrid w:val="0"/>
      <w:jc w:val="center"/>
    </w:pPr>
    <w:rPr>
      <w:rFonts w:ascii="標楷體" w:eastAsia="標楷體" w:hAnsi="標楷體"/>
      <w:noProof/>
      <w:color w:val="000000" w:themeColor="text1"/>
      <w:sz w:val="32"/>
      <w:szCs w:val="26"/>
    </w:rPr>
  </w:style>
  <w:style w:type="paragraph" w:styleId="26">
    <w:name w:val="toc 2"/>
    <w:basedOn w:val="a"/>
    <w:next w:val="a"/>
    <w:autoRedefine/>
    <w:uiPriority w:val="39"/>
    <w:unhideWhenUsed/>
    <w:rsid w:val="00F2118A"/>
    <w:pPr>
      <w:ind w:leftChars="200" w:left="480"/>
    </w:pPr>
    <w:rPr>
      <w:rFonts w:eastAsia="標楷體"/>
    </w:rPr>
  </w:style>
  <w:style w:type="paragraph" w:styleId="affb">
    <w:name w:val="Title"/>
    <w:basedOn w:val="a"/>
    <w:next w:val="a"/>
    <w:link w:val="affc"/>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rsid w:val="002653B3"/>
    <w:rPr>
      <w:rFonts w:asciiTheme="majorHAnsi" w:eastAsia="新細明體" w:hAnsiTheme="majorHAnsi" w:cstheme="majorBidi"/>
      <w:b/>
      <w:bCs/>
      <w:sz w:val="32"/>
      <w:szCs w:val="32"/>
    </w:rPr>
  </w:style>
  <w:style w:type="paragraph" w:styleId="3">
    <w:name w:val="Body Text Indent 3"/>
    <w:basedOn w:val="a"/>
    <w:link w:val="30"/>
    <w:unhideWhenUsed/>
    <w:rsid w:val="004A35D1"/>
    <w:pPr>
      <w:spacing w:after="120"/>
      <w:ind w:leftChars="200" w:left="480"/>
    </w:pPr>
    <w:rPr>
      <w:sz w:val="16"/>
      <w:szCs w:val="16"/>
    </w:rPr>
  </w:style>
  <w:style w:type="character" w:customStyle="1" w:styleId="30">
    <w:name w:val="本文縮排 3 字元"/>
    <w:basedOn w:val="a0"/>
    <w:link w:val="3"/>
    <w:rsid w:val="004A35D1"/>
    <w:rPr>
      <w:rFonts w:ascii="Times New Roman" w:eastAsia="新細明體" w:hAnsi="Times New Roman" w:cs="Times New Roman"/>
      <w:sz w:val="16"/>
      <w:szCs w:val="16"/>
    </w:rPr>
  </w:style>
  <w:style w:type="character" w:customStyle="1" w:styleId="fontstyle01">
    <w:name w:val="fontstyle01"/>
    <w:rsid w:val="004A35D1"/>
    <w:rPr>
      <w:rFonts w:ascii="TimesNewRomanPS-BoldMT" w:hAnsi="TimesNewRomanPS-BoldMT" w:hint="default"/>
      <w:b/>
      <w:bCs/>
      <w:i w:val="0"/>
      <w:iCs w:val="0"/>
      <w:color w:val="000000"/>
      <w:sz w:val="24"/>
      <w:szCs w:val="24"/>
    </w:rPr>
  </w:style>
  <w:style w:type="character" w:customStyle="1" w:styleId="fontstyle11">
    <w:name w:val="fontstyle11"/>
    <w:rsid w:val="004A35D1"/>
    <w:rPr>
      <w:rFonts w:ascii="DFKaiShu-SB-Estd-BF" w:hAnsi="DFKaiShu-SB-Estd-BF" w:hint="default"/>
      <w:b w:val="0"/>
      <w:bCs w:val="0"/>
      <w:i w:val="0"/>
      <w:iCs w:val="0"/>
      <w:color w:val="000000"/>
      <w:sz w:val="24"/>
      <w:szCs w:val="24"/>
    </w:rPr>
  </w:style>
  <w:style w:type="table" w:customStyle="1" w:styleId="27">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locked/>
    <w:rsid w:val="000D5B3D"/>
    <w:rPr>
      <w:rFonts w:ascii="Times New Roman" w:eastAsia="新細明體" w:hAnsi="Times New Roman" w:cs="Times New Roman"/>
      <w:szCs w:val="24"/>
    </w:rPr>
  </w:style>
  <w:style w:type="paragraph" w:customStyle="1" w:styleId="affd">
    <w:name w:val="參標"/>
    <w:basedOn w:val="a"/>
    <w:link w:val="affe"/>
    <w:qFormat/>
    <w:rsid w:val="005D2FBE"/>
    <w:pPr>
      <w:spacing w:beforeLines="10" w:before="10"/>
      <w:ind w:leftChars="300" w:left="300"/>
      <w:outlineLvl w:val="2"/>
    </w:pPr>
    <w:rPr>
      <w:rFonts w:ascii="標楷體" w:eastAsia="標楷體" w:hAnsi="標楷體"/>
    </w:rPr>
  </w:style>
  <w:style w:type="paragraph" w:styleId="31">
    <w:name w:val="toc 3"/>
    <w:basedOn w:val="a"/>
    <w:next w:val="a"/>
    <w:autoRedefine/>
    <w:uiPriority w:val="39"/>
    <w:unhideWhenUsed/>
    <w:rsid w:val="00B64E3A"/>
    <w:pPr>
      <w:ind w:leftChars="400" w:left="960"/>
    </w:pPr>
    <w:rPr>
      <w:rFonts w:eastAsia="標楷體"/>
    </w:rPr>
  </w:style>
  <w:style w:type="character" w:customStyle="1" w:styleId="affe">
    <w:name w:val="參標 字元"/>
    <w:basedOn w:val="a0"/>
    <w:link w:val="affd"/>
    <w:rsid w:val="005D2FBE"/>
    <w:rPr>
      <w:rFonts w:ascii="標楷體" w:eastAsia="標楷體" w:hAnsi="標楷體" w:cs="Times New Roman"/>
      <w:szCs w:val="24"/>
    </w:rPr>
  </w:style>
  <w:style w:type="paragraph" w:customStyle="1" w:styleId="afff">
    <w:name w:val="小標"/>
    <w:basedOn w:val="a"/>
    <w:rsid w:val="00AA40E1"/>
    <w:pPr>
      <w:spacing w:beforeLines="50" w:afterLines="50" w:line="360" w:lineRule="auto"/>
      <w:ind w:leftChars="100" w:left="100"/>
    </w:pPr>
    <w:rPr>
      <w:rFonts w:ascii="Calibri" w:eastAsia="標楷體" w:hAnsi="Calibri"/>
      <w:b/>
      <w:bCs/>
      <w:sz w:val="28"/>
      <w:szCs w:val="28"/>
    </w:rPr>
  </w:style>
  <w:style w:type="paragraph" w:styleId="4">
    <w:name w:val="toc 4"/>
    <w:basedOn w:val="a"/>
    <w:next w:val="a"/>
    <w:autoRedefine/>
    <w:uiPriority w:val="39"/>
    <w:unhideWhenUsed/>
    <w:rsid w:val="00E53732"/>
    <w:pPr>
      <w:ind w:leftChars="600" w:left="1440"/>
    </w:pPr>
    <w:rPr>
      <w:rFonts w:asciiTheme="minorHAnsi" w:eastAsiaTheme="minorEastAsia" w:hAnsiTheme="minorHAnsi" w:cstheme="minorBidi"/>
      <w:szCs w:val="22"/>
    </w:rPr>
  </w:style>
  <w:style w:type="paragraph" w:styleId="5">
    <w:name w:val="toc 5"/>
    <w:basedOn w:val="a"/>
    <w:next w:val="a"/>
    <w:autoRedefine/>
    <w:uiPriority w:val="39"/>
    <w:unhideWhenUsed/>
    <w:rsid w:val="00E53732"/>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E53732"/>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E53732"/>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E53732"/>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E53732"/>
    <w:pPr>
      <w:ind w:leftChars="1600" w:left="3840"/>
    </w:pPr>
    <w:rPr>
      <w:rFonts w:asciiTheme="minorHAnsi" w:eastAsiaTheme="minorEastAsia" w:hAnsiTheme="minorHAnsi" w:cstheme="minorBidi"/>
      <w:szCs w:val="22"/>
    </w:rPr>
  </w:style>
  <w:style w:type="paragraph" w:styleId="afff0">
    <w:name w:val="No Spacing"/>
    <w:qFormat/>
    <w:rsid w:val="00CD0F7B"/>
    <w:pPr>
      <w:widowControl w:val="0"/>
    </w:pPr>
    <w:rPr>
      <w:rFonts w:ascii="Times New Roman" w:eastAsia="新細明體" w:hAnsi="Times New Roman" w:cs="Times New Roman"/>
      <w:szCs w:val="24"/>
    </w:rPr>
  </w:style>
  <w:style w:type="numbering" w:customStyle="1" w:styleId="WWNum15">
    <w:name w:val="WWNum15"/>
    <w:basedOn w:val="a2"/>
    <w:rsid w:val="00F2697D"/>
    <w:pPr>
      <w:numPr>
        <w:numId w:val="71"/>
      </w:numPr>
    </w:pPr>
  </w:style>
  <w:style w:type="paragraph" w:customStyle="1" w:styleId="15">
    <w:name w:val="1.標題文字"/>
    <w:basedOn w:val="a"/>
    <w:rsid w:val="00F2697D"/>
    <w:pPr>
      <w:jc w:val="center"/>
    </w:pPr>
    <w:rPr>
      <w:rFonts w:ascii="華康中黑體" w:eastAsia="華康中黑體"/>
      <w:sz w:val="28"/>
      <w:szCs w:val="20"/>
    </w:rPr>
  </w:style>
  <w:style w:type="paragraph" w:customStyle="1" w:styleId="Heading">
    <w:name w:val="Heading"/>
    <w:basedOn w:val="Standard"/>
    <w:next w:val="Textbody"/>
    <w:rsid w:val="00F2697D"/>
    <w:pPr>
      <w:keepNext/>
      <w:widowControl w:val="0"/>
      <w:spacing w:before="240" w:after="120" w:line="240" w:lineRule="auto"/>
    </w:pPr>
    <w:rPr>
      <w:rFonts w:ascii="Liberation Sans" w:eastAsia="DejaVu Sans" w:hAnsi="Liberation Sans" w:cs="DejaVu Sans"/>
      <w:color w:val="auto"/>
      <w:sz w:val="28"/>
      <w:szCs w:val="28"/>
      <w:lang w:eastAsia="zh-TW" w:bidi="ar-SA"/>
    </w:rPr>
  </w:style>
  <w:style w:type="paragraph" w:customStyle="1" w:styleId="Textbody">
    <w:name w:val="Text body"/>
    <w:basedOn w:val="Standard"/>
    <w:rsid w:val="00F2697D"/>
    <w:pPr>
      <w:widowControl w:val="0"/>
      <w:spacing w:after="120" w:line="240" w:lineRule="auto"/>
    </w:pPr>
    <w:rPr>
      <w:rFonts w:ascii="Times New Roman" w:eastAsia="新細明體" w:hAnsi="Times New Roman" w:cs="Times New Roman"/>
      <w:color w:val="auto"/>
      <w:sz w:val="24"/>
      <w:szCs w:val="24"/>
      <w:lang w:eastAsia="zh-TW" w:bidi="ar-SA"/>
    </w:rPr>
  </w:style>
  <w:style w:type="paragraph" w:styleId="afff1">
    <w:name w:val="List"/>
    <w:basedOn w:val="Textbody"/>
    <w:rsid w:val="00F2697D"/>
  </w:style>
  <w:style w:type="paragraph" w:styleId="afff2">
    <w:name w:val="caption"/>
    <w:basedOn w:val="Standard"/>
    <w:rsid w:val="00F2697D"/>
    <w:pPr>
      <w:widowControl w:val="0"/>
      <w:suppressLineNumbers/>
      <w:spacing w:before="120" w:after="120" w:line="240" w:lineRule="auto"/>
    </w:pPr>
    <w:rPr>
      <w:rFonts w:ascii="Times New Roman" w:eastAsia="新細明體" w:hAnsi="Times New Roman" w:cs="Times New Roman"/>
      <w:i/>
      <w:iCs/>
      <w:color w:val="auto"/>
      <w:sz w:val="24"/>
      <w:szCs w:val="24"/>
      <w:lang w:eastAsia="zh-TW" w:bidi="ar-SA"/>
    </w:rPr>
  </w:style>
  <w:style w:type="paragraph" w:customStyle="1" w:styleId="Index">
    <w:name w:val="Index"/>
    <w:basedOn w:val="Standard"/>
    <w:rsid w:val="00F2697D"/>
    <w:pPr>
      <w:widowControl w:val="0"/>
      <w:suppressLineNumbers/>
      <w:spacing w:line="240" w:lineRule="auto"/>
    </w:pPr>
    <w:rPr>
      <w:rFonts w:ascii="Times New Roman" w:eastAsia="新細明體" w:hAnsi="Times New Roman" w:cs="Times New Roman"/>
      <w:color w:val="auto"/>
      <w:sz w:val="24"/>
      <w:szCs w:val="24"/>
      <w:lang w:eastAsia="zh-TW" w:bidi="ar-SA"/>
    </w:rPr>
  </w:style>
  <w:style w:type="paragraph" w:customStyle="1" w:styleId="Textbodyindent">
    <w:name w:val="Text body indent"/>
    <w:basedOn w:val="Standard"/>
    <w:rsid w:val="00F2697D"/>
    <w:pPr>
      <w:widowControl w:val="0"/>
      <w:spacing w:line="240" w:lineRule="auto"/>
      <w:ind w:firstLine="560"/>
    </w:pPr>
    <w:rPr>
      <w:rFonts w:ascii="Times New Roman" w:eastAsia="標楷體" w:hAnsi="Times New Roman" w:cs="Times New Roman"/>
      <w:color w:val="auto"/>
      <w:sz w:val="28"/>
      <w:szCs w:val="24"/>
      <w:lang w:eastAsia="zh-TW" w:bidi="ar-SA"/>
    </w:rPr>
  </w:style>
  <w:style w:type="paragraph" w:customStyle="1" w:styleId="Footnote">
    <w:name w:val="Footnote"/>
    <w:basedOn w:val="Standard"/>
    <w:rsid w:val="00F2697D"/>
    <w:pPr>
      <w:widowControl w:val="0"/>
      <w:snapToGrid w:val="0"/>
      <w:spacing w:line="240" w:lineRule="auto"/>
    </w:pPr>
    <w:rPr>
      <w:rFonts w:ascii="Times New Roman" w:eastAsia="新細明體" w:hAnsi="Times New Roman" w:cs="Times New Roman"/>
      <w:color w:val="auto"/>
      <w:sz w:val="20"/>
      <w:szCs w:val="20"/>
      <w:lang w:eastAsia="zh-TW" w:bidi="ar-SA"/>
    </w:rPr>
  </w:style>
  <w:style w:type="paragraph" w:customStyle="1" w:styleId="Standarduser">
    <w:name w:val="Standard (user)"/>
    <w:rsid w:val="00F2697D"/>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Contents1">
    <w:name w:val="Contents 1"/>
    <w:basedOn w:val="Standard"/>
    <w:autoRedefine/>
    <w:rsid w:val="00F2697D"/>
    <w:pPr>
      <w:widowControl w:val="0"/>
      <w:tabs>
        <w:tab w:val="right" w:leader="dot" w:pos="9628"/>
      </w:tabs>
      <w:snapToGrid w:val="0"/>
      <w:spacing w:line="240" w:lineRule="auto"/>
    </w:pPr>
    <w:rPr>
      <w:rFonts w:ascii="Times New Roman" w:eastAsia="標楷體" w:hAnsi="Times New Roman" w:cs="Times New Roman"/>
      <w:color w:val="auto"/>
      <w:sz w:val="26"/>
      <w:szCs w:val="26"/>
      <w:lang w:eastAsia="zh-TW" w:bidi="ar-SA"/>
    </w:rPr>
  </w:style>
  <w:style w:type="paragraph" w:customStyle="1" w:styleId="Contents2">
    <w:name w:val="Contents 2"/>
    <w:basedOn w:val="Standard"/>
    <w:autoRedefine/>
    <w:rsid w:val="00F2697D"/>
    <w:pPr>
      <w:widowControl w:val="0"/>
      <w:spacing w:line="240" w:lineRule="auto"/>
      <w:ind w:left="480"/>
    </w:pPr>
    <w:rPr>
      <w:rFonts w:ascii="Times New Roman" w:eastAsia="標楷體" w:hAnsi="Times New Roman" w:cs="Times New Roman"/>
      <w:color w:val="auto"/>
      <w:sz w:val="24"/>
      <w:szCs w:val="24"/>
      <w:lang w:eastAsia="zh-TW" w:bidi="ar-SA"/>
    </w:rPr>
  </w:style>
  <w:style w:type="paragraph" w:customStyle="1" w:styleId="Contents3">
    <w:name w:val="Contents 3"/>
    <w:basedOn w:val="Standard"/>
    <w:autoRedefine/>
    <w:rsid w:val="00F2697D"/>
    <w:pPr>
      <w:widowControl w:val="0"/>
      <w:spacing w:line="240" w:lineRule="auto"/>
      <w:ind w:left="960"/>
    </w:pPr>
    <w:rPr>
      <w:rFonts w:ascii="Times New Roman" w:eastAsia="標楷體" w:hAnsi="Times New Roman" w:cs="Times New Roman"/>
      <w:color w:val="auto"/>
      <w:sz w:val="24"/>
      <w:szCs w:val="24"/>
      <w:lang w:eastAsia="zh-TW" w:bidi="ar-SA"/>
    </w:rPr>
  </w:style>
  <w:style w:type="paragraph" w:customStyle="1" w:styleId="Contents4">
    <w:name w:val="Contents 4"/>
    <w:basedOn w:val="Standard"/>
    <w:autoRedefine/>
    <w:rsid w:val="00F2697D"/>
    <w:pPr>
      <w:widowControl w:val="0"/>
      <w:spacing w:line="240" w:lineRule="auto"/>
      <w:ind w:left="1440"/>
    </w:pPr>
    <w:rPr>
      <w:rFonts w:ascii="Calibri" w:eastAsia="新細明體" w:hAnsi="Calibri" w:cs="F"/>
      <w:color w:val="auto"/>
      <w:sz w:val="24"/>
      <w:lang w:eastAsia="zh-TW" w:bidi="ar-SA"/>
    </w:rPr>
  </w:style>
  <w:style w:type="paragraph" w:customStyle="1" w:styleId="Contents5">
    <w:name w:val="Contents 5"/>
    <w:basedOn w:val="Standard"/>
    <w:autoRedefine/>
    <w:rsid w:val="00F2697D"/>
    <w:pPr>
      <w:widowControl w:val="0"/>
      <w:spacing w:line="240" w:lineRule="auto"/>
      <w:ind w:left="1920"/>
    </w:pPr>
    <w:rPr>
      <w:rFonts w:ascii="Calibri" w:eastAsia="新細明體" w:hAnsi="Calibri" w:cs="F"/>
      <w:color w:val="auto"/>
      <w:sz w:val="24"/>
      <w:lang w:eastAsia="zh-TW" w:bidi="ar-SA"/>
    </w:rPr>
  </w:style>
  <w:style w:type="paragraph" w:customStyle="1" w:styleId="Contents6">
    <w:name w:val="Contents 6"/>
    <w:basedOn w:val="Standard"/>
    <w:autoRedefine/>
    <w:rsid w:val="00F2697D"/>
    <w:pPr>
      <w:widowControl w:val="0"/>
      <w:spacing w:line="240" w:lineRule="auto"/>
      <w:ind w:left="2400"/>
    </w:pPr>
    <w:rPr>
      <w:rFonts w:ascii="Calibri" w:eastAsia="新細明體" w:hAnsi="Calibri" w:cs="F"/>
      <w:color w:val="auto"/>
      <w:sz w:val="24"/>
      <w:lang w:eastAsia="zh-TW" w:bidi="ar-SA"/>
    </w:rPr>
  </w:style>
  <w:style w:type="paragraph" w:customStyle="1" w:styleId="Contents7">
    <w:name w:val="Contents 7"/>
    <w:basedOn w:val="Standard"/>
    <w:autoRedefine/>
    <w:rsid w:val="00F2697D"/>
    <w:pPr>
      <w:widowControl w:val="0"/>
      <w:spacing w:line="240" w:lineRule="auto"/>
      <w:ind w:left="2880"/>
    </w:pPr>
    <w:rPr>
      <w:rFonts w:ascii="Calibri" w:eastAsia="新細明體" w:hAnsi="Calibri" w:cs="F"/>
      <w:color w:val="auto"/>
      <w:sz w:val="24"/>
      <w:lang w:eastAsia="zh-TW" w:bidi="ar-SA"/>
    </w:rPr>
  </w:style>
  <w:style w:type="paragraph" w:customStyle="1" w:styleId="Contents8">
    <w:name w:val="Contents 8"/>
    <w:basedOn w:val="Standard"/>
    <w:autoRedefine/>
    <w:rsid w:val="00F2697D"/>
    <w:pPr>
      <w:widowControl w:val="0"/>
      <w:spacing w:line="240" w:lineRule="auto"/>
      <w:ind w:left="3360"/>
    </w:pPr>
    <w:rPr>
      <w:rFonts w:ascii="Calibri" w:eastAsia="新細明體" w:hAnsi="Calibri" w:cs="F"/>
      <w:color w:val="auto"/>
      <w:sz w:val="24"/>
      <w:lang w:eastAsia="zh-TW" w:bidi="ar-SA"/>
    </w:rPr>
  </w:style>
  <w:style w:type="paragraph" w:customStyle="1" w:styleId="Contents9">
    <w:name w:val="Contents 9"/>
    <w:basedOn w:val="Standard"/>
    <w:autoRedefine/>
    <w:rsid w:val="00F2697D"/>
    <w:pPr>
      <w:widowControl w:val="0"/>
      <w:spacing w:line="240" w:lineRule="auto"/>
      <w:ind w:left="3840"/>
    </w:pPr>
    <w:rPr>
      <w:rFonts w:ascii="Calibri" w:eastAsia="新細明體" w:hAnsi="Calibri" w:cs="F"/>
      <w:color w:val="auto"/>
      <w:sz w:val="24"/>
      <w:lang w:eastAsia="zh-TW" w:bidi="ar-SA"/>
    </w:rPr>
  </w:style>
  <w:style w:type="character" w:customStyle="1" w:styleId="Internetlink">
    <w:name w:val="Internet link"/>
    <w:rsid w:val="00F2697D"/>
    <w:rPr>
      <w:color w:val="0000FF"/>
      <w:u w:val="single"/>
    </w:rPr>
  </w:style>
  <w:style w:type="character" w:customStyle="1" w:styleId="FootnoteSymbol">
    <w:name w:val="Footnote Symbol"/>
    <w:rsid w:val="00F2697D"/>
    <w:rPr>
      <w:position w:val="0"/>
      <w:vertAlign w:val="superscript"/>
    </w:rPr>
  </w:style>
  <w:style w:type="character" w:customStyle="1" w:styleId="Footnoteanchor">
    <w:name w:val="Footnote anchor"/>
    <w:rsid w:val="00F2697D"/>
    <w:rPr>
      <w:position w:val="0"/>
      <w:vertAlign w:val="superscript"/>
    </w:rPr>
  </w:style>
  <w:style w:type="character" w:customStyle="1" w:styleId="ListLabel1">
    <w:name w:val="ListLabel 1"/>
    <w:rsid w:val="00F2697D"/>
    <w:rPr>
      <w:color w:val="000000"/>
    </w:rPr>
  </w:style>
  <w:style w:type="character" w:customStyle="1" w:styleId="ListLabel2">
    <w:name w:val="ListLabel 2"/>
    <w:rsid w:val="00F2697D"/>
    <w:rPr>
      <w:lang w:val="en-US"/>
    </w:rPr>
  </w:style>
  <w:style w:type="character" w:customStyle="1" w:styleId="ListLabel3">
    <w:name w:val="ListLabel 3"/>
    <w:rsid w:val="00F2697D"/>
    <w:rPr>
      <w:rFonts w:eastAsia="標楷體" w:cs="Times New Roman"/>
    </w:rPr>
  </w:style>
  <w:style w:type="character" w:customStyle="1" w:styleId="ListLabel4">
    <w:name w:val="ListLabel 4"/>
    <w:rsid w:val="00F2697D"/>
    <w:rPr>
      <w:rFonts w:eastAsia="標楷體" w:cs="Times New Roman"/>
    </w:rPr>
  </w:style>
  <w:style w:type="character" w:customStyle="1" w:styleId="ListLabel5">
    <w:name w:val="ListLabel 5"/>
    <w:rsid w:val="00F2697D"/>
    <w:rPr>
      <w:rFonts w:eastAsia="標楷體" w:cs="Times New Roman"/>
    </w:rPr>
  </w:style>
  <w:style w:type="character" w:customStyle="1" w:styleId="ListLabel6">
    <w:name w:val="ListLabel 6"/>
    <w:rsid w:val="00F2697D"/>
    <w:rPr>
      <w:rFonts w:eastAsia="標楷體" w:cs="Times New Roman"/>
    </w:rPr>
  </w:style>
  <w:style w:type="character" w:customStyle="1" w:styleId="ListLabel7">
    <w:name w:val="ListLabel 7"/>
    <w:rsid w:val="00F2697D"/>
    <w:rPr>
      <w:rFonts w:eastAsia="標楷體" w:cs="Times New Roman"/>
    </w:rPr>
  </w:style>
  <w:style w:type="character" w:customStyle="1" w:styleId="ListLabel8">
    <w:name w:val="ListLabel 8"/>
    <w:rsid w:val="00F2697D"/>
    <w:rPr>
      <w:rFonts w:eastAsia="標楷體" w:cs="Times New Roman"/>
    </w:rPr>
  </w:style>
  <w:style w:type="character" w:customStyle="1" w:styleId="ListLabel9">
    <w:name w:val="ListLabel 9"/>
    <w:rsid w:val="00F2697D"/>
    <w:rPr>
      <w:rFonts w:eastAsia="新細明體"/>
    </w:rPr>
  </w:style>
  <w:style w:type="character" w:customStyle="1" w:styleId="ListLabel10">
    <w:name w:val="ListLabel 10"/>
    <w:rsid w:val="00F2697D"/>
    <w:rPr>
      <w:rFonts w:eastAsia="新細明體"/>
    </w:rPr>
  </w:style>
  <w:style w:type="character" w:customStyle="1" w:styleId="ListLabel11">
    <w:name w:val="ListLabel 11"/>
    <w:rsid w:val="00F2697D"/>
    <w:rPr>
      <w:rFonts w:eastAsia="新細明體"/>
    </w:rPr>
  </w:style>
  <w:style w:type="character" w:customStyle="1" w:styleId="ListLabel12">
    <w:name w:val="ListLabel 12"/>
    <w:rsid w:val="00F2697D"/>
    <w:rPr>
      <w:rFonts w:ascii="標楷體" w:eastAsia="標楷體" w:hAnsi="標楷體" w:cs="Times New Roman"/>
    </w:rPr>
  </w:style>
  <w:style w:type="character" w:customStyle="1" w:styleId="ListLabel13">
    <w:name w:val="ListLabel 13"/>
    <w:rsid w:val="00F2697D"/>
    <w:rPr>
      <w:b/>
      <w:sz w:val="28"/>
      <w:szCs w:val="32"/>
    </w:rPr>
  </w:style>
  <w:style w:type="character" w:customStyle="1" w:styleId="ListLabel14">
    <w:name w:val="ListLabel 14"/>
    <w:rsid w:val="00F2697D"/>
    <w:rPr>
      <w:rFonts w:eastAsia="標楷體" w:cs="F"/>
      <w:b w:val="0"/>
      <w:i w:val="0"/>
      <w:strike w:val="0"/>
      <w:dstrike w:val="0"/>
      <w:color w:val="auto"/>
      <w:sz w:val="24"/>
    </w:rPr>
  </w:style>
  <w:style w:type="character" w:customStyle="1" w:styleId="ListLabel15">
    <w:name w:val="ListLabel 15"/>
    <w:rsid w:val="00F2697D"/>
    <w:rPr>
      <w:b w:val="0"/>
    </w:rPr>
  </w:style>
  <w:style w:type="character" w:customStyle="1" w:styleId="ListLabel16">
    <w:name w:val="ListLabel 16"/>
    <w:rsid w:val="00F2697D"/>
    <w:rPr>
      <w:color w:val="808080"/>
    </w:rPr>
  </w:style>
  <w:style w:type="numbering" w:customStyle="1" w:styleId="1">
    <w:name w:val="無清單1"/>
    <w:basedOn w:val="a2"/>
    <w:rsid w:val="00F2697D"/>
    <w:pPr>
      <w:numPr>
        <w:numId w:val="72"/>
      </w:numPr>
    </w:pPr>
  </w:style>
  <w:style w:type="numbering" w:customStyle="1" w:styleId="WWNum1">
    <w:name w:val="WWNum1"/>
    <w:basedOn w:val="a2"/>
    <w:rsid w:val="00F2697D"/>
    <w:pPr>
      <w:numPr>
        <w:numId w:val="73"/>
      </w:numPr>
    </w:pPr>
  </w:style>
  <w:style w:type="numbering" w:customStyle="1" w:styleId="WWNum2">
    <w:name w:val="WWNum2"/>
    <w:basedOn w:val="a2"/>
    <w:rsid w:val="00F2697D"/>
    <w:pPr>
      <w:numPr>
        <w:numId w:val="74"/>
      </w:numPr>
    </w:pPr>
  </w:style>
  <w:style w:type="numbering" w:customStyle="1" w:styleId="WWNum3">
    <w:name w:val="WWNum3"/>
    <w:basedOn w:val="a2"/>
    <w:rsid w:val="00F2697D"/>
    <w:pPr>
      <w:numPr>
        <w:numId w:val="75"/>
      </w:numPr>
    </w:pPr>
  </w:style>
  <w:style w:type="numbering" w:customStyle="1" w:styleId="WWNum4">
    <w:name w:val="WWNum4"/>
    <w:basedOn w:val="a2"/>
    <w:rsid w:val="00F2697D"/>
    <w:pPr>
      <w:numPr>
        <w:numId w:val="76"/>
      </w:numPr>
    </w:pPr>
  </w:style>
  <w:style w:type="numbering" w:customStyle="1" w:styleId="WWNum5">
    <w:name w:val="WWNum5"/>
    <w:basedOn w:val="a2"/>
    <w:rsid w:val="00F2697D"/>
    <w:pPr>
      <w:numPr>
        <w:numId w:val="77"/>
      </w:numPr>
    </w:pPr>
  </w:style>
  <w:style w:type="numbering" w:customStyle="1" w:styleId="WWNum6">
    <w:name w:val="WWNum6"/>
    <w:basedOn w:val="a2"/>
    <w:rsid w:val="00F2697D"/>
    <w:pPr>
      <w:numPr>
        <w:numId w:val="78"/>
      </w:numPr>
    </w:pPr>
  </w:style>
  <w:style w:type="numbering" w:customStyle="1" w:styleId="WWNum7">
    <w:name w:val="WWNum7"/>
    <w:basedOn w:val="a2"/>
    <w:rsid w:val="00F2697D"/>
    <w:pPr>
      <w:numPr>
        <w:numId w:val="79"/>
      </w:numPr>
    </w:pPr>
  </w:style>
  <w:style w:type="numbering" w:customStyle="1" w:styleId="WWNum8">
    <w:name w:val="WWNum8"/>
    <w:basedOn w:val="a2"/>
    <w:rsid w:val="00F2697D"/>
    <w:pPr>
      <w:numPr>
        <w:numId w:val="80"/>
      </w:numPr>
    </w:pPr>
  </w:style>
  <w:style w:type="numbering" w:customStyle="1" w:styleId="WWNum9">
    <w:name w:val="WWNum9"/>
    <w:basedOn w:val="a2"/>
    <w:rsid w:val="00F2697D"/>
    <w:pPr>
      <w:numPr>
        <w:numId w:val="81"/>
      </w:numPr>
    </w:pPr>
  </w:style>
  <w:style w:type="numbering" w:customStyle="1" w:styleId="WWNum10">
    <w:name w:val="WWNum10"/>
    <w:basedOn w:val="a2"/>
    <w:rsid w:val="00F2697D"/>
    <w:pPr>
      <w:numPr>
        <w:numId w:val="82"/>
      </w:numPr>
    </w:pPr>
  </w:style>
  <w:style w:type="numbering" w:customStyle="1" w:styleId="WWNum11">
    <w:name w:val="WWNum11"/>
    <w:basedOn w:val="a2"/>
    <w:rsid w:val="00F2697D"/>
    <w:pPr>
      <w:numPr>
        <w:numId w:val="83"/>
      </w:numPr>
    </w:pPr>
  </w:style>
  <w:style w:type="numbering" w:customStyle="1" w:styleId="WWNum12">
    <w:name w:val="WWNum12"/>
    <w:basedOn w:val="a2"/>
    <w:rsid w:val="00F2697D"/>
    <w:pPr>
      <w:numPr>
        <w:numId w:val="84"/>
      </w:numPr>
    </w:pPr>
  </w:style>
  <w:style w:type="numbering" w:customStyle="1" w:styleId="WWNum13">
    <w:name w:val="WWNum13"/>
    <w:basedOn w:val="a2"/>
    <w:rsid w:val="00F2697D"/>
    <w:pPr>
      <w:numPr>
        <w:numId w:val="85"/>
      </w:numPr>
    </w:pPr>
  </w:style>
  <w:style w:type="numbering" w:customStyle="1" w:styleId="WWNum14">
    <w:name w:val="WWNum14"/>
    <w:basedOn w:val="a2"/>
    <w:rsid w:val="00F2697D"/>
    <w:pPr>
      <w:numPr>
        <w:numId w:val="86"/>
      </w:numPr>
    </w:pPr>
  </w:style>
  <w:style w:type="numbering" w:customStyle="1" w:styleId="WWNum16">
    <w:name w:val="WWNum16"/>
    <w:basedOn w:val="a2"/>
    <w:rsid w:val="00F2697D"/>
    <w:pPr>
      <w:numPr>
        <w:numId w:val="87"/>
      </w:numPr>
    </w:pPr>
  </w:style>
  <w:style w:type="numbering" w:customStyle="1" w:styleId="WWNum17">
    <w:name w:val="WWNum17"/>
    <w:basedOn w:val="a2"/>
    <w:rsid w:val="00F2697D"/>
    <w:pPr>
      <w:numPr>
        <w:numId w:val="88"/>
      </w:numPr>
    </w:pPr>
  </w:style>
  <w:style w:type="numbering" w:customStyle="1" w:styleId="WWNum18">
    <w:name w:val="WWNum18"/>
    <w:basedOn w:val="a2"/>
    <w:rsid w:val="00F2697D"/>
    <w:pPr>
      <w:numPr>
        <w:numId w:val="89"/>
      </w:numPr>
    </w:pPr>
  </w:style>
  <w:style w:type="numbering" w:customStyle="1" w:styleId="WWNum19">
    <w:name w:val="WWNum19"/>
    <w:basedOn w:val="a2"/>
    <w:rsid w:val="00F2697D"/>
    <w:pPr>
      <w:numPr>
        <w:numId w:val="90"/>
      </w:numPr>
    </w:pPr>
  </w:style>
  <w:style w:type="numbering" w:customStyle="1" w:styleId="WWNum20">
    <w:name w:val="WWNum20"/>
    <w:basedOn w:val="a2"/>
    <w:rsid w:val="00F2697D"/>
    <w:pPr>
      <w:numPr>
        <w:numId w:val="91"/>
      </w:numPr>
    </w:pPr>
  </w:style>
  <w:style w:type="numbering" w:customStyle="1" w:styleId="WWNum21">
    <w:name w:val="WWNum21"/>
    <w:basedOn w:val="a2"/>
    <w:rsid w:val="00F2697D"/>
    <w:pPr>
      <w:numPr>
        <w:numId w:val="92"/>
      </w:numPr>
    </w:pPr>
  </w:style>
  <w:style w:type="numbering" w:customStyle="1" w:styleId="WWNum22">
    <w:name w:val="WWNum22"/>
    <w:basedOn w:val="a2"/>
    <w:rsid w:val="00F2697D"/>
    <w:pPr>
      <w:numPr>
        <w:numId w:val="93"/>
      </w:numPr>
    </w:pPr>
  </w:style>
  <w:style w:type="numbering" w:customStyle="1" w:styleId="WWNum23">
    <w:name w:val="WWNum23"/>
    <w:basedOn w:val="a2"/>
    <w:rsid w:val="00F2697D"/>
    <w:pPr>
      <w:numPr>
        <w:numId w:val="94"/>
      </w:numPr>
    </w:pPr>
  </w:style>
  <w:style w:type="numbering" w:customStyle="1" w:styleId="WWNum24">
    <w:name w:val="WWNum24"/>
    <w:basedOn w:val="a2"/>
    <w:rsid w:val="00F2697D"/>
    <w:pPr>
      <w:numPr>
        <w:numId w:val="95"/>
      </w:numPr>
    </w:pPr>
  </w:style>
  <w:style w:type="numbering" w:customStyle="1" w:styleId="WWNum25">
    <w:name w:val="WWNum25"/>
    <w:basedOn w:val="a2"/>
    <w:rsid w:val="00F2697D"/>
    <w:pPr>
      <w:numPr>
        <w:numId w:val="96"/>
      </w:numPr>
    </w:pPr>
  </w:style>
  <w:style w:type="numbering" w:customStyle="1" w:styleId="WWNum26">
    <w:name w:val="WWNum26"/>
    <w:basedOn w:val="a2"/>
    <w:rsid w:val="00F2697D"/>
    <w:pPr>
      <w:numPr>
        <w:numId w:val="97"/>
      </w:numPr>
    </w:pPr>
  </w:style>
  <w:style w:type="numbering" w:customStyle="1" w:styleId="WWNum27">
    <w:name w:val="WWNum27"/>
    <w:basedOn w:val="a2"/>
    <w:rsid w:val="00F2697D"/>
    <w:pPr>
      <w:numPr>
        <w:numId w:val="98"/>
      </w:numPr>
    </w:pPr>
  </w:style>
  <w:style w:type="numbering" w:customStyle="1" w:styleId="WWNum28">
    <w:name w:val="WWNum28"/>
    <w:basedOn w:val="a2"/>
    <w:rsid w:val="00F2697D"/>
    <w:pPr>
      <w:numPr>
        <w:numId w:val="99"/>
      </w:numPr>
    </w:pPr>
  </w:style>
  <w:style w:type="numbering" w:customStyle="1" w:styleId="WWNum29">
    <w:name w:val="WWNum29"/>
    <w:basedOn w:val="a2"/>
    <w:rsid w:val="00F2697D"/>
    <w:pPr>
      <w:numPr>
        <w:numId w:val="100"/>
      </w:numPr>
    </w:pPr>
  </w:style>
  <w:style w:type="numbering" w:customStyle="1" w:styleId="WWNum30">
    <w:name w:val="WWNum30"/>
    <w:basedOn w:val="a2"/>
    <w:rsid w:val="00F2697D"/>
    <w:pPr>
      <w:numPr>
        <w:numId w:val="101"/>
      </w:numPr>
    </w:pPr>
  </w:style>
  <w:style w:type="numbering" w:customStyle="1" w:styleId="WWNum31">
    <w:name w:val="WWNum31"/>
    <w:basedOn w:val="a2"/>
    <w:rsid w:val="00F2697D"/>
    <w:pPr>
      <w:numPr>
        <w:numId w:val="102"/>
      </w:numPr>
    </w:pPr>
  </w:style>
  <w:style w:type="numbering" w:customStyle="1" w:styleId="WWNum32">
    <w:name w:val="WWNum32"/>
    <w:basedOn w:val="a2"/>
    <w:rsid w:val="00F2697D"/>
    <w:pPr>
      <w:numPr>
        <w:numId w:val="103"/>
      </w:numPr>
    </w:pPr>
  </w:style>
  <w:style w:type="numbering" w:customStyle="1" w:styleId="WWNum33">
    <w:name w:val="WWNum33"/>
    <w:basedOn w:val="a2"/>
    <w:rsid w:val="00F2697D"/>
    <w:pPr>
      <w:numPr>
        <w:numId w:val="104"/>
      </w:numPr>
    </w:pPr>
  </w:style>
  <w:style w:type="numbering" w:customStyle="1" w:styleId="WWNum34">
    <w:name w:val="WWNum34"/>
    <w:basedOn w:val="a2"/>
    <w:rsid w:val="00F2697D"/>
    <w:pPr>
      <w:numPr>
        <w:numId w:val="105"/>
      </w:numPr>
    </w:pPr>
  </w:style>
  <w:style w:type="numbering" w:customStyle="1" w:styleId="WWNum35">
    <w:name w:val="WWNum35"/>
    <w:basedOn w:val="a2"/>
    <w:rsid w:val="00F2697D"/>
    <w:pPr>
      <w:numPr>
        <w:numId w:val="106"/>
      </w:numPr>
    </w:pPr>
  </w:style>
  <w:style w:type="numbering" w:customStyle="1" w:styleId="WWNum36">
    <w:name w:val="WWNum36"/>
    <w:basedOn w:val="a2"/>
    <w:rsid w:val="00F2697D"/>
    <w:pPr>
      <w:numPr>
        <w:numId w:val="107"/>
      </w:numPr>
    </w:pPr>
  </w:style>
  <w:style w:type="numbering" w:customStyle="1" w:styleId="WWNum37">
    <w:name w:val="WWNum37"/>
    <w:basedOn w:val="a2"/>
    <w:rsid w:val="00F2697D"/>
    <w:pPr>
      <w:numPr>
        <w:numId w:val="108"/>
      </w:numPr>
    </w:pPr>
  </w:style>
  <w:style w:type="numbering" w:customStyle="1" w:styleId="WWNum38">
    <w:name w:val="WWNum38"/>
    <w:basedOn w:val="a2"/>
    <w:rsid w:val="00F2697D"/>
    <w:pPr>
      <w:numPr>
        <w:numId w:val="109"/>
      </w:numPr>
    </w:pPr>
  </w:style>
  <w:style w:type="numbering" w:customStyle="1" w:styleId="WWNum39">
    <w:name w:val="WWNum39"/>
    <w:basedOn w:val="a2"/>
    <w:rsid w:val="00F2697D"/>
    <w:pPr>
      <w:numPr>
        <w:numId w:val="110"/>
      </w:numPr>
    </w:pPr>
  </w:style>
  <w:style w:type="numbering" w:customStyle="1" w:styleId="WWNum40">
    <w:name w:val="WWNum40"/>
    <w:basedOn w:val="a2"/>
    <w:rsid w:val="00F2697D"/>
    <w:pPr>
      <w:numPr>
        <w:numId w:val="111"/>
      </w:numPr>
    </w:pPr>
  </w:style>
  <w:style w:type="numbering" w:customStyle="1" w:styleId="WWNum41">
    <w:name w:val="WWNum41"/>
    <w:basedOn w:val="a2"/>
    <w:rsid w:val="00F2697D"/>
    <w:pPr>
      <w:numPr>
        <w:numId w:val="112"/>
      </w:numPr>
    </w:pPr>
  </w:style>
  <w:style w:type="numbering" w:customStyle="1" w:styleId="WWNum42">
    <w:name w:val="WWNum42"/>
    <w:basedOn w:val="a2"/>
    <w:rsid w:val="00F2697D"/>
    <w:pPr>
      <w:numPr>
        <w:numId w:val="113"/>
      </w:numPr>
    </w:pPr>
  </w:style>
  <w:style w:type="numbering" w:customStyle="1" w:styleId="WWNum43">
    <w:name w:val="WWNum43"/>
    <w:basedOn w:val="a2"/>
    <w:rsid w:val="00F2697D"/>
    <w:pPr>
      <w:numPr>
        <w:numId w:val="114"/>
      </w:numPr>
    </w:pPr>
  </w:style>
  <w:style w:type="numbering" w:customStyle="1" w:styleId="WWNum44">
    <w:name w:val="WWNum44"/>
    <w:basedOn w:val="a2"/>
    <w:rsid w:val="00F2697D"/>
    <w:pPr>
      <w:numPr>
        <w:numId w:val="115"/>
      </w:numPr>
    </w:pPr>
  </w:style>
  <w:style w:type="numbering" w:customStyle="1" w:styleId="WWNum45">
    <w:name w:val="WWNum45"/>
    <w:basedOn w:val="a2"/>
    <w:rsid w:val="00F2697D"/>
    <w:pPr>
      <w:numPr>
        <w:numId w:val="116"/>
      </w:numPr>
    </w:pPr>
  </w:style>
  <w:style w:type="numbering" w:customStyle="1" w:styleId="WWNum46">
    <w:name w:val="WWNum46"/>
    <w:basedOn w:val="a2"/>
    <w:rsid w:val="00F2697D"/>
    <w:pPr>
      <w:numPr>
        <w:numId w:val="117"/>
      </w:numPr>
    </w:pPr>
  </w:style>
  <w:style w:type="numbering" w:customStyle="1" w:styleId="WWNum47">
    <w:name w:val="WWNum47"/>
    <w:basedOn w:val="a2"/>
    <w:rsid w:val="00F2697D"/>
    <w:pPr>
      <w:numPr>
        <w:numId w:val="118"/>
      </w:numPr>
    </w:pPr>
  </w:style>
  <w:style w:type="numbering" w:customStyle="1" w:styleId="WWNum48">
    <w:name w:val="WWNum48"/>
    <w:basedOn w:val="a2"/>
    <w:rsid w:val="00F2697D"/>
    <w:pPr>
      <w:numPr>
        <w:numId w:val="119"/>
      </w:numPr>
    </w:pPr>
  </w:style>
  <w:style w:type="numbering" w:customStyle="1" w:styleId="WWNum49">
    <w:name w:val="WWNum49"/>
    <w:basedOn w:val="a2"/>
    <w:rsid w:val="00F2697D"/>
    <w:pPr>
      <w:numPr>
        <w:numId w:val="120"/>
      </w:numPr>
    </w:pPr>
  </w:style>
  <w:style w:type="character" w:customStyle="1" w:styleId="16">
    <w:name w:val="本文 字元1"/>
    <w:basedOn w:val="a0"/>
    <w:uiPriority w:val="99"/>
    <w:semiHidden/>
    <w:rsid w:val="00F2697D"/>
  </w:style>
  <w:style w:type="paragraph" w:customStyle="1" w:styleId="1-1-1">
    <w:name w:val="1-1-1"/>
    <w:basedOn w:val="a"/>
    <w:rsid w:val="00F2697D"/>
    <w:pPr>
      <w:spacing w:line="420" w:lineRule="exact"/>
      <w:ind w:left="1565" w:hanging="771"/>
      <w:jc w:val="both"/>
    </w:pPr>
    <w:rPr>
      <w:rFonts w:eastAsia="標楷體"/>
      <w:szCs w:val="20"/>
    </w:rPr>
  </w:style>
  <w:style w:type="paragraph" w:customStyle="1" w:styleId="17">
    <w:name w:val="分項細目1"/>
    <w:basedOn w:val="a"/>
    <w:link w:val="18"/>
    <w:qFormat/>
    <w:rsid w:val="00F2697D"/>
    <w:pPr>
      <w:snapToGrid w:val="0"/>
      <w:ind w:leftChars="175" w:left="507" w:hangingChars="332" w:hanging="332"/>
    </w:pPr>
    <w:rPr>
      <w:rFonts w:eastAsia="標楷體"/>
    </w:rPr>
  </w:style>
  <w:style w:type="character" w:customStyle="1" w:styleId="18">
    <w:name w:val="分項細目1 字元"/>
    <w:link w:val="17"/>
    <w:rsid w:val="00F2697D"/>
    <w:rPr>
      <w:rFonts w:ascii="Times New Roman" w:eastAsia="標楷體" w:hAnsi="Times New Roman" w:cs="Times New Roman"/>
      <w:szCs w:val="24"/>
    </w:rPr>
  </w:style>
  <w:style w:type="paragraph" w:customStyle="1" w:styleId="afff3">
    <w:name w:val="國中詳解"/>
    <w:basedOn w:val="a"/>
    <w:rsid w:val="00F2697D"/>
    <w:pPr>
      <w:adjustRightInd w:val="0"/>
      <w:snapToGrid w:val="0"/>
    </w:pPr>
    <w:rPr>
      <w:color w:val="008000"/>
      <w:kern w:val="0"/>
    </w:rPr>
  </w:style>
  <w:style w:type="paragraph" w:customStyle="1" w:styleId="afff4">
    <w:name w:val="國小詳解"/>
    <w:basedOn w:val="a"/>
    <w:rsid w:val="00F2697D"/>
    <w:pPr>
      <w:adjustRightInd w:val="0"/>
      <w:snapToGrid w:val="0"/>
    </w:pPr>
    <w:rPr>
      <w:rFonts w:ascii="標楷體" w:eastAsia="標楷體"/>
      <w:color w:val="008000"/>
      <w:kern w:val="0"/>
      <w:sz w:val="28"/>
    </w:rPr>
  </w:style>
  <w:style w:type="paragraph" w:styleId="afff5">
    <w:name w:val="Block Text"/>
    <w:basedOn w:val="a"/>
    <w:rsid w:val="00F2697D"/>
    <w:pPr>
      <w:autoSpaceDE w:val="0"/>
      <w:autoSpaceDN w:val="0"/>
      <w:adjustRightInd w:val="0"/>
      <w:ind w:left="57" w:right="57"/>
      <w:jc w:val="both"/>
    </w:pPr>
    <w:rPr>
      <w:rFonts w:eastAsia="標楷體"/>
      <w:sz w:val="20"/>
      <w:szCs w:val="20"/>
    </w:rPr>
  </w:style>
  <w:style w:type="paragraph" w:customStyle="1" w:styleId="afff6">
    <w:name w:val="表格"/>
    <w:basedOn w:val="a"/>
    <w:rsid w:val="00F2697D"/>
    <w:pPr>
      <w:spacing w:line="320" w:lineRule="exact"/>
      <w:jc w:val="center"/>
    </w:pPr>
    <w:rPr>
      <w:rFonts w:ascii="新細明體"/>
      <w:sz w:val="22"/>
      <w:szCs w:val="20"/>
    </w:rPr>
  </w:style>
  <w:style w:type="paragraph" w:customStyle="1" w:styleId="afff7">
    <w:name w:val="國小答案"/>
    <w:basedOn w:val="a"/>
    <w:rsid w:val="00F2697D"/>
    <w:pPr>
      <w:adjustRightInd w:val="0"/>
      <w:snapToGrid w:val="0"/>
    </w:pPr>
    <w:rPr>
      <w:rFonts w:ascii="標楷體" w:eastAsia="標楷體"/>
      <w:color w:val="0000FF"/>
      <w:kern w:val="0"/>
      <w:sz w:val="28"/>
    </w:rPr>
  </w:style>
  <w:style w:type="numbering" w:customStyle="1" w:styleId="2">
    <w:name w:val="無清單2"/>
    <w:basedOn w:val="a2"/>
    <w:rsid w:val="00F2697D"/>
    <w:pPr>
      <w:numPr>
        <w:numId w:val="121"/>
      </w:numPr>
    </w:pPr>
  </w:style>
  <w:style w:type="character" w:customStyle="1" w:styleId="19">
    <w:name w:val="未解析的提及項目1"/>
    <w:basedOn w:val="a0"/>
    <w:uiPriority w:val="99"/>
    <w:semiHidden/>
    <w:unhideWhenUsed/>
    <w:rsid w:val="00F2697D"/>
    <w:rPr>
      <w:color w:val="605E5C"/>
      <w:shd w:val="clear" w:color="auto" w:fill="E1DFDD"/>
    </w:rPr>
  </w:style>
  <w:style w:type="paragraph" w:styleId="afff8">
    <w:name w:val="TOC Heading"/>
    <w:basedOn w:val="10"/>
    <w:next w:val="a"/>
    <w:uiPriority w:val="39"/>
    <w:unhideWhenUsed/>
    <w:qFormat/>
    <w:rsid w:val="00F2697D"/>
    <w:pPr>
      <w:keepNext/>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customStyle="1" w:styleId="afff9">
    <w:name w:val="國中題目"/>
    <w:basedOn w:val="a"/>
    <w:rsid w:val="000F42F3"/>
    <w:pPr>
      <w:adjustRightInd w:val="0"/>
      <w:snapToGrid w:val="0"/>
    </w:pPr>
    <w:rPr>
      <w:kern w:val="0"/>
    </w:rPr>
  </w:style>
  <w:style w:type="paragraph" w:customStyle="1" w:styleId="afffa">
    <w:name w:val="國中答案"/>
    <w:basedOn w:val="a"/>
    <w:rsid w:val="000F42F3"/>
    <w:pPr>
      <w:adjustRightInd w:val="0"/>
      <w:snapToGrid w:val="0"/>
    </w:pPr>
    <w:rPr>
      <w:color w:val="0000F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ustom.nutn.edu.tw/upload/resource/201007261723143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ustom.nutn.edu.tw/upload/resource/201007261723143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1C810A-53DF-4711-8E07-DC91A9EBA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98</Pages>
  <Words>7813</Words>
  <Characters>44538</Characters>
  <Application>Microsoft Office Word</Application>
  <DocSecurity>0</DocSecurity>
  <Lines>371</Lines>
  <Paragraphs>104</Paragraphs>
  <ScaleCrop>false</ScaleCrop>
  <Company/>
  <LinksUpToDate>false</LinksUpToDate>
  <CharactersWithSpaces>52247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使用者</cp:lastModifiedBy>
  <cp:revision>80</cp:revision>
  <cp:lastPrinted>2020-06-28T22:32:00Z</cp:lastPrinted>
  <dcterms:created xsi:type="dcterms:W3CDTF">2020-06-26T04:03:00Z</dcterms:created>
  <dcterms:modified xsi:type="dcterms:W3CDTF">2020-07-01T08:22:00Z</dcterms:modified>
</cp:coreProperties>
</file>