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765" w:type="pct"/>
        <w:tblInd w:w="-45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17"/>
      </w:tblGrid>
      <w:tr w:rsidR="00406518" w:rsidTr="00214A7A">
        <w:tc>
          <w:tcPr>
            <w:tcW w:w="12017" w:type="dxa"/>
            <w:shd w:val="clear" w:color="auto" w:fill="auto"/>
          </w:tcPr>
          <w:tbl>
            <w:tblPr>
              <w:tblStyle w:val="a3"/>
              <w:tblpPr w:leftFromText="180" w:rightFromText="180" w:vertAnchor="page" w:horzAnchor="page" w:tblpX="9991" w:tblpY="16"/>
              <w:tblOverlap w:val="never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</w:tblGrid>
            <w:tr w:rsidR="00241CEA" w:rsidTr="00241CEA">
              <w:trPr>
                <w:trHeight w:val="1239"/>
              </w:trPr>
              <w:tc>
                <w:tcPr>
                  <w:tcW w:w="1413" w:type="dxa"/>
                  <w:shd w:val="clear" w:color="auto" w:fill="auto"/>
                </w:tcPr>
                <w:p w:rsidR="00241CEA" w:rsidRPr="006C2067" w:rsidRDefault="00241CEA" w:rsidP="00241CEA">
                  <w:pPr>
                    <w:rPr>
                      <w:rFonts w:ascii="標楷體" w:eastAsia="標楷體" w:hAnsi="標楷體"/>
                    </w:rPr>
                  </w:pPr>
                  <w:bookmarkStart w:id="0" w:name="_GoBack"/>
                  <w:bookmarkEnd w:id="0"/>
                  <w:r>
                    <w:rPr>
                      <w:rFonts w:ascii="標楷體" w:eastAsia="標楷體" w:hAnsi="標楷體"/>
                    </w:rPr>
                    <w:t>得分：</w:t>
                  </w:r>
                </w:p>
              </w:tc>
            </w:tr>
          </w:tbl>
          <w:p w:rsidR="00406518" w:rsidRPr="00241CEA" w:rsidRDefault="00406518" w:rsidP="00241CEA">
            <w:pPr>
              <w:tabs>
                <w:tab w:val="left" w:pos="10240"/>
              </w:tabs>
              <w:ind w:rightChars="-104" w:right="-250"/>
              <w:rPr>
                <w:rFonts w:ascii="標楷體" w:eastAsia="標楷體"/>
                <w:b/>
                <w:sz w:val="28"/>
                <w:szCs w:val="28"/>
              </w:rPr>
            </w:pPr>
            <w:r w:rsidRPr="00241CEA">
              <w:rPr>
                <w:rFonts w:ascii="標楷體" w:eastAsia="標楷體" w:hint="eastAsia"/>
                <w:b/>
                <w:sz w:val="28"/>
                <w:szCs w:val="28"/>
              </w:rPr>
              <w:t>基隆市東信國小一百零四學年度第一學期二年級</w:t>
            </w:r>
            <w:r w:rsidRPr="00241CEA">
              <w:rPr>
                <w:rFonts w:ascii="標楷體" w:eastAsia="標楷體" w:hAnsi="標楷體"/>
                <w:b/>
                <w:sz w:val="28"/>
                <w:szCs w:val="28"/>
              </w:rPr>
              <w:t>生活</w:t>
            </w:r>
            <w:r w:rsidRPr="00241CEA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  <w:r w:rsidRPr="00241CEA">
              <w:rPr>
                <w:rFonts w:ascii="標楷體" w:eastAsia="標楷體" w:hAnsi="標楷體"/>
                <w:b/>
                <w:sz w:val="28"/>
                <w:szCs w:val="28"/>
              </w:rPr>
              <w:t>第一次</w:t>
            </w:r>
            <w:r w:rsidRPr="00241CEA">
              <w:rPr>
                <w:rFonts w:ascii="標楷體" w:eastAsia="標楷體" w:hAnsi="標楷體" w:hint="eastAsia"/>
                <w:b/>
                <w:sz w:val="28"/>
                <w:szCs w:val="28"/>
              </w:rPr>
              <w:t>成績評量</w:t>
            </w:r>
            <w:r w:rsidRPr="00241CEA">
              <w:rPr>
                <w:rFonts w:ascii="標楷體" w:eastAsia="標楷體" w:hAnsi="標楷體"/>
                <w:b/>
                <w:sz w:val="28"/>
                <w:szCs w:val="28"/>
              </w:rPr>
              <w:t>試卷</w:t>
            </w:r>
          </w:p>
          <w:p w:rsidR="00406518" w:rsidRPr="005E10B3" w:rsidRDefault="00406518" w:rsidP="00406518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/>
              </w:rPr>
              <w:t>二年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/>
              </w:rPr>
              <w:t>班 座號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/>
              </w:rPr>
              <w:t xml:space="preserve">  姓名：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  </w:t>
            </w:r>
            <w:r>
              <w:rPr>
                <w:rFonts w:ascii="標楷體" w:eastAsia="標楷體" w:hAnsi="標楷體" w:hint="eastAsia"/>
              </w:rPr>
              <w:t>家長簽章：</w:t>
            </w:r>
          </w:p>
          <w:p w:rsidR="00406518" w:rsidRDefault="00406518"/>
        </w:tc>
      </w:tr>
    </w:tbl>
    <w:p w:rsidR="006C2067" w:rsidRDefault="006C2067" w:rsidP="006C2067">
      <w:pPr>
        <w:sectPr w:rsidR="006C2067" w:rsidSect="006C2067">
          <w:footerReference w:type="even" r:id="rId9"/>
          <w:footerReference w:type="default" r:id="rId10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6C2067" w:rsidRPr="006C2067" w:rsidRDefault="006C2067" w:rsidP="00241CEA">
      <w:pPr>
        <w:snapToGrid w:val="0"/>
        <w:spacing w:line="560" w:lineRule="exact"/>
        <w:ind w:left="1020" w:hanging="1020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lastRenderedPageBreak/>
        <w:t>一、是非題</w:t>
      </w:r>
      <w:r>
        <w:rPr>
          <w:rFonts w:ascii="標楷體" w:eastAsia="標楷體" w:hAnsi="標楷體" w:cs="Times New Roman"/>
          <w:sz w:val="28"/>
          <w:szCs w:val="24"/>
        </w:rPr>
        <w:t>：每題2分、共30分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同</w:t>
      </w:r>
      <w:r w:rsidRPr="006C2067">
        <w:rPr>
          <w:rFonts w:ascii="華康楷書體破音一" w:eastAsia="文鼎標楷注音破音一" w:hAnsi="Calibri" w:cs="Times New Roman" w:hint="eastAsia"/>
          <w:bCs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個家庭的人們，他們的</w:t>
      </w:r>
      <w:r w:rsidRPr="006C2067">
        <w:rPr>
          <w:rFonts w:ascii="華康楷書體破音一" w:eastAsia="文鼎標楷注音破音一" w:hAnsi="Calibri" w:cs="Times New Roman" w:hint="eastAsia"/>
          <w:bCs/>
          <w:color w:val="000000"/>
          <w:sz w:val="28"/>
          <w:szCs w:val="28"/>
        </w:rPr>
        <w:t>興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趣</w:t>
      </w:r>
      <w:r w:rsidRPr="006C2067">
        <w:rPr>
          <w:rFonts w:ascii="華康楷書體注音" w:eastAsia="文鼎標楷注音破音一" w:hAnsi="Calibri" w:cs="Times New Roman" w:hint="eastAsia"/>
          <w:bCs/>
          <w:color w:val="000000"/>
          <w:sz w:val="28"/>
          <w:szCs w:val="28"/>
        </w:rPr>
        <w:t>和</w:t>
      </w:r>
      <w:r w:rsidRPr="006C2067">
        <w:rPr>
          <w:rFonts w:ascii="華康楷書體破音一" w:eastAsia="文鼎標楷注音破音一" w:hAnsi="Calibri" w:cs="Times New Roman" w:hint="eastAsia"/>
          <w:bCs/>
          <w:color w:val="000000"/>
          <w:sz w:val="28"/>
          <w:szCs w:val="28"/>
        </w:rPr>
        <w:t>個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性</w:t>
      </w:r>
      <w:r w:rsidRPr="006C2067">
        <w:rPr>
          <w:rFonts w:ascii="華康楷書體破音一" w:eastAsia="文鼎標楷注音破音一" w:hAnsi="Calibri" w:cs="Times New Roman" w:hint="eastAsia"/>
          <w:bCs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定都</w:t>
      </w:r>
      <w:r w:rsidRPr="006C2067">
        <w:rPr>
          <w:rFonts w:ascii="華康楷書體破音一" w:eastAsia="文鼎標楷注音破音一" w:hAnsi="Calibri" w:cs="Times New Roman" w:hint="eastAsia"/>
          <w:bCs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樣。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外公是爸</w:t>
      </w:r>
      <w:r w:rsidRPr="006C2067">
        <w:rPr>
          <w:rFonts w:ascii="Calibri" w:eastAsia="文鼎標楷注音破音一" w:hAnsi="Calibri" w:cs="Times New Roman" w:hint="eastAsia"/>
          <w:color w:val="000000"/>
          <w:sz w:val="28"/>
          <w:szCs w:val="28"/>
        </w:rPr>
        <w:t>爸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的爸</w:t>
      </w:r>
      <w:r w:rsidRPr="006C2067">
        <w:rPr>
          <w:rFonts w:ascii="Calibri" w:eastAsia="文鼎標楷注音破音一" w:hAnsi="Calibri" w:cs="Times New Roman" w:hint="eastAsia"/>
          <w:color w:val="000000"/>
          <w:sz w:val="28"/>
          <w:szCs w:val="28"/>
        </w:rPr>
        <w:t>爸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當別人的家庭</w:t>
      </w:r>
      <w:r w:rsidRPr="006C2067">
        <w:rPr>
          <w:rFonts w:ascii="華康楷書體破音一" w:eastAsia="文鼎標楷注音破音一" w:hAnsi="Calibri" w:cs="Times New Roman" w:hint="eastAsia"/>
          <w:bCs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我們的</w:t>
      </w:r>
      <w:r w:rsidRPr="006C2067">
        <w:rPr>
          <w:rFonts w:ascii="華康楷書體破音一" w:eastAsia="文鼎標楷注音破音一" w:hAnsi="Calibri" w:cs="Times New Roman" w:hint="eastAsia"/>
          <w:bCs/>
          <w:color w:val="000000"/>
          <w:sz w:val="28"/>
          <w:szCs w:val="28"/>
        </w:rPr>
        <w:t>不一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樣時，我們還是要尊重他們。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家人</w:t>
      </w:r>
      <w:r w:rsidRPr="006C2067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起進行家庭活動時，經常讓人感到開心快樂。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「常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哥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哥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打架」可以使自己更勇敢，屬於好的家庭生活方式。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爸</w:t>
      </w:r>
      <w:r w:rsidRPr="006C2067">
        <w:rPr>
          <w:rFonts w:ascii="華康楷書體破音一" w:eastAsia="文鼎標楷注音破音一" w:hAnsi="Calibri" w:cs="Times New Roman" w:hint="eastAsia"/>
          <w:color w:val="000000"/>
          <w:sz w:val="28"/>
          <w:szCs w:val="28"/>
        </w:rPr>
        <w:t>爸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、媽</w:t>
      </w:r>
      <w:r w:rsidRPr="006C2067">
        <w:rPr>
          <w:rFonts w:ascii="華康楷書體破音一" w:eastAsia="文鼎標楷注音破音一" w:hAnsi="Calibri" w:cs="Times New Roman" w:hint="eastAsia"/>
          <w:color w:val="000000"/>
          <w:sz w:val="28"/>
          <w:szCs w:val="28"/>
        </w:rPr>
        <w:t>媽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平時工作很辛苦，因此我們要幫他們分擔家事。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破音一" w:eastAsia="文鼎標楷注音破音一" w:hAnsi="新細明體" w:cs="Times New Roman" w:hint="eastAsia"/>
          <w:bCs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家人溝通時要心平氣和，</w:t>
      </w:r>
      <w:r w:rsidRPr="006C2067">
        <w:rPr>
          <w:rFonts w:ascii="文鼎標楷注音破音一" w:eastAsia="文鼎標楷注音破音一" w:hAnsi="新細明體" w:cs="Times New Roman" w:hint="eastAsia"/>
          <w:bCs/>
          <w:color w:val="000000"/>
          <w:sz w:val="28"/>
          <w:szCs w:val="28"/>
        </w:rPr>
        <w:t>不</w:t>
      </w: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可以隨便生氣或哭鬧。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因為家人對我們付出的辛勞都是應該的，所以不用心存感謝。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560" w:lineRule="exac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lastRenderedPageBreak/>
        <w:t>可以利用手電筒作</w:t>
      </w:r>
      <w:r w:rsidRPr="006C2067">
        <w:rPr>
          <w:rFonts w:ascii="文鼎標楷注音破音一" w:eastAsia="文鼎標楷注音破音一" w:hAnsi="新細明體" w:cs="Times New Roman" w:hint="eastAsia"/>
          <w:color w:val="000000"/>
          <w:sz w:val="28"/>
          <w:szCs w:val="28"/>
        </w:rPr>
        <w:t>為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光源，在教室裡製造出影子。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134"/>
        </w:tabs>
        <w:snapToGrid w:val="0"/>
        <w:spacing w:line="560" w:lineRule="exac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用投影機的燈光製造影子時，物體愈靠近投影機，物體的影子會愈大。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134"/>
        </w:tabs>
        <w:snapToGrid w:val="0"/>
        <w:spacing w:line="560" w:lineRule="exac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物體的外形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Pr="006C2067">
        <w:rPr>
          <w:rFonts w:ascii="細明體" w:eastAsia="文鼎標楷注音" w:hAnsi="細明體" w:cs="細明體" w:hint="eastAsia"/>
          <w:color w:val="000000"/>
          <w:sz w:val="28"/>
          <w:szCs w:val="28"/>
        </w:rPr>
        <w:t>物體影子的形狀沒有關係。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134"/>
        </w:tabs>
        <w:snapToGrid w:val="0"/>
        <w:spacing w:line="560" w:lineRule="exac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想要在教室裡演出影子戲，要先準備光源、表演的故事大綱</w:t>
      </w:r>
      <w:r w:rsidRPr="006C2067">
        <w:rPr>
          <w:rFonts w:ascii="文鼎標楷注音破音一" w:eastAsia="文鼎標楷注音破音一" w:hAnsi="新細明體" w:cs="Times New Roman" w:hint="eastAsia"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表演方式等。</w:t>
      </w:r>
    </w:p>
    <w:p w:rsidR="006C2067" w:rsidRPr="006C2067" w:rsidRDefault="006C2067" w:rsidP="00241CEA">
      <w:pPr>
        <w:pStyle w:val="a9"/>
        <w:numPr>
          <w:ilvl w:val="0"/>
          <w:numId w:val="1"/>
        </w:numPr>
        <w:tabs>
          <w:tab w:val="left" w:pos="1134"/>
        </w:tabs>
        <w:snapToGrid w:val="0"/>
        <w:spacing w:line="560" w:lineRule="exac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因為我</w:t>
      </w:r>
      <w:r w:rsidRPr="006C2067">
        <w:rPr>
          <w:rFonts w:ascii="文鼎標楷注音破音一" w:eastAsia="文鼎標楷注音破音一" w:hAnsi="新細明體" w:cs="Times New Roman" w:hint="eastAsia"/>
          <w:color w:val="000000"/>
          <w:sz w:val="28"/>
          <w:szCs w:val="28"/>
        </w:rPr>
        <w:t>不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喜歡上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臺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表演，所以我可以不配合大家做任何的表演工作。</w:t>
      </w:r>
    </w:p>
    <w:p w:rsidR="006C2067" w:rsidRPr="00384195" w:rsidRDefault="006C2067" w:rsidP="00241CEA">
      <w:pPr>
        <w:pStyle w:val="a9"/>
        <w:numPr>
          <w:ilvl w:val="0"/>
          <w:numId w:val="1"/>
        </w:numPr>
        <w:tabs>
          <w:tab w:val="left" w:pos="1134"/>
        </w:tabs>
        <w:snapToGrid w:val="0"/>
        <w:spacing w:line="560" w:lineRule="exac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別人在臺上表演影子戲時，我們必須保持安靜、尊重對方。</w:t>
      </w:r>
    </w:p>
    <w:p w:rsidR="00384195" w:rsidRDefault="00384195" w:rsidP="0038419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384195" w:rsidRDefault="00384195" w:rsidP="0038419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384195" w:rsidRDefault="00384195" w:rsidP="0038419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384195" w:rsidRDefault="00384195" w:rsidP="0038419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BC65B2" w:rsidRPr="00BC65B2" w:rsidRDefault="00BC65B2" w:rsidP="0038419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6C2067" w:rsidRPr="006C2067" w:rsidRDefault="006C2067" w:rsidP="006C2067">
      <w:pPr>
        <w:pStyle w:val="a9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lastRenderedPageBreak/>
        <w:t>為了讓表演的影子戲更生動活潑，我們可以配合故事內容搭配音</w:t>
      </w:r>
      <w:r w:rsidRPr="006C2067">
        <w:rPr>
          <w:rFonts w:ascii="文鼎標楷注音破音一" w:eastAsia="文鼎標楷注音破音一" w:hAnsi="新細明體" w:cs="Times New Roman" w:hint="eastAsia"/>
          <w:color w:val="000000"/>
          <w:sz w:val="28"/>
          <w:szCs w:val="28"/>
        </w:rPr>
        <w:t>樂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。</w:t>
      </w:r>
    </w:p>
    <w:p w:rsidR="006C2067" w:rsidRPr="006C2067" w:rsidRDefault="006C2067" w:rsidP="006C2067">
      <w:pPr>
        <w:tabs>
          <w:tab w:val="left" w:pos="1134"/>
        </w:tabs>
        <w:snapToGrid w:val="0"/>
        <w:ind w:left="1020" w:hanging="1020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t>二、選擇題</w:t>
      </w:r>
      <w:r>
        <w:rPr>
          <w:rFonts w:ascii="標楷體" w:eastAsia="標楷體" w:hAnsi="標楷體" w:cs="Times New Roman"/>
          <w:sz w:val="28"/>
          <w:szCs w:val="24"/>
        </w:rPr>
        <w:t>：每題2分、共30分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ourier New" w:cs="Courier New" w:hint="eastAsia"/>
          <w:color w:val="000000"/>
          <w:sz w:val="28"/>
          <w:szCs w:val="28"/>
        </w:rPr>
        <w:t>下列哪</w:t>
      </w:r>
      <w:r w:rsidRPr="006C2067">
        <w:rPr>
          <w:rFonts w:ascii="華康楷書體注音" w:eastAsia="文鼎標楷注音破音一" w:hAnsi="Courier New" w:cs="Courier New" w:hint="eastAsia"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ourier New" w:cs="Courier New" w:hint="eastAsia"/>
          <w:color w:val="000000"/>
          <w:sz w:val="28"/>
          <w:szCs w:val="28"/>
        </w:rPr>
        <w:t>個人是我的「</w:t>
      </w:r>
      <w:r w:rsidRPr="006C2067">
        <w:rPr>
          <w:rFonts w:ascii="華康楷書體注音" w:eastAsia="文鼎標楷注音破音一" w:hAnsi="Courier New" w:cs="Courier New" w:hint="eastAsia"/>
          <w:color w:val="000000"/>
          <w:sz w:val="28"/>
          <w:szCs w:val="28"/>
        </w:rPr>
        <w:t>長</w:t>
      </w:r>
      <w:r w:rsidRPr="006C2067">
        <w:rPr>
          <w:rFonts w:ascii="華康楷書體注音" w:eastAsia="文鼎標楷注音" w:hAnsi="Courier New" w:cs="Courier New" w:hint="eastAsia"/>
          <w:color w:val="000000"/>
          <w:sz w:val="28"/>
          <w:szCs w:val="28"/>
        </w:rPr>
        <w:t>輩」？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①</w:t>
      </w:r>
      <w:r w:rsidRPr="006C2067">
        <w:rPr>
          <w:rFonts w:ascii="華康楷書體注音" w:eastAsia="文鼎標楷注音" w:hAnsi="Courier New" w:cs="Courier New" w:hint="eastAsia"/>
          <w:color w:val="000000"/>
          <w:sz w:val="28"/>
          <w:szCs w:val="28"/>
        </w:rPr>
        <w:t>哥</w:t>
      </w:r>
      <w:r w:rsidRPr="006C2067">
        <w:rPr>
          <w:rFonts w:ascii="華康楷書體注音" w:eastAsia="文鼎標楷注音破音一" w:hAnsi="Courier New" w:cs="Courier New" w:hint="eastAsia"/>
          <w:color w:val="000000"/>
          <w:sz w:val="28"/>
          <w:szCs w:val="28"/>
        </w:rPr>
        <w:t>哥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②</w:t>
      </w:r>
      <w:r w:rsidRPr="006C2067">
        <w:rPr>
          <w:rFonts w:ascii="華康楷書體注音" w:eastAsia="文鼎標楷注音" w:hAnsi="Courier New" w:cs="Courier New" w:hint="eastAsia"/>
          <w:color w:val="000000"/>
          <w:sz w:val="28"/>
          <w:szCs w:val="28"/>
        </w:rPr>
        <w:t>外公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③</w:t>
      </w:r>
      <w:r w:rsidRPr="006C2067">
        <w:rPr>
          <w:rFonts w:ascii="華康楷書體注音" w:eastAsia="文鼎標楷注音" w:hAnsi="Courier New" w:cs="Courier New" w:hint="eastAsia"/>
          <w:color w:val="000000"/>
          <w:sz w:val="28"/>
          <w:szCs w:val="28"/>
        </w:rPr>
        <w:t>弟</w:t>
      </w:r>
      <w:r w:rsidRPr="006C2067">
        <w:rPr>
          <w:rFonts w:ascii="華康楷書體注音" w:eastAsia="文鼎標楷注音破音一" w:hAnsi="Courier New" w:cs="Courier New" w:hint="eastAsia"/>
          <w:color w:val="000000"/>
          <w:sz w:val="28"/>
          <w:szCs w:val="28"/>
        </w:rPr>
        <w:t>弟</w:t>
      </w:r>
      <w:r w:rsidRPr="006C2067">
        <w:rPr>
          <w:rFonts w:ascii="華康楷書體注音" w:eastAsia="文鼎標楷注音" w:hAnsi="Courier New" w:cs="Courier New" w:hint="eastAsia"/>
          <w:color w:val="000000"/>
          <w:sz w:val="28"/>
          <w:szCs w:val="28"/>
        </w:rPr>
        <w:t>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我可以用下列哪</w:t>
      </w:r>
      <w:r w:rsidRPr="006C2067">
        <w:rPr>
          <w:rFonts w:ascii="華康楷書體注音" w:eastAsia="文鼎標楷注音破音二" w:hAnsi="Calibri" w:cs="Times New Roman" w:hint="eastAsia"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種方法介紹家人？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給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大家看自己的全家福照片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唱生日快樂歌給大家聽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向大家介紹自己心愛的玩具。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下列哪一項活動屬於家庭活動？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6C2067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同學</w:t>
      </w:r>
      <w:r w:rsidRPr="006C2067">
        <w:rPr>
          <w:rFonts w:ascii="文鼎標楷注音破音二" w:eastAsia="文鼎標楷注音破音二" w:hAnsi="Calibri" w:cs="Times New Roman" w:hint="eastAsia"/>
          <w:bCs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起郊遊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媽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媽</w:t>
      </w:r>
      <w:r w:rsidRPr="006C2067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起去菜市場買菜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詢問老師作業問題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下列哪</w:t>
      </w:r>
      <w:r w:rsidRPr="006C2067">
        <w:rPr>
          <w:rFonts w:ascii="華康楷書體注音" w:eastAsia="文鼎標楷注音破音一" w:hAnsi="Calibri" w:cs="Times New Roman" w:hint="eastAsia"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項可能是</w:t>
      </w:r>
      <w:r w:rsidRPr="006C2067">
        <w:rPr>
          <w:rFonts w:ascii="華康楷書體注音" w:eastAsia="文鼎標楷注音破音一" w:hAnsi="Calibri" w:cs="Times New Roman" w:hint="eastAsia"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家人相處時讓你印象深</w:t>
      </w:r>
      <w:r w:rsidRPr="006C2067">
        <w:rPr>
          <w:rFonts w:ascii="華康楷書體注音" w:eastAsia="文鼎標楷注音破音一" w:hAnsi="Calibri" w:cs="Times New Roman" w:hint="eastAsia"/>
          <w:color w:val="000000"/>
          <w:sz w:val="28"/>
          <w:szCs w:val="28"/>
        </w:rPr>
        <w:t>刻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的事情？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下課時</w:t>
      </w:r>
      <w:r w:rsidRPr="006C2067">
        <w:rPr>
          <w:rFonts w:ascii="華康楷書體注音" w:eastAsia="文鼎標楷注音破音一" w:hAnsi="Calibri" w:cs="Times New Roman" w:hint="eastAsia"/>
          <w:bCs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同學玩躲避球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晚上夢見自己在騎馬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6C2067">
        <w:rPr>
          <w:rFonts w:ascii="華康楷書體注音" w:eastAsia="文鼎標楷注音破音一" w:hAnsi="Calibri" w:cs="Times New Roman" w:hint="eastAsia"/>
          <w:bCs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家人</w:t>
      </w:r>
      <w:r w:rsidRPr="006C2067">
        <w:rPr>
          <w:rFonts w:ascii="華康楷書體注音" w:eastAsia="文鼎標楷注音破音二" w:hAnsi="Calibri" w:cs="Times New Roman" w:hint="eastAsia"/>
          <w:bCs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起去遊樂園玩。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lastRenderedPageBreak/>
        <w:t>下列哪</w:t>
      </w:r>
      <w:r w:rsidRPr="006C2067">
        <w:rPr>
          <w:rFonts w:ascii="華康楷書體注音" w:eastAsia="文鼎標楷注音破音一" w:hAnsi="Calibri" w:cs="Times New Roman" w:hint="eastAsia"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項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  <w:u w:val="double"/>
        </w:rPr>
        <w:t>不是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適合</w:t>
      </w:r>
      <w:r w:rsidRPr="006C2067">
        <w:rPr>
          <w:rFonts w:ascii="華康楷書體注音" w:eastAsia="文鼎標楷注音破音一" w:hAnsi="Calibri" w:cs="Times New Roman" w:hint="eastAsia"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家人</w:t>
      </w:r>
      <w:r w:rsidRPr="006C2067">
        <w:rPr>
          <w:rFonts w:ascii="華康楷書體注音" w:eastAsia="文鼎標楷注音破音二" w:hAnsi="Calibri" w:cs="Times New Roman" w:hint="eastAsia"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起做的事情？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到公園運動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6C2067">
        <w:rPr>
          <w:rFonts w:ascii="華康楷書體注音" w:eastAsia="文鼎標楷注音" w:hAnsi="Calibri" w:cs="Times New Roman" w:hint="eastAsia"/>
          <w:color w:val="000000"/>
          <w:sz w:val="28"/>
          <w:szCs w:val="28"/>
        </w:rPr>
        <w:t>看電影吃爆米花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在家唱卡拉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ok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時把音</w:t>
      </w:r>
      <w:r w:rsidRPr="006C2067">
        <w:rPr>
          <w:rFonts w:ascii="華康楷書體注音" w:eastAsia="文鼎標楷注音破音一" w:hAnsi="Calibri" w:cs="Times New Roman" w:hint="eastAsia"/>
          <w:bCs/>
          <w:color w:val="000000"/>
          <w:sz w:val="28"/>
          <w:szCs w:val="28"/>
        </w:rPr>
        <w:t>樂</w:t>
      </w:r>
      <w:r w:rsidRPr="006C2067">
        <w:rPr>
          <w:rFonts w:ascii="華康楷書體注音" w:eastAsia="文鼎標楷注音" w:hAnsi="Calibri" w:cs="Times New Roman" w:hint="eastAsia"/>
          <w:bCs/>
          <w:color w:val="000000"/>
          <w:sz w:val="28"/>
          <w:szCs w:val="28"/>
        </w:rPr>
        <w:t>聲音開到最大。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注音" w:eastAsia="文鼎標楷注音" w:hAnsi="Calibri" w:cs="Courier New" w:hint="eastAsia"/>
          <w:color w:val="000000"/>
          <w:sz w:val="28"/>
          <w:szCs w:val="28"/>
        </w:rPr>
        <w:t>下列哪</w:t>
      </w:r>
      <w:r w:rsidRPr="006C2067">
        <w:rPr>
          <w:rFonts w:ascii="華康楷書體破音一" w:eastAsia="文鼎標楷注音破音一" w:hAnsi="Calibri" w:cs="Courier New" w:hint="eastAsia"/>
          <w:color w:val="000000"/>
          <w:sz w:val="28"/>
          <w:szCs w:val="28"/>
        </w:rPr>
        <w:t>一</w:t>
      </w:r>
      <w:r w:rsidRPr="006C2067">
        <w:rPr>
          <w:rFonts w:ascii="華康楷書體注音" w:eastAsia="文鼎標楷注音" w:hAnsi="Calibri" w:cs="Courier New" w:hint="eastAsia"/>
          <w:color w:val="000000"/>
          <w:sz w:val="28"/>
          <w:szCs w:val="28"/>
        </w:rPr>
        <w:t>個家庭的相處方式是對的？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①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有事互相幫忙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②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整天吵吵鬧鬧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③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爸</w:t>
      </w:r>
      <w:r w:rsidRPr="006C2067">
        <w:rPr>
          <w:rFonts w:ascii="華康楷書體破音一" w:eastAsia="文鼎標楷注音破音一" w:hAnsi="Calibri" w:cs="Courier New" w:hint="eastAsia"/>
          <w:bCs/>
          <w:color w:val="000000"/>
          <w:sz w:val="28"/>
          <w:szCs w:val="28"/>
        </w:rPr>
        <w:t>爸和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我講話的時候</w:t>
      </w:r>
      <w:r w:rsidRPr="006C2067">
        <w:rPr>
          <w:rFonts w:ascii="華康楷書體破音一" w:eastAsia="文鼎標楷注音破音一" w:hAnsi="Calibri" w:cs="Courier New" w:hint="eastAsia"/>
          <w:bCs/>
          <w:color w:val="000000"/>
          <w:sz w:val="28"/>
          <w:szCs w:val="28"/>
        </w:rPr>
        <w:t>不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理他。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華康楷書體破音一" w:eastAsia="文鼎標楷注音破音一" w:hAnsi="Calibri" w:cs="Courier New" w:hint="eastAsia"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Courier New" w:hint="eastAsia"/>
          <w:color w:val="000000"/>
          <w:sz w:val="28"/>
          <w:szCs w:val="28"/>
        </w:rPr>
        <w:t>家人吵架時要怎</w:t>
      </w:r>
      <w:r w:rsidRPr="006C2067">
        <w:rPr>
          <w:rFonts w:ascii="華康楷書體破音一" w:eastAsia="文鼎標楷注音破音一" w:hAnsi="Calibri" w:cs="Courier New" w:hint="eastAsia"/>
          <w:color w:val="000000"/>
          <w:sz w:val="28"/>
          <w:szCs w:val="28"/>
        </w:rPr>
        <w:t>麼</w:t>
      </w:r>
      <w:r w:rsidRPr="006C2067">
        <w:rPr>
          <w:rFonts w:ascii="華康楷書體注音" w:eastAsia="文鼎標楷注音" w:hAnsi="Calibri" w:cs="Courier New" w:hint="eastAsia"/>
          <w:color w:val="000000"/>
          <w:sz w:val="28"/>
          <w:szCs w:val="28"/>
        </w:rPr>
        <w:t>處理？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①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互相打架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②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找出原因，好好溝通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③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以後看到家人都不</w:t>
      </w:r>
      <w:r w:rsidRPr="006C2067">
        <w:rPr>
          <w:rFonts w:ascii="華康楷書體破音一" w:eastAsia="文鼎標楷注音破音一" w:hAnsi="Calibri" w:cs="Courier New" w:hint="eastAsia"/>
          <w:bCs/>
          <w:color w:val="000000"/>
          <w:sz w:val="28"/>
          <w:szCs w:val="28"/>
        </w:rPr>
        <w:t>和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他們講話。</w:t>
      </w:r>
    </w:p>
    <w:p w:rsidR="006C2067" w:rsidRPr="00DE1ADE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想要在教室裡製造影子，哪</w:t>
      </w:r>
      <w:r w:rsidRPr="006C2067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一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項物品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  <w:u w:val="double"/>
        </w:rPr>
        <w:t>不能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用來</w:t>
      </w:r>
      <w:r w:rsidRPr="006C2067">
        <w:rPr>
          <w:rFonts w:ascii="文鼎標楷注音破音一" w:eastAsia="文鼎標楷注音破音一" w:hAnsi="Calibri" w:cs="Times New Roman" w:hint="eastAsia"/>
          <w:bCs/>
          <w:color w:val="000000"/>
          <w:sz w:val="28"/>
          <w:szCs w:val="28"/>
        </w:rPr>
        <w:t>當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作光源？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手電筒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電風扇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投影機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。</w:t>
      </w: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DE1ADE" w:rsidRDefault="00DE1ADE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BC65B2" w:rsidRPr="00DE1ADE" w:rsidRDefault="00BC65B2" w:rsidP="00DE1ADE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lastRenderedPageBreak/>
        <w:t>站在下列哪</w:t>
      </w:r>
      <w:r w:rsidRPr="006C2067">
        <w:rPr>
          <w:rFonts w:ascii="文鼎標楷注音破音一" w:eastAsia="文鼎標楷注音破音一" w:hAnsi="Calibri" w:cs="Courier New" w:hint="eastAsia"/>
          <w:bCs/>
          <w:color w:val="000000"/>
          <w:sz w:val="28"/>
          <w:szCs w:val="28"/>
        </w:rPr>
        <w:t>一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個地方最</w:t>
      </w:r>
      <w:r w:rsidRPr="006C2067">
        <w:rPr>
          <w:rFonts w:ascii="文鼎標楷注音破音一" w:eastAsia="文鼎標楷注音破音一" w:hAnsi="Calibri" w:cs="Courier New" w:hint="eastAsia"/>
          <w:bCs/>
          <w:color w:val="000000"/>
          <w:sz w:val="28"/>
          <w:szCs w:val="28"/>
          <w:u w:val="double"/>
        </w:rPr>
        <w:t>不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  <w:u w:val="double"/>
        </w:rPr>
        <w:t>容易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看見自己的影子？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陽光下的操場上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明亮的教室內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③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陰暗的走廊上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為了方便影子戲的演出，可以將做好的</w:t>
      </w:r>
      <w:r w:rsidRPr="006C2067">
        <w:rPr>
          <w:rFonts w:ascii="文鼎標楷注音破音一" w:eastAsia="文鼎標楷注音破音一" w:hAnsi="Calibri" w:cs="Courier New" w:hint="eastAsia"/>
          <w:bCs/>
          <w:color w:val="000000"/>
          <w:sz w:val="28"/>
          <w:szCs w:val="28"/>
        </w:rPr>
        <w:t>角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色材料固定在</w:t>
      </w:r>
      <w:r w:rsidRPr="006C2067">
        <w:rPr>
          <w:rFonts w:ascii="文鼎標楷注音破音三" w:eastAsia="文鼎標楷注音破音三" w:hAnsi="Calibri" w:cs="Courier New" w:hint="eastAsia"/>
          <w:bCs/>
          <w:color w:val="000000"/>
          <w:sz w:val="28"/>
          <w:szCs w:val="28"/>
        </w:rPr>
        <w:t>什</w:t>
      </w:r>
      <w:r w:rsidRPr="006C2067">
        <w:rPr>
          <w:rFonts w:ascii="文鼎標楷注音破音一" w:eastAsia="文鼎標楷注音破音一" w:hAnsi="Calibri" w:cs="Courier New" w:hint="eastAsia"/>
          <w:bCs/>
          <w:color w:val="000000"/>
          <w:sz w:val="28"/>
          <w:szCs w:val="28"/>
        </w:rPr>
        <w:t>麼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上？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自己的腳上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免洗筷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③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投影機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下列哪</w:t>
      </w:r>
      <w:r w:rsidRPr="006C2067">
        <w:rPr>
          <w:rFonts w:ascii="文鼎標楷注音破音一" w:eastAsia="文鼎標楷注音破音一" w:hAnsi="Calibri" w:cs="Courier New" w:hint="eastAsia"/>
          <w:bCs/>
          <w:color w:val="000000"/>
          <w:sz w:val="28"/>
          <w:szCs w:val="28"/>
        </w:rPr>
        <w:t>一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項是利用影子進行的活動？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（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看電視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放風箏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③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猜手影遊戲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）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想在教室裡演出影子戲，必須準備哪</w:t>
      </w:r>
      <w:r w:rsidRPr="006C2067">
        <w:rPr>
          <w:rFonts w:ascii="文鼎標楷注音破音一" w:eastAsia="文鼎標楷注音破音一" w:hAnsi="Calibri" w:cs="Courier New" w:hint="eastAsia"/>
          <w:bCs/>
          <w:color w:val="000000"/>
          <w:sz w:val="28"/>
          <w:szCs w:val="28"/>
        </w:rPr>
        <w:t>一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項事物？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（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負責演出的人要穿的服裝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水果</w:t>
      </w:r>
      <w:r w:rsidRPr="006C2067">
        <w:rPr>
          <w:rFonts w:ascii="文鼎標楷注音破音一" w:eastAsia="文鼎標楷注音破音一" w:hAnsi="Calibri" w:cs="Courier New" w:hint="eastAsia"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飲料</w:t>
      </w:r>
      <w:r w:rsidRPr="006C2067">
        <w:rPr>
          <w:rFonts w:ascii="MS Mincho" w:eastAsia="MS Mincho" w:hAnsi="MS Mincho" w:cs="Courier New" w:hint="eastAsia"/>
          <w:color w:val="000000"/>
          <w:sz w:val="28"/>
          <w:szCs w:val="28"/>
        </w:rPr>
        <w:t>③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要演出的劇本</w:t>
      </w:r>
      <w:r w:rsidRPr="006C2067">
        <w:rPr>
          <w:rFonts w:ascii="文鼎標楷注音破音一" w:eastAsia="文鼎標楷注音破音一" w:hAnsi="Calibri" w:cs="Courier New" w:hint="eastAsia"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hAnsi="Calibri" w:cs="Courier New" w:hint="eastAsia"/>
          <w:color w:val="000000"/>
          <w:sz w:val="28"/>
          <w:szCs w:val="28"/>
        </w:rPr>
        <w:t>臺詞</w:t>
      </w:r>
      <w:r w:rsidRPr="006C2067">
        <w:rPr>
          <w:rFonts w:ascii="華康楷書體注音" w:eastAsia="文鼎標楷注音" w:hAnsi="Calibri" w:cs="Courier New" w:hint="eastAsia"/>
          <w:bCs/>
          <w:color w:val="000000"/>
          <w:sz w:val="28"/>
          <w:szCs w:val="28"/>
        </w:rPr>
        <w:t>）</w:t>
      </w:r>
      <w:r w:rsidRPr="006C2067">
        <w:rPr>
          <w:rFonts w:ascii="文鼎標楷注音" w:eastAsia="文鼎標楷注音" w:hAnsi="Calibri" w:cs="Courier New" w:hint="eastAsia"/>
          <w:bCs/>
          <w:color w:val="000000"/>
          <w:sz w:val="28"/>
          <w:szCs w:val="28"/>
        </w:rPr>
        <w:t>。</w:t>
      </w:r>
    </w:p>
    <w:p w:rsidR="006C2067" w:rsidRPr="00BC65B2" w:rsidRDefault="006C2067" w:rsidP="006C2067">
      <w:pPr>
        <w:pStyle w:val="a9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怎</w:t>
      </w:r>
      <w:r w:rsidR="00C2788B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樣</w:t>
      </w: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可以使影子戲的演出更順利</w:t>
      </w:r>
      <w:r w:rsidR="00C2788B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？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想怎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麼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演就怎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麼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演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分工合作互相配合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隨便演出就可以了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。</w:t>
      </w:r>
    </w:p>
    <w:p w:rsidR="00BC65B2" w:rsidRPr="00BC65B2" w:rsidRDefault="00BC65B2" w:rsidP="00BC65B2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影子戲開演時，表演者要站在哪裡演出？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布幕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黑板之間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投影機的上方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布幕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投影機之間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。</w:t>
      </w:r>
    </w:p>
    <w:p w:rsidR="006C2067" w:rsidRPr="006C2067" w:rsidRDefault="006C2067" w:rsidP="006C2067">
      <w:pPr>
        <w:pStyle w:val="a9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欣賞影子戲時，下列哪</w:t>
      </w:r>
      <w:r w:rsidRPr="006C2067">
        <w:rPr>
          <w:rFonts w:ascii="文鼎標楷注音破音一" w:eastAsia="文鼎標楷注音破音一" w:hAnsi="新細明體" w:cs="Times New Roman" w:hint="eastAsia"/>
          <w:bCs/>
          <w:color w:val="000000"/>
          <w:sz w:val="28"/>
          <w:szCs w:val="28"/>
        </w:rPr>
        <w:t>一</w:t>
      </w: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個</w:t>
      </w: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  <w:u w:val="double"/>
        </w:rPr>
        <w:t>不是</w:t>
      </w: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尊重同學的行</w:t>
      </w:r>
      <w:r w:rsidRPr="006C2067">
        <w:rPr>
          <w:rFonts w:ascii="文鼎標楷注音破音一" w:eastAsia="文鼎標楷注音破音一" w:hAnsi="新細明體" w:cs="Times New Roman" w:hint="eastAsia"/>
          <w:bCs/>
          <w:color w:val="000000"/>
          <w:sz w:val="28"/>
          <w:szCs w:val="28"/>
        </w:rPr>
        <w:t>為</w:t>
      </w:r>
      <w:r w:rsidRPr="006C2067">
        <w:rPr>
          <w:rFonts w:ascii="文鼎標楷注音" w:eastAsia="文鼎標楷注音" w:hAnsi="新細明體" w:cs="Times New Roman" w:hint="eastAsia"/>
          <w:bCs/>
          <w:color w:val="000000"/>
          <w:sz w:val="28"/>
          <w:szCs w:val="28"/>
        </w:rPr>
        <w:t>？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①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同學念錯臺詞時，大聲嘲笑他們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②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表演開始後，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不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隨便走動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③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表演結束時，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給予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同學掌聲</w:t>
      </w:r>
      <w:r w:rsidRPr="006C2067">
        <w:rPr>
          <w:rFonts w:ascii="文鼎標楷注音" w:eastAsia="文鼎標楷注音" w:hAnsi="Calibri" w:cs="Times New Roman" w:hint="eastAsia"/>
          <w:bCs/>
          <w:color w:val="000000"/>
          <w:sz w:val="28"/>
          <w:szCs w:val="28"/>
        </w:rPr>
        <w:t>。</w:t>
      </w:r>
    </w:p>
    <w:p w:rsidR="006C2067" w:rsidRPr="006C2067" w:rsidRDefault="006C2067" w:rsidP="006C2067">
      <w:pPr>
        <w:tabs>
          <w:tab w:val="left" w:pos="1134"/>
        </w:tabs>
        <w:snapToGrid w:val="0"/>
        <w:ind w:left="482" w:hanging="482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/>
          <w:b/>
          <w:sz w:val="28"/>
          <w:szCs w:val="24"/>
        </w:rPr>
        <w:t>三、做做看</w:t>
      </w:r>
      <w:r>
        <w:rPr>
          <w:rFonts w:ascii="標楷體" w:eastAsia="標楷體" w:hAnsi="標楷體" w:cs="Times New Roman"/>
          <w:sz w:val="28"/>
          <w:szCs w:val="24"/>
        </w:rPr>
        <w:t>：每格2分、共4</w:t>
      </w:r>
      <w:r w:rsidR="00F409D0">
        <w:rPr>
          <w:rFonts w:ascii="標楷體" w:eastAsia="標楷體" w:hAnsi="標楷體" w:cs="Times New Roman" w:hint="eastAsia"/>
          <w:sz w:val="28"/>
          <w:szCs w:val="24"/>
        </w:rPr>
        <w:t>0</w:t>
      </w:r>
      <w:r>
        <w:rPr>
          <w:rFonts w:ascii="標楷體" w:eastAsia="標楷體" w:hAnsi="標楷體" w:cs="Times New Roman"/>
          <w:sz w:val="28"/>
          <w:szCs w:val="24"/>
        </w:rPr>
        <w:t>分</w:t>
      </w:r>
    </w:p>
    <w:p w:rsidR="006C2067" w:rsidRPr="006C2067" w:rsidRDefault="006C2067" w:rsidP="006C2067">
      <w:pPr>
        <w:pStyle w:val="a9"/>
        <w:numPr>
          <w:ilvl w:val="0"/>
          <w:numId w:val="3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cs="Courier New" w:hint="eastAsia"/>
          <w:color w:val="000000"/>
          <w:sz w:val="28"/>
          <w:szCs w:val="28"/>
        </w:rPr>
        <w:t>下列</w:t>
      </w:r>
      <w:r w:rsidRPr="006C2067">
        <w:rPr>
          <w:rFonts w:ascii="文鼎標楷注音破音一" w:eastAsia="文鼎標楷注音破音一" w:cs="Courier New" w:hint="eastAsia"/>
          <w:color w:val="000000"/>
          <w:sz w:val="28"/>
          <w:szCs w:val="28"/>
        </w:rPr>
        <w:t>和</w:t>
      </w:r>
      <w:r w:rsidRPr="006C2067">
        <w:rPr>
          <w:rFonts w:ascii="文鼎標楷注音" w:eastAsia="文鼎標楷注音" w:cs="Courier New" w:hint="eastAsia"/>
          <w:color w:val="000000"/>
          <w:sz w:val="28"/>
          <w:szCs w:val="28"/>
        </w:rPr>
        <w:t>家人</w:t>
      </w:r>
      <w:r w:rsidRPr="006C2067">
        <w:rPr>
          <w:rFonts w:ascii="文鼎標楷注音破音二" w:eastAsia="文鼎標楷注音破音二" w:cs="Courier New" w:hint="eastAsia"/>
          <w:color w:val="000000"/>
          <w:sz w:val="28"/>
          <w:szCs w:val="28"/>
        </w:rPr>
        <w:t>一</w:t>
      </w:r>
      <w:r w:rsidRPr="006C2067">
        <w:rPr>
          <w:rFonts w:ascii="文鼎標楷注音" w:eastAsia="文鼎標楷注音" w:cs="Courier New" w:hint="eastAsia"/>
          <w:color w:val="000000"/>
          <w:sz w:val="28"/>
          <w:szCs w:val="28"/>
        </w:rPr>
        <w:t>起做的事情中，哪些是合適的？請在□中打ˇ，</w:t>
      </w:r>
      <w:r w:rsidRPr="006C2067">
        <w:rPr>
          <w:rFonts w:ascii="文鼎標楷注音破音一" w:eastAsia="文鼎標楷注音破音一" w:cs="Courier New" w:hint="eastAsia"/>
          <w:color w:val="000000"/>
          <w:sz w:val="28"/>
          <w:szCs w:val="28"/>
        </w:rPr>
        <w:t>不</w:t>
      </w:r>
      <w:r w:rsidRPr="006C2067">
        <w:rPr>
          <w:rFonts w:ascii="文鼎標楷注音" w:eastAsia="文鼎標楷注音" w:cs="Courier New" w:hint="eastAsia"/>
          <w:color w:val="000000"/>
          <w:sz w:val="28"/>
          <w:szCs w:val="28"/>
        </w:rPr>
        <w:t>合適的打×：</w:t>
      </w:r>
      <w:r w:rsidRPr="006C2067">
        <w:rPr>
          <w:rFonts w:ascii="文鼎標楷注音" w:eastAsia="文鼎標楷注音" w:cs="Courier New"/>
          <w:color w:val="000000"/>
          <w:sz w:val="28"/>
          <w:szCs w:val="28"/>
        </w:rPr>
        <w:br/>
      </w:r>
      <w:r w:rsidR="009E45B0">
        <w:rPr>
          <w:rFonts w:ascii="標楷體" w:eastAsia="標楷體" w:hAnsi="標楷體"/>
          <w:noProof/>
          <w:color w:val="000000"/>
        </w:rPr>
        <w:drawing>
          <wp:inline distT="0" distB="0" distL="0" distR="0">
            <wp:extent cx="2533650" cy="2819400"/>
            <wp:effectExtent l="0" t="0" r="0" b="0"/>
            <wp:docPr id="1" name="圖片 1" descr="X5D042U-14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5D042U-14-0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067" w:rsidRPr="006C2067" w:rsidRDefault="006C2067" w:rsidP="006C2067">
      <w:pPr>
        <w:pStyle w:val="a9"/>
        <w:numPr>
          <w:ilvl w:val="0"/>
          <w:numId w:val="3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eastAsia="文鼎標楷注音破音一" w:hint="eastAsia"/>
          <w:color w:val="000000"/>
          <w:sz w:val="28"/>
          <w:szCs w:val="28"/>
        </w:rPr>
        <w:t>和</w:t>
      </w:r>
      <w:r w:rsidRPr="006C2067">
        <w:rPr>
          <w:rFonts w:eastAsia="文鼎標楷注音" w:hint="eastAsia"/>
          <w:color w:val="000000"/>
          <w:sz w:val="28"/>
          <w:szCs w:val="28"/>
        </w:rPr>
        <w:t>家人意見</w:t>
      </w:r>
      <w:r w:rsidRPr="006C2067">
        <w:rPr>
          <w:rFonts w:eastAsia="文鼎標楷注音破音一" w:hint="eastAsia"/>
          <w:color w:val="000000"/>
          <w:sz w:val="28"/>
          <w:szCs w:val="28"/>
        </w:rPr>
        <w:t>不</w:t>
      </w:r>
      <w:r w:rsidRPr="006C2067">
        <w:rPr>
          <w:rFonts w:eastAsia="文鼎標楷注音" w:hint="eastAsia"/>
          <w:color w:val="000000"/>
          <w:sz w:val="28"/>
          <w:szCs w:val="28"/>
        </w:rPr>
        <w:t>合時，我們可以怎</w:t>
      </w:r>
      <w:r w:rsidRPr="006C2067">
        <w:rPr>
          <w:rFonts w:eastAsia="文鼎標楷注音破音一" w:hint="eastAsia"/>
          <w:color w:val="000000"/>
          <w:sz w:val="28"/>
          <w:szCs w:val="28"/>
        </w:rPr>
        <w:t>麼</w:t>
      </w:r>
      <w:r w:rsidRPr="006C2067">
        <w:rPr>
          <w:rFonts w:eastAsia="文鼎標楷注音" w:hint="eastAsia"/>
          <w:color w:val="000000"/>
          <w:sz w:val="28"/>
          <w:szCs w:val="28"/>
        </w:rPr>
        <w:t>做？</w:t>
      </w:r>
      <w:r w:rsidRPr="006C2067">
        <w:rPr>
          <w:rFonts w:ascii="文鼎標楷注音" w:eastAsia="文鼎標楷注音" w:hAnsi="新細明體" w:hint="eastAsia"/>
          <w:bCs/>
          <w:color w:val="000000"/>
          <w:sz w:val="28"/>
          <w:szCs w:val="28"/>
        </w:rPr>
        <w:t>請在□中打ˇ</w:t>
      </w:r>
      <w:r w:rsidRPr="006C2067">
        <w:rPr>
          <w:rFonts w:ascii="華康楷書體注音" w:eastAsia="文鼎標楷注音" w:hint="eastAsia"/>
          <w:color w:val="000000"/>
          <w:sz w:val="28"/>
          <w:szCs w:val="28"/>
        </w:rPr>
        <w:t>，</w:t>
      </w:r>
      <w:r w:rsidRPr="006C2067">
        <w:rPr>
          <w:rFonts w:ascii="華康楷書體注音" w:eastAsia="文鼎標楷注音破音一" w:hint="eastAsia"/>
          <w:color w:val="000000"/>
          <w:sz w:val="28"/>
          <w:szCs w:val="28"/>
        </w:rPr>
        <w:t>不</w:t>
      </w:r>
      <w:r w:rsidRPr="006C2067">
        <w:rPr>
          <w:rFonts w:ascii="華康楷書體注音" w:eastAsia="文鼎標楷注音" w:hint="eastAsia"/>
          <w:color w:val="000000"/>
          <w:sz w:val="28"/>
          <w:szCs w:val="28"/>
        </w:rPr>
        <w:t>可以的打</w:t>
      </w:r>
      <w:r w:rsidRPr="006C2067">
        <w:rPr>
          <w:rFonts w:ascii="文鼎標楷注音" w:eastAsia="文鼎標楷注音" w:hint="eastAsia"/>
          <w:color w:val="000000"/>
          <w:sz w:val="28"/>
          <w:szCs w:val="28"/>
        </w:rPr>
        <w:t>×</w:t>
      </w:r>
      <w:r w:rsidRPr="006C2067">
        <w:rPr>
          <w:rFonts w:eastAsia="文鼎標楷注音" w:hint="eastAsia"/>
          <w:color w:val="000000"/>
          <w:sz w:val="28"/>
          <w:szCs w:val="28"/>
        </w:rPr>
        <w:t>﹕</w:t>
      </w:r>
      <w:r w:rsidRPr="006C2067">
        <w:rPr>
          <w:rFonts w:eastAsia="文鼎標楷注音"/>
          <w:color w:val="000000"/>
          <w:sz w:val="28"/>
          <w:szCs w:val="28"/>
        </w:rPr>
        <w:br/>
      </w:r>
      <w:r w:rsidR="009E45B0">
        <w:rPr>
          <w:rFonts w:ascii="文鼎標楷注音" w:eastAsia="文鼎標楷注音" w:hAnsi="標楷體"/>
          <w:bCs/>
          <w:noProof/>
          <w:color w:val="000000"/>
          <w:sz w:val="28"/>
          <w:szCs w:val="28"/>
        </w:rPr>
        <w:drawing>
          <wp:inline distT="0" distB="0" distL="0" distR="0">
            <wp:extent cx="2590800" cy="2809875"/>
            <wp:effectExtent l="0" t="0" r="0" b="9525"/>
            <wp:docPr id="2" name="圖片 2" descr="X5D042U-1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5D042U-14-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067" w:rsidRPr="006C2067" w:rsidRDefault="006C2067" w:rsidP="006C2067">
      <w:pPr>
        <w:pStyle w:val="a9"/>
        <w:numPr>
          <w:ilvl w:val="0"/>
          <w:numId w:val="3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文鼎標楷注音" w:eastAsia="文鼎標楷注音" w:hint="eastAsia"/>
          <w:color w:val="000000"/>
          <w:sz w:val="28"/>
          <w:szCs w:val="28"/>
        </w:rPr>
        <w:t>利用投影機的燈光玩影子遊戲時，下列手影分別可以用哪</w:t>
      </w:r>
      <w:r w:rsidRPr="006C2067">
        <w:rPr>
          <w:rFonts w:ascii="文鼎標楷注音破音二" w:eastAsia="文鼎標楷注音破音二" w:hint="eastAsia"/>
          <w:color w:val="000000"/>
          <w:sz w:val="28"/>
          <w:szCs w:val="28"/>
        </w:rPr>
        <w:t>一</w:t>
      </w:r>
      <w:r w:rsidRPr="006C2067">
        <w:rPr>
          <w:rFonts w:ascii="文鼎標楷注音" w:eastAsia="文鼎標楷注音" w:hint="eastAsia"/>
          <w:color w:val="000000"/>
          <w:sz w:val="28"/>
          <w:szCs w:val="28"/>
        </w:rPr>
        <w:t>種手部動作來表現？請畫線連起來：</w:t>
      </w:r>
      <w:r w:rsidRPr="006C2067">
        <w:rPr>
          <w:rFonts w:ascii="文鼎標楷注音" w:eastAsia="文鼎標楷注音"/>
          <w:color w:val="000000"/>
          <w:sz w:val="28"/>
          <w:szCs w:val="28"/>
        </w:rPr>
        <w:br/>
      </w:r>
      <w:r w:rsidR="009E45B0">
        <w:rPr>
          <w:rFonts w:ascii="標楷體" w:eastAsia="標楷體" w:hAnsi="標楷體"/>
          <w:b/>
          <w:noProof/>
          <w:color w:val="000000"/>
          <w:sz w:val="28"/>
          <w:szCs w:val="28"/>
        </w:rPr>
        <w:drawing>
          <wp:inline distT="0" distB="0" distL="0" distR="0">
            <wp:extent cx="2571750" cy="3228975"/>
            <wp:effectExtent l="0" t="0" r="0" b="9525"/>
            <wp:docPr id="3" name="圖片 3" descr="XX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XX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067" w:rsidRPr="006C2067" w:rsidRDefault="006C2067" w:rsidP="006C2067">
      <w:pPr>
        <w:pStyle w:val="a9"/>
        <w:numPr>
          <w:ilvl w:val="0"/>
          <w:numId w:val="3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表演影子戲之前，哪些是需要大家事先討論的工作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呢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？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請在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(  )裡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打ˇ，不是的打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×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：</w:t>
      </w:r>
      <w:r w:rsidRPr="006C2067">
        <w:rPr>
          <w:rFonts w:ascii="Calibri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⑴</w:t>
      </w:r>
      <w:r w:rsidRPr="006C2067">
        <w:rPr>
          <w:rFonts w:ascii="MS Mincho" w:eastAsia="文鼎標楷注音" w:hAnsi="MS Mincho" w:cs="Times New Roman" w:hint="eastAsia"/>
          <w:color w:val="000000"/>
          <w:sz w:val="28"/>
          <w:szCs w:val="28"/>
        </w:rPr>
        <w:t>演出的故事內容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。</w:t>
      </w:r>
      <w:r w:rsidRPr="006C2067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⑵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故事的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角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色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。</w:t>
      </w:r>
      <w:r w:rsidRPr="006C2067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⑶</w:t>
      </w:r>
      <w:r w:rsidRPr="006C2067">
        <w:rPr>
          <w:rFonts w:ascii="MS Mincho" w:eastAsia="文鼎標楷注音" w:hAnsi="MS Mincho" w:cs="Times New Roman" w:hint="eastAsia"/>
          <w:color w:val="000000"/>
          <w:sz w:val="28"/>
          <w:szCs w:val="28"/>
        </w:rPr>
        <w:t>表演當天要帶的零食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。</w:t>
      </w:r>
      <w:r w:rsidRPr="006C2067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⑷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表現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角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色影子的方式。</w:t>
      </w:r>
      <w:r w:rsidRPr="006C2067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⑸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臺詞</w:t>
      </w:r>
      <w:r w:rsidRPr="006C2067">
        <w:rPr>
          <w:rFonts w:ascii="文鼎標楷注音破音一" w:eastAsia="文鼎標楷注音破音一" w:hAnsi="新細明體" w:cs="Times New Roman" w:hint="eastAsia"/>
          <w:color w:val="000000"/>
          <w:sz w:val="28"/>
          <w:szCs w:val="28"/>
        </w:rPr>
        <w:t>和</w:t>
      </w:r>
      <w:r w:rsidRPr="006C2067">
        <w:rPr>
          <w:rFonts w:ascii="MS Mincho" w:eastAsia="文鼎標楷注音" w:hAnsi="MS Mincho" w:cs="Times New Roman" w:hint="eastAsia"/>
          <w:color w:val="000000"/>
          <w:sz w:val="28"/>
          <w:szCs w:val="28"/>
        </w:rPr>
        <w:t>搭配的音</w:t>
      </w:r>
      <w:r w:rsidRPr="006C2067">
        <w:rPr>
          <w:rFonts w:ascii="文鼎標楷注音破音一" w:eastAsia="文鼎標楷注音破音一" w:hAnsi="MS Mincho" w:cs="Times New Roman" w:hint="eastAsia"/>
          <w:color w:val="000000"/>
          <w:sz w:val="28"/>
          <w:szCs w:val="28"/>
        </w:rPr>
        <w:t>樂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。</w:t>
      </w:r>
    </w:p>
    <w:p w:rsidR="004D445D" w:rsidRDefault="006C2067" w:rsidP="006C2067">
      <w:pPr>
        <w:pStyle w:val="a9"/>
        <w:numPr>
          <w:ilvl w:val="0"/>
          <w:numId w:val="3"/>
        </w:numPr>
        <w:tabs>
          <w:tab w:val="left" w:pos="482"/>
        </w:tabs>
        <w:snapToGrid w:val="0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觀賞同學表演的影子戲時，哪些行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為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是正確的？請在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(  )裡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打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ˇ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，不是的打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×</w:t>
      </w:r>
      <w:r w:rsidRPr="006C2067">
        <w:rPr>
          <w:rFonts w:ascii="Calibri" w:eastAsia="文鼎標楷注音" w:hAnsi="Calibri" w:cs="Times New Roman" w:hint="eastAsia"/>
          <w:color w:val="000000"/>
          <w:sz w:val="28"/>
          <w:szCs w:val="28"/>
        </w:rPr>
        <w:t>：</w:t>
      </w:r>
      <w:r w:rsidRPr="006C2067">
        <w:rPr>
          <w:rFonts w:ascii="Calibri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⑴</w:t>
      </w:r>
      <w:r w:rsidRPr="006C2067">
        <w:rPr>
          <w:rFonts w:ascii="MS Mincho" w:eastAsia="文鼎標楷注音" w:hAnsi="MS Mincho" w:cs="Times New Roman" w:hint="eastAsia"/>
          <w:color w:val="000000"/>
          <w:sz w:val="28"/>
          <w:szCs w:val="28"/>
        </w:rPr>
        <w:t>安靜欣賞同學的表演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。</w:t>
      </w:r>
      <w:r w:rsidRPr="006C2067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⑵</w:t>
      </w:r>
      <w:r w:rsidRPr="006C2067">
        <w:rPr>
          <w:rFonts w:ascii="文鼎標楷注音" w:eastAsia="文鼎標楷注音" w:hAnsi="新細明體" w:cs="Times New Roman" w:hint="eastAsia"/>
          <w:color w:val="000000"/>
          <w:sz w:val="28"/>
          <w:szCs w:val="28"/>
        </w:rPr>
        <w:t>專心寫自己的作業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。</w:t>
      </w:r>
      <w:r w:rsidRPr="006C2067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⑶</w:t>
      </w:r>
      <w:r w:rsidRPr="006C2067">
        <w:rPr>
          <w:rFonts w:ascii="MS Mincho" w:eastAsia="文鼎標楷注音" w:hAnsi="MS Mincho" w:cs="Times New Roman" w:hint="eastAsia"/>
          <w:color w:val="000000"/>
          <w:sz w:val="28"/>
          <w:szCs w:val="28"/>
        </w:rPr>
        <w:t>跟旁邊的同學聊天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。</w:t>
      </w:r>
      <w:r w:rsidRPr="006C2067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  <w:r w:rsidRPr="006C2067">
        <w:rPr>
          <w:rFonts w:ascii="文鼎標楷注音" w:eastAsia="標楷體" w:hAnsi="Calibri" w:cs="Times New Roman" w:hint="eastAsia"/>
          <w:color w:val="000000"/>
          <w:sz w:val="28"/>
          <w:szCs w:val="28"/>
        </w:rPr>
        <w:t>（　　）</w:t>
      </w:r>
      <w:r w:rsidRPr="006C2067">
        <w:rPr>
          <w:rFonts w:ascii="MS Mincho" w:eastAsia="MS Mincho" w:hAnsi="MS Mincho" w:cs="Times New Roman" w:hint="eastAsia"/>
          <w:color w:val="000000"/>
          <w:sz w:val="28"/>
          <w:szCs w:val="28"/>
        </w:rPr>
        <w:t>⑷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表演結束時，</w:t>
      </w:r>
      <w:r w:rsidRPr="006C2067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給予</w:t>
      </w:r>
      <w:r w:rsidRPr="006C2067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鼓掌。</w:t>
      </w:r>
      <w:r w:rsidRPr="006C2067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</w:p>
    <w:p w:rsidR="00196AAE" w:rsidRDefault="00196AAE" w:rsidP="00196AAE">
      <w:pPr>
        <w:pStyle w:val="a9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szCs w:val="24"/>
        </w:rPr>
        <w:t xml:space="preserve">               </w:t>
      </w:r>
      <w:r>
        <w:rPr>
          <w:rFonts w:ascii="Times New Roman" w:eastAsia="新細明體" w:hAnsi="Times New Roman" w:cs="Times New Roman" w:hint="eastAsia"/>
          <w:color w:val="000000"/>
          <w:szCs w:val="24"/>
        </w:rPr>
        <w:t>記得再檢查一次哦！</w:t>
      </w:r>
      <w:r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Pr="00196AAE">
        <w:rPr>
          <w:rFonts w:ascii="Times New Roman" w:eastAsia="新細明體" w:hAnsi="Times New Roman" w:cs="Times New Roman"/>
          <w:color w:val="000000"/>
          <w:szCs w:val="24"/>
        </w:rPr>
        <w:sym w:font="Wingdings" w:char="F04A"/>
      </w:r>
    </w:p>
    <w:sectPr w:rsidR="00196AAE" w:rsidSect="006C2067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4F" w:rsidRDefault="00F3234F" w:rsidP="006C2067">
      <w:r>
        <w:separator/>
      </w:r>
    </w:p>
  </w:endnote>
  <w:endnote w:type="continuationSeparator" w:id="0">
    <w:p w:rsidR="00F3234F" w:rsidRDefault="00F3234F" w:rsidP="006C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注音">
    <w:altName w:val="Arial Unicode MS"/>
    <w:charset w:val="88"/>
    <w:family w:val="roman"/>
    <w:pitch w:val="variable"/>
    <w:sig w:usb0="00000000" w:usb1="28091800" w:usb2="00000016" w:usb3="00000000" w:csb0="00100000" w:csb1="00000000"/>
  </w:font>
  <w:font w:name="文鼎標楷注音">
    <w:altName w:val="Arial Unicode MS"/>
    <w:panose1 w:val="03000600000000000000"/>
    <w:charset w:val="88"/>
    <w:family w:val="script"/>
    <w:pitch w:val="variable"/>
    <w:sig w:usb0="800002E3" w:usb1="38CF7C7A" w:usb2="00000016" w:usb3="00000000" w:csb0="00100001" w:csb1="00000000"/>
  </w:font>
  <w:font w:name="華康楷書體破音一">
    <w:altName w:val="Arial Unicode MS"/>
    <w:charset w:val="88"/>
    <w:family w:val="roman"/>
    <w:pitch w:val="variable"/>
    <w:sig w:usb0="00000000" w:usb1="28091800" w:usb2="00000016" w:usb3="00000000" w:csb0="00100000" w:csb1="00000000"/>
  </w:font>
  <w:font w:name="文鼎標楷注音破音一">
    <w:altName w:val="Arial Unicode MS"/>
    <w:panose1 w:val="03000600000000000000"/>
    <w:charset w:val="88"/>
    <w:family w:val="script"/>
    <w:pitch w:val="variable"/>
    <w:sig w:usb0="800002E3" w:usb1="38CF7C7A" w:usb2="00000016" w:usb3="00000000" w:csb0="00100001" w:csb1="00000000"/>
  </w:font>
  <w:font w:name="文鼎標楷注音破音二">
    <w:altName w:val="Arial Unicode MS"/>
    <w:panose1 w:val="03000600000000000000"/>
    <w:charset w:val="88"/>
    <w:family w:val="script"/>
    <w:pitch w:val="variable"/>
    <w:sig w:usb0="800002E3" w:usb1="38CF7C7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文鼎標楷注音破音三">
    <w:altName w:val="Arial Unicode MS"/>
    <w:panose1 w:val="020F0800000000000000"/>
    <w:charset w:val="88"/>
    <w:family w:val="swiss"/>
    <w:pitch w:val="variable"/>
    <w:sig w:usb0="800002E3" w:usb1="38CF7C7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67" w:rsidRDefault="00485B92" w:rsidP="00ED604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206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2067" w:rsidRDefault="006C206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67" w:rsidRDefault="00485B92" w:rsidP="00ED604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206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45B0">
      <w:rPr>
        <w:rStyle w:val="a8"/>
        <w:noProof/>
      </w:rPr>
      <w:t>1</w:t>
    </w:r>
    <w:r>
      <w:rPr>
        <w:rStyle w:val="a8"/>
      </w:rPr>
      <w:fldChar w:fldCharType="end"/>
    </w:r>
  </w:p>
  <w:p w:rsidR="006C2067" w:rsidRDefault="006C20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4F" w:rsidRDefault="00F3234F" w:rsidP="006C2067">
      <w:r>
        <w:separator/>
      </w:r>
    </w:p>
  </w:footnote>
  <w:footnote w:type="continuationSeparator" w:id="0">
    <w:p w:rsidR="00F3234F" w:rsidRDefault="00F3234F" w:rsidP="006C2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14CA1"/>
    <w:multiLevelType w:val="singleLevel"/>
    <w:tmpl w:val="8CB6845E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>
    <w:nsid w:val="2CF873E7"/>
    <w:multiLevelType w:val="singleLevel"/>
    <w:tmpl w:val="D214F6D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">
    <w:nsid w:val="65762ECC"/>
    <w:multiLevelType w:val="singleLevel"/>
    <w:tmpl w:val="D214F6DA"/>
    <w:lvl w:ilvl="0">
      <w:start w:val="1"/>
      <w:numFmt w:val="decimal"/>
      <w:lvlText w:val="(　　)%1.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067"/>
    <w:rsid w:val="00184A7E"/>
    <w:rsid w:val="00196AAE"/>
    <w:rsid w:val="00241CEA"/>
    <w:rsid w:val="002D564E"/>
    <w:rsid w:val="00384195"/>
    <w:rsid w:val="003F4C82"/>
    <w:rsid w:val="00406518"/>
    <w:rsid w:val="00485B92"/>
    <w:rsid w:val="004D445D"/>
    <w:rsid w:val="005E10B3"/>
    <w:rsid w:val="00610B37"/>
    <w:rsid w:val="00626398"/>
    <w:rsid w:val="006C2067"/>
    <w:rsid w:val="007E2137"/>
    <w:rsid w:val="009E45B0"/>
    <w:rsid w:val="00BC65B2"/>
    <w:rsid w:val="00C2788B"/>
    <w:rsid w:val="00DE1ADE"/>
    <w:rsid w:val="00E363E7"/>
    <w:rsid w:val="00F3234F"/>
    <w:rsid w:val="00F4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C20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C2067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C20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C2067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6C2067"/>
  </w:style>
  <w:style w:type="paragraph" w:styleId="a9">
    <w:name w:val="List Paragraph"/>
    <w:basedOn w:val="a"/>
    <w:uiPriority w:val="34"/>
    <w:qFormat/>
    <w:rsid w:val="006C206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C20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C2067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C20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C2067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6C2067"/>
  </w:style>
  <w:style w:type="paragraph" w:styleId="a9">
    <w:name w:val="List Paragraph"/>
    <w:basedOn w:val="a"/>
    <w:uiPriority w:val="34"/>
    <w:qFormat/>
    <w:rsid w:val="006C206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CD04D-E534-4650-85D3-3B9E745A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大凡</dc:creator>
  <cp:lastModifiedBy>juying</cp:lastModifiedBy>
  <cp:revision>3</cp:revision>
  <cp:lastPrinted>2015-10-05T12:58:00Z</cp:lastPrinted>
  <dcterms:created xsi:type="dcterms:W3CDTF">2015-10-20T05:54:00Z</dcterms:created>
  <dcterms:modified xsi:type="dcterms:W3CDTF">2015-10-20T05:54:00Z</dcterms:modified>
</cp:coreProperties>
</file>