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28D1" w:rsidRDefault="00C028D1" w:rsidP="00C028D1">
      <w:pPr>
        <w:kinsoku w:val="0"/>
        <w:overflowPunct w:val="0"/>
        <w:autoSpaceDE w:val="0"/>
        <w:autoSpaceDN w:val="0"/>
        <w:spacing w:line="240" w:lineRule="auto"/>
        <w:jc w:val="center"/>
        <w:rPr>
          <w:rFonts w:ascii="標楷體" w:hAnsi="標楷體"/>
          <w:b/>
        </w:rPr>
      </w:pPr>
      <w:bookmarkStart w:id="0" w:name="start"/>
      <w:bookmarkStart w:id="1" w:name="NJ"/>
      <w:bookmarkStart w:id="2" w:name="Title"/>
      <w:r>
        <w:rPr>
          <w:rFonts w:ascii="標楷體" w:hAnsi="標楷體" w:hint="eastAsia"/>
          <w:b/>
        </w:rPr>
        <w:t>基隆市信義區東信國民小學101學年度第二學期</w:t>
      </w:r>
      <w:r>
        <w:rPr>
          <w:rFonts w:ascii="標楷體" w:hAnsi="標楷體"/>
          <w:b/>
        </w:rPr>
        <w:t>自然與生活科技科</w:t>
      </w:r>
      <w:r>
        <w:rPr>
          <w:rFonts w:ascii="標楷體" w:hAnsi="標楷體" w:hint="eastAsia"/>
          <w:b/>
        </w:rPr>
        <w:t>第一次月考</w:t>
      </w:r>
      <w:r>
        <w:rPr>
          <w:rFonts w:ascii="標楷體" w:hAnsi="標楷體"/>
          <w:b/>
        </w:rPr>
        <w:t>試卷</w:t>
      </w:r>
      <w:bookmarkEnd w:id="0"/>
    </w:p>
    <w:p w:rsidR="00EB574F" w:rsidRDefault="00C028D1" w:rsidP="00C028D1">
      <w:pPr>
        <w:kinsoku w:val="0"/>
        <w:overflowPunct w:val="0"/>
        <w:autoSpaceDE w:val="0"/>
        <w:autoSpaceDN w:val="0"/>
        <w:spacing w:line="240" w:lineRule="auto"/>
        <w:rPr>
          <w:rFonts w:ascii="標楷體" w:hAnsi="標楷體"/>
        </w:rPr>
      </w:pPr>
      <w:r>
        <w:rPr>
          <w:rFonts w:ascii="標楷體" w:hAnsi="標楷體" w:hint="eastAsia"/>
          <w:b/>
        </w:rPr>
        <w:t>三</w:t>
      </w:r>
      <w:bookmarkEnd w:id="1"/>
      <w:r>
        <w:rPr>
          <w:rFonts w:ascii="標楷體" w:hAnsi="標楷體" w:hint="eastAsia"/>
          <w:b/>
        </w:rPr>
        <w:t>年</w:t>
      </w:r>
      <w:r w:rsidR="00EB574F">
        <w:rPr>
          <w:rFonts w:ascii="標楷體" w:hAnsi="標楷體"/>
          <w:b/>
        </w:rPr>
        <w:t xml:space="preserve"> </w:t>
      </w:r>
      <w:bookmarkStart w:id="3" w:name="BB"/>
      <w:r w:rsidR="00EB574F">
        <w:rPr>
          <w:rFonts w:ascii="標楷體" w:hAnsi="標楷體"/>
          <w:b/>
        </w:rPr>
        <w:t>___</w:t>
      </w:r>
      <w:bookmarkEnd w:id="3"/>
      <w:r w:rsidR="00EB574F">
        <w:rPr>
          <w:rFonts w:ascii="標楷體" w:hAnsi="標楷體"/>
          <w:b/>
        </w:rPr>
        <w:t>班 座號：___ 姓名：__________</w:t>
      </w:r>
      <w:bookmarkEnd w:id="2"/>
      <w:r>
        <w:rPr>
          <w:rFonts w:ascii="標楷體" w:hAnsi="標楷體" w:hint="eastAsia"/>
          <w:b/>
        </w:rPr>
        <w:t xml:space="preserve">     得分：                    家長簽名：</w:t>
      </w:r>
    </w:p>
    <w:p w:rsidR="00EB574F" w:rsidRDefault="00C028D1" w:rsidP="00C028D1">
      <w:pPr>
        <w:kinsoku w:val="0"/>
        <w:overflowPunct w:val="0"/>
        <w:autoSpaceDE w:val="0"/>
        <w:autoSpaceDN w:val="0"/>
        <w:spacing w:line="240" w:lineRule="auto"/>
        <w:sectPr w:rsidR="00EB574F" w:rsidSect="00C028D1">
          <w:type w:val="continuous"/>
          <w:pgSz w:w="11906" w:h="16838" w:code="9"/>
          <w:pgMar w:top="851" w:right="851" w:bottom="851" w:left="851" w:header="567" w:footer="567" w:gutter="0"/>
          <w:cols w:sep="1" w:space="720"/>
          <w:docGrid w:type="lines" w:linePitch="360"/>
        </w:sectPr>
      </w:pPr>
      <w:r>
        <w:rPr>
          <w:rFonts w:hint="eastAsia"/>
        </w:rPr>
        <w:t xml:space="preserve"> </w:t>
      </w:r>
    </w:p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 w:hint="eastAsia"/>
          <w:b/>
          <w:color w:val="000000"/>
        </w:rPr>
      </w:pPr>
      <w:r w:rsidRPr="00ED1476">
        <w:rPr>
          <w:rFonts w:ascii="標楷體" w:hAnsi="標楷體" w:hint="eastAsia"/>
          <w:b/>
          <w:color w:val="000000"/>
        </w:rPr>
        <w:lastRenderedPageBreak/>
        <w:t>一、是非題（每題2分，共30分）</w:t>
      </w:r>
    </w:p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 w:hint="eastAsia"/>
          <w:b/>
          <w:color w:val="000000"/>
        </w:rPr>
        <w:t xml:space="preserve"> </w:t>
      </w:r>
      <w:r w:rsidRPr="00ED1476">
        <w:rPr>
          <w:rFonts w:ascii="標楷體" w:hAnsi="標楷體"/>
          <w:b/>
          <w:color w:val="000000"/>
        </w:rPr>
        <w:t>1.(   )</w:t>
      </w:r>
      <w:bookmarkStart w:id="4" w:name="Q_0ED2D6E6586D4A59B86B50254DF053FC"/>
      <w:r w:rsidRPr="00ED1476">
        <w:rPr>
          <w:rFonts w:ascii="標楷體" w:hAnsi="標楷體" w:hint="eastAsia"/>
        </w:rPr>
        <w:t>在溫度</w:t>
      </w:r>
      <w:r w:rsidRPr="00ED1476">
        <w:rPr>
          <w:rFonts w:ascii="標楷體" w:hAnsi="標楷體" w:hint="eastAsia"/>
          <w:w w:val="25"/>
        </w:rPr>
        <w:t xml:space="preserve">　</w:t>
      </w:r>
      <w:r w:rsidRPr="00ED1476">
        <w:rPr>
          <w:rFonts w:ascii="標楷體" w:hAnsi="標楷體" w:hint="eastAsia"/>
        </w:rPr>
        <w:t>0℃以下的環境中，水的形態還是液態。</w:t>
      </w:r>
    </w:p>
    <w:bookmarkEnd w:id="4"/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2.(   )</w:t>
      </w:r>
      <w:bookmarkStart w:id="5" w:name="Q_EEEE5F69D7294B398EABAD198996FB0E"/>
      <w:r w:rsidRPr="00ED1476">
        <w:rPr>
          <w:rFonts w:ascii="標楷體" w:hAnsi="標楷體" w:hint="eastAsia"/>
        </w:rPr>
        <w:t>在「自己做冰塊」的實驗中，只要在燒杯裡放入冰塊，就可以使夾鏈袋中的水溫降至</w:t>
      </w:r>
      <w:r w:rsidRPr="00ED1476">
        <w:rPr>
          <w:rFonts w:ascii="標楷體" w:hAnsi="標楷體" w:hint="eastAsia"/>
          <w:w w:val="25"/>
        </w:rPr>
        <w:t xml:space="preserve">　</w:t>
      </w:r>
      <w:r w:rsidRPr="00ED1476">
        <w:rPr>
          <w:rFonts w:ascii="標楷體" w:hAnsi="標楷體" w:hint="eastAsia"/>
        </w:rPr>
        <w:t>0℃以下。</w:t>
      </w:r>
    </w:p>
    <w:bookmarkEnd w:id="5"/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3.(   )</w:t>
      </w:r>
      <w:bookmarkStart w:id="6" w:name="Q_A5D4442E664A4782A8230282BE9FB57E"/>
      <w:r w:rsidRPr="00ED1476">
        <w:rPr>
          <w:rFonts w:ascii="標楷體" w:hAnsi="標楷體" w:hint="eastAsia"/>
        </w:rPr>
        <w:t>水沒有固定的形狀，但是放在冰箱的冷凍庫一段時間後，拿出來的水會變成固體。</w:t>
      </w:r>
    </w:p>
    <w:bookmarkEnd w:id="6"/>
    <w:p w:rsidR="004A1E3D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 w:hint="eastAsia"/>
          <w:b/>
          <w:color w:val="FFFFFF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4.(   )</w:t>
      </w:r>
      <w:r w:rsidR="004A1E3D" w:rsidRPr="00ED1476">
        <w:rPr>
          <w:rFonts w:ascii="標楷體" w:hAnsi="標楷體" w:hint="eastAsia"/>
          <w:u w:val="single"/>
        </w:rPr>
        <w:t>臺灣</w:t>
      </w:r>
      <w:r w:rsidR="004A1E3D" w:rsidRPr="00ED1476">
        <w:rPr>
          <w:rFonts w:ascii="標楷體" w:hAnsi="標楷體" w:hint="eastAsia"/>
        </w:rPr>
        <w:t>屬於全球水資源充足的地區，主要原因是</w:t>
      </w:r>
      <w:r w:rsidR="004A1E3D" w:rsidRPr="00ED1476">
        <w:rPr>
          <w:rFonts w:ascii="標楷體" w:hAnsi="標楷體" w:hint="eastAsia"/>
          <w:u w:val="single"/>
        </w:rPr>
        <w:t>臺灣</w:t>
      </w:r>
      <w:r w:rsidR="004A1E3D" w:rsidRPr="00ED1476">
        <w:rPr>
          <w:rFonts w:ascii="標楷體" w:hAnsi="標楷體" w:hint="eastAsia"/>
        </w:rPr>
        <w:t>的降雨量很多。</w:t>
      </w:r>
    </w:p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5.(   )</w:t>
      </w:r>
      <w:bookmarkStart w:id="7" w:name="Q_3FED906B26E14E86B931432D8FE4E0D2"/>
      <w:r w:rsidRPr="00ED1476">
        <w:rPr>
          <w:rFonts w:ascii="標楷體" w:hAnsi="標楷體" w:hint="eastAsia"/>
        </w:rPr>
        <w:t>測量水溫時，溫度計放入水中後要等到溫度計的液柱不再移動，才能讀取溫度</w:t>
      </w:r>
      <w:r w:rsidR="004A1E3D" w:rsidRPr="00ED1476">
        <w:rPr>
          <w:rFonts w:ascii="標楷體" w:hAnsi="標楷體" w:hint="eastAsia"/>
        </w:rPr>
        <w:t>，而且要平視讀取液柱的底端</w:t>
      </w:r>
      <w:r w:rsidRPr="00ED1476">
        <w:rPr>
          <w:rFonts w:ascii="標楷體" w:hAnsi="標楷體" w:hint="eastAsia"/>
        </w:rPr>
        <w:t>。</w:t>
      </w:r>
    </w:p>
    <w:bookmarkEnd w:id="7"/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6.(   )</w:t>
      </w:r>
      <w:bookmarkStart w:id="8" w:name="Q_C15157DFACA04EABBB688F4D86A99668"/>
      <w:r w:rsidR="004A1E3D" w:rsidRPr="00ED1476">
        <w:rPr>
          <w:rFonts w:ascii="標楷體" w:hAnsi="標楷體" w:hint="eastAsia"/>
        </w:rPr>
        <w:t>水會隨著溫度的改變而產生六種不同形態的變化。</w:t>
      </w:r>
    </w:p>
    <w:bookmarkEnd w:id="8"/>
    <w:p w:rsidR="007D546E" w:rsidRPr="00ED1476" w:rsidRDefault="007D546E" w:rsidP="00622D36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7.(   )</w:t>
      </w:r>
      <w:bookmarkStart w:id="9" w:name="Q_C97EDAB861324101B7687ED57FBA0B3A"/>
      <w:bookmarkStart w:id="10" w:name="Q_F792E89A6AB94275BB6FAAEB7E19672A"/>
      <w:r w:rsidR="00622D36" w:rsidRPr="00ED1476">
        <w:rPr>
          <w:rFonts w:ascii="標楷體" w:hAnsi="標楷體" w:hint="eastAsia"/>
        </w:rPr>
        <w:t>開封後的海苔會變軟，是因為海苔裡的水分蒸發成水蒸氣。</w:t>
      </w:r>
      <w:bookmarkEnd w:id="10"/>
    </w:p>
    <w:bookmarkEnd w:id="9"/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8.(   )</w:t>
      </w:r>
      <w:bookmarkStart w:id="11" w:name="Q_67E3CA2BB9AB44799E077EE3C2A2BE19"/>
      <w:r w:rsidRPr="00ED1476">
        <w:rPr>
          <w:rFonts w:ascii="標楷體" w:hAnsi="標楷體" w:hint="eastAsia"/>
        </w:rPr>
        <w:t>握在手中的冰塊慢慢融化了，這是因為手的溫度較高的關係。</w:t>
      </w:r>
    </w:p>
    <w:bookmarkEnd w:id="11"/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9.(   )</w:t>
      </w:r>
      <w:bookmarkStart w:id="12" w:name="Q_0ED7CE95F270486BBC62160CE09FEA37"/>
      <w:r w:rsidRPr="00ED1476">
        <w:rPr>
          <w:rFonts w:ascii="標楷體" w:hAnsi="標楷體" w:hint="eastAsia"/>
        </w:rPr>
        <w:t>雨水</w:t>
      </w:r>
      <w:r w:rsidR="004A1E3D" w:rsidRPr="00ED1476">
        <w:rPr>
          <w:rFonts w:ascii="標楷體" w:hAnsi="標楷體" w:hint="eastAsia"/>
        </w:rPr>
        <w:t>、</w:t>
      </w:r>
      <w:r w:rsidRPr="00ED1476">
        <w:rPr>
          <w:rFonts w:ascii="標楷體" w:hAnsi="標楷體" w:hint="eastAsia"/>
        </w:rPr>
        <w:t>雪</w:t>
      </w:r>
      <w:r w:rsidR="004A1E3D" w:rsidRPr="00ED1476">
        <w:rPr>
          <w:rFonts w:ascii="標楷體" w:hAnsi="標楷體" w:hint="eastAsia"/>
        </w:rPr>
        <w:t>和水蒸氣</w:t>
      </w:r>
      <w:r w:rsidRPr="00ED1476">
        <w:rPr>
          <w:rFonts w:ascii="標楷體" w:hAnsi="標楷體" w:hint="eastAsia"/>
        </w:rPr>
        <w:t>都是屬於大自然中不同形態的水。</w:t>
      </w:r>
    </w:p>
    <w:bookmarkEnd w:id="12"/>
    <w:p w:rsidR="004A1E3D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 w:hint="eastAsia"/>
          <w:b/>
          <w:color w:val="FFFFFF"/>
        </w:rPr>
      </w:pPr>
      <w:r w:rsidRPr="00ED1476">
        <w:rPr>
          <w:rFonts w:ascii="標楷體" w:hAnsi="標楷體"/>
          <w:b/>
          <w:color w:val="000000"/>
        </w:rPr>
        <w:t>10.(   )</w:t>
      </w:r>
      <w:r w:rsidR="004A1E3D" w:rsidRPr="00ED1476">
        <w:rPr>
          <w:rFonts w:ascii="標楷體" w:hAnsi="標楷體" w:hint="eastAsia"/>
        </w:rPr>
        <w:t>雲和霧的形成方式相同，但是形成的高度不同。</w:t>
      </w:r>
    </w:p>
    <w:p w:rsidR="007D546E" w:rsidRPr="00ED1476" w:rsidRDefault="007D546E" w:rsidP="004A1E3D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11.(   )</w:t>
      </w:r>
      <w:bookmarkStart w:id="13" w:name="Q_7D1D82E770C142E49060B7B357FA453D"/>
      <w:r w:rsidR="004A1E3D" w:rsidRPr="00ED1476">
        <w:rPr>
          <w:rFonts w:ascii="標楷體" w:hAnsi="標楷體" w:hint="eastAsia"/>
        </w:rPr>
        <w:t>當溫度上升時，水蒸氣會凝結成水，水會凝固成冰。</w:t>
      </w:r>
    </w:p>
    <w:bookmarkEnd w:id="13"/>
    <w:p w:rsidR="007D546E" w:rsidRPr="00ED1476" w:rsidRDefault="007D546E" w:rsidP="004A1E3D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12.(   )</w:t>
      </w:r>
      <w:bookmarkStart w:id="14" w:name="Q_3901520C2897416C8C2C4531136AA4A1"/>
      <w:r w:rsidR="004A1E3D" w:rsidRPr="00ED1476">
        <w:rPr>
          <w:rFonts w:ascii="標楷體" w:hAnsi="標楷體" w:cs="細明體" w:hint="eastAsia"/>
        </w:rPr>
        <w:t>用扇子搧溼的水寫紙，會比用吹風機熱風吹乾得快。</w:t>
      </w:r>
    </w:p>
    <w:bookmarkEnd w:id="14"/>
    <w:p w:rsidR="007D546E" w:rsidRPr="00ED1476" w:rsidRDefault="007D546E" w:rsidP="007D546E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13.(   )</w:t>
      </w:r>
      <w:bookmarkStart w:id="15" w:name="Q_D4C42AEC7E28475180AB92F045CBF755"/>
      <w:r w:rsidRPr="00ED1476">
        <w:rPr>
          <w:rFonts w:ascii="標楷體" w:hAnsi="標楷體" w:hint="eastAsia"/>
        </w:rPr>
        <w:t>水蒸氣存在空氣中，它是看不見也摸不著的氣體。</w:t>
      </w:r>
    </w:p>
    <w:bookmarkEnd w:id="15"/>
    <w:p w:rsidR="007A603B" w:rsidRPr="00ED1476" w:rsidRDefault="007D546E" w:rsidP="007A603B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14.(   )</w:t>
      </w:r>
      <w:r w:rsidR="007A603B" w:rsidRPr="00ED1476">
        <w:rPr>
          <w:rFonts w:ascii="標楷體" w:hAnsi="標楷體" w:hint="eastAsia"/>
        </w:rPr>
        <w:t>霧是因為空氣中的水蒸氣遇冷變成小水滴而形成的。</w:t>
      </w:r>
    </w:p>
    <w:p w:rsidR="00036D74" w:rsidRDefault="007D546E" w:rsidP="00036D74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 w:hint="eastAsia"/>
        </w:rPr>
      </w:pPr>
      <w:r w:rsidRPr="00ED1476">
        <w:rPr>
          <w:rFonts w:ascii="標楷體" w:hAnsi="標楷體"/>
          <w:b/>
          <w:color w:val="000000"/>
        </w:rPr>
        <w:t>15.(   )</w:t>
      </w:r>
      <w:bookmarkStart w:id="16" w:name="Q_793D73480E9C48AFAE1C0FA13E5D13B6"/>
      <w:r w:rsidRPr="00ED1476">
        <w:rPr>
          <w:rFonts w:ascii="標楷體" w:hAnsi="標楷體" w:hint="eastAsia"/>
        </w:rPr>
        <w:t>在「水珠從哪裡來」的實驗中，瓶子內會溼溼的，是因為瓶內的水蒸氣遇冷凝結成水所造成。</w:t>
      </w:r>
    </w:p>
    <w:p w:rsidR="00ED1476" w:rsidRPr="00ED1476" w:rsidRDefault="00ED1476" w:rsidP="00ED1476">
      <w:pPr>
        <w:kinsoku w:val="0"/>
        <w:overflowPunct w:val="0"/>
        <w:autoSpaceDE w:val="0"/>
        <w:autoSpaceDN w:val="0"/>
        <w:snapToGrid w:val="0"/>
        <w:spacing w:line="240" w:lineRule="auto"/>
        <w:ind w:left="946" w:hangingChars="394" w:hanging="946"/>
        <w:textAlignment w:val="baseline"/>
        <w:rPr>
          <w:rFonts w:ascii="標楷體" w:hAnsi="標楷體"/>
        </w:rPr>
      </w:pPr>
    </w:p>
    <w:bookmarkEnd w:id="16"/>
    <w:p w:rsidR="007D546E" w:rsidRPr="00ED1476" w:rsidRDefault="007D546E" w:rsidP="007A603B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rPr>
          <w:rFonts w:ascii="標楷體" w:hAnsi="標楷體"/>
          <w:b/>
          <w:color w:val="000000"/>
        </w:rPr>
      </w:pPr>
      <w:r w:rsidRPr="00ED1476">
        <w:rPr>
          <w:rFonts w:ascii="標楷體" w:hAnsi="標楷體" w:cs="細明體" w:hint="eastAsia"/>
          <w:b/>
        </w:rPr>
        <w:t>二、選擇題</w:t>
      </w:r>
      <w:r w:rsidRPr="00ED1476">
        <w:rPr>
          <w:rFonts w:ascii="標楷體" w:hAnsi="標楷體" w:hint="eastAsia"/>
          <w:b/>
          <w:color w:val="000000"/>
        </w:rPr>
        <w:t>（每題2分，共30分）</w:t>
      </w:r>
    </w:p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1.(   )</w:t>
      </w:r>
      <w:bookmarkStart w:id="17" w:name="Q_D62B55D5C97B4ADE82BCBFAB93F43617"/>
      <w:r w:rsidRPr="00ED1476">
        <w:rPr>
          <w:rFonts w:ascii="標楷體" w:hAnsi="標楷體" w:hint="eastAsia"/>
        </w:rPr>
        <w:t xml:space="preserve">下面哪一個和雨水的形態是一樣的？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雪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="00400155" w:rsidRPr="00ED1476">
        <w:rPr>
          <w:rFonts w:ascii="標楷體" w:hAnsi="標楷體" w:hint="eastAsia"/>
        </w:rPr>
        <w:t>河</w:t>
      </w:r>
      <w:r w:rsidRPr="00ED1476">
        <w:rPr>
          <w:rFonts w:ascii="標楷體" w:hAnsi="標楷體" w:hint="eastAsia"/>
        </w:rPr>
        <w:t>水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冰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水蒸氣。</w:t>
      </w:r>
    </w:p>
    <w:bookmarkEnd w:id="17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2.(   )</w:t>
      </w:r>
      <w:bookmarkStart w:id="18" w:name="Q_EA7234331DD34D6FB40F71F884CAFDCB"/>
      <w:r w:rsidRPr="00ED1476">
        <w:rPr>
          <w:rFonts w:ascii="標楷體" w:hAnsi="標楷體" w:hint="eastAsia"/>
        </w:rPr>
        <w:t xml:space="preserve">把水放在下面哪個地方一段時間後，水會變成冰塊？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操場中央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教室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冰箱冷凍庫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冰箱冷藏室。</w:t>
      </w:r>
    </w:p>
    <w:bookmarkEnd w:id="18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3.(   )</w:t>
      </w:r>
      <w:bookmarkStart w:id="19" w:name="Q_D80DE7BFDC474704B77625F95D0D385C"/>
      <w:r w:rsidRPr="00ED1476">
        <w:rPr>
          <w:rFonts w:ascii="標楷體" w:hAnsi="標楷體" w:hint="eastAsia"/>
        </w:rPr>
        <w:t>想要讓燒杯內的冰塊溫度更低，可以再加入</w:t>
      </w:r>
      <w:r w:rsidRPr="00ED1476">
        <w:rPr>
          <w:rFonts w:ascii="標楷體" w:hAnsi="標楷體" w:cs="Courier New" w:hint="eastAsia"/>
        </w:rPr>
        <w:t>什</w:t>
      </w:r>
      <w:r w:rsidRPr="00ED1476">
        <w:rPr>
          <w:rFonts w:ascii="標楷體" w:hAnsi="標楷體" w:hint="eastAsia"/>
        </w:rPr>
        <w:t xml:space="preserve">麼物質？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味精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水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砂</w:t>
      </w:r>
      <w:r w:rsidRPr="00ED1476">
        <w:rPr>
          <w:rFonts w:ascii="標楷體" w:hAnsi="標楷體" w:hint="eastAsia"/>
        </w:rPr>
        <w:t>糖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食鹽。</w:t>
      </w:r>
    </w:p>
    <w:bookmarkEnd w:id="19"/>
    <w:p w:rsidR="0096454D" w:rsidRPr="00ED1476" w:rsidRDefault="00C028D1" w:rsidP="0096454D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rPr>
          <w:rFonts w:ascii="標楷體" w:hAnsi="標楷體" w:cs="細明體"/>
        </w:rPr>
      </w:pPr>
      <w:r w:rsidRPr="00ED1476">
        <w:rPr>
          <w:rFonts w:ascii="標楷體" w:hAnsi="標楷體"/>
          <w:b/>
          <w:color w:val="FFFFFF"/>
        </w:rPr>
        <w:lastRenderedPageBreak/>
        <w:t>0</w:t>
      </w:r>
      <w:r w:rsidRPr="00ED1476">
        <w:rPr>
          <w:rFonts w:ascii="標楷體" w:hAnsi="標楷體"/>
          <w:b/>
          <w:color w:val="000000"/>
        </w:rPr>
        <w:t>4.(   )</w:t>
      </w:r>
      <w:r w:rsidR="0096454D" w:rsidRPr="00ED1476">
        <w:rPr>
          <w:rFonts w:ascii="標楷體" w:hAnsi="標楷體" w:cs="細明體" w:hint="eastAsia"/>
        </w:rPr>
        <w:t>下列哪一項並</w:t>
      </w:r>
      <w:r w:rsidR="0096454D" w:rsidRPr="00ED1476">
        <w:rPr>
          <w:rFonts w:ascii="標楷體" w:hAnsi="標楷體" w:cs="細明體" w:hint="eastAsia"/>
          <w:u w:val="double"/>
        </w:rPr>
        <w:t>不是</w:t>
      </w:r>
      <w:r w:rsidR="0096454D" w:rsidRPr="00ED1476">
        <w:rPr>
          <w:rFonts w:ascii="標楷體" w:hAnsi="標楷體" w:cs="細明體" w:hint="eastAsia"/>
        </w:rPr>
        <w:t xml:space="preserve">我們在乾季來臨時應該有的舉動？　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/>
        </w:rPr>
        <w:instrText>eq \o(</w:instrText>
      </w:r>
      <w:r w:rsidR="0096454D" w:rsidRPr="00ED1476">
        <w:rPr>
          <w:rFonts w:ascii="標楷體" w:hAnsi="標楷體" w:hint="eastAsia"/>
        </w:rPr>
        <w:instrText>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１</w:instrText>
      </w:r>
      <w:r w:rsidR="0096454D" w:rsidRPr="00ED1476">
        <w:rPr>
          <w:rFonts w:ascii="標楷體" w:hAnsi="標楷體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cs="細明體" w:hint="eastAsia"/>
        </w:rPr>
        <w:t>不喝水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/>
        </w:rPr>
        <w:instrText>eq \o(</w:instrText>
      </w:r>
      <w:r w:rsidR="0096454D" w:rsidRPr="00ED1476">
        <w:rPr>
          <w:rFonts w:ascii="標楷體" w:hAnsi="標楷體" w:hint="eastAsia"/>
        </w:rPr>
        <w:instrText>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２</w:instrText>
      </w:r>
      <w:r w:rsidR="0096454D" w:rsidRPr="00ED1476">
        <w:rPr>
          <w:rFonts w:ascii="標楷體" w:hAnsi="標楷體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cs="細明體" w:hint="eastAsia"/>
        </w:rPr>
        <w:t>改盆浴為淋浴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/>
        </w:rPr>
        <w:instrText>eq \o(</w:instrText>
      </w:r>
      <w:r w:rsidR="0096454D" w:rsidRPr="00ED1476">
        <w:rPr>
          <w:rFonts w:ascii="標楷體" w:hAnsi="標楷體" w:hint="eastAsia"/>
        </w:rPr>
        <w:instrText>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３</w:instrText>
      </w:r>
      <w:r w:rsidR="0096454D" w:rsidRPr="00ED1476">
        <w:rPr>
          <w:rFonts w:ascii="標楷體" w:hAnsi="標楷體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cs="細明體" w:hint="eastAsia"/>
        </w:rPr>
        <w:t>用洗米水澆花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/>
        </w:rPr>
        <w:instrText>eq \o(</w:instrText>
      </w:r>
      <w:r w:rsidR="0096454D" w:rsidRPr="00ED1476">
        <w:rPr>
          <w:rFonts w:ascii="標楷體" w:hAnsi="標楷體" w:hint="eastAsia"/>
        </w:rPr>
        <w:instrText>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４</w:instrText>
      </w:r>
      <w:r w:rsidR="0096454D" w:rsidRPr="00ED1476">
        <w:rPr>
          <w:rFonts w:ascii="標楷體" w:hAnsi="標楷體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cs="細明體" w:hint="eastAsia"/>
        </w:rPr>
        <w:t>關閉噴水池。</w:t>
      </w:r>
    </w:p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5.(   )</w:t>
      </w:r>
      <w:bookmarkStart w:id="20" w:name="Q_AA72EA33A62A4194B352ED2B786F7FA7"/>
      <w:r w:rsidR="0096454D" w:rsidRPr="00ED1476">
        <w:rPr>
          <w:rFonts w:ascii="標楷體" w:hAnsi="標楷體" w:cs="細明體" w:hint="eastAsia"/>
        </w:rPr>
        <w:t xml:space="preserve">溼衣服晾在太陽下，一段時間之後，衣服變乾了，請問原來在衣服裡的水跑到哪兒去了？　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/>
        </w:rPr>
        <w:instrText>eq \o(</w:instrText>
      </w:r>
      <w:r w:rsidR="0096454D" w:rsidRPr="00ED1476">
        <w:rPr>
          <w:rFonts w:ascii="標楷體" w:hAnsi="標楷體" w:hint="eastAsia"/>
        </w:rPr>
        <w:instrText>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１</w:instrText>
      </w:r>
      <w:r w:rsidR="0096454D" w:rsidRPr="00ED1476">
        <w:rPr>
          <w:rFonts w:ascii="標楷體" w:hAnsi="標楷體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cs="細明體" w:hint="eastAsia"/>
        </w:rPr>
        <w:t>還是在衣服裡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/>
        </w:rPr>
        <w:instrText>eq \o(</w:instrText>
      </w:r>
      <w:r w:rsidR="0096454D" w:rsidRPr="00ED1476">
        <w:rPr>
          <w:rFonts w:ascii="標楷體" w:hAnsi="標楷體" w:hint="eastAsia"/>
        </w:rPr>
        <w:instrText>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２</w:instrText>
      </w:r>
      <w:r w:rsidR="0096454D" w:rsidRPr="00ED1476">
        <w:rPr>
          <w:rFonts w:ascii="標楷體" w:hAnsi="標楷體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cs="細明體" w:hint="eastAsia"/>
        </w:rPr>
        <w:t>太陽裡面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/>
        </w:rPr>
        <w:instrText>eq \o(</w:instrText>
      </w:r>
      <w:r w:rsidR="0096454D" w:rsidRPr="00ED1476">
        <w:rPr>
          <w:rFonts w:ascii="標楷體" w:hAnsi="標楷體" w:hint="eastAsia"/>
        </w:rPr>
        <w:instrText>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３</w:instrText>
      </w:r>
      <w:r w:rsidR="0096454D" w:rsidRPr="00ED1476">
        <w:rPr>
          <w:rFonts w:ascii="標楷體" w:hAnsi="標楷體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cs="細明體" w:hint="eastAsia"/>
        </w:rPr>
        <w:t>跑到空氣中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/>
        </w:rPr>
        <w:instrText>eq \o(</w:instrText>
      </w:r>
      <w:r w:rsidR="0096454D" w:rsidRPr="00ED1476">
        <w:rPr>
          <w:rFonts w:ascii="標楷體" w:hAnsi="標楷體" w:hint="eastAsia"/>
        </w:rPr>
        <w:instrText>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４</w:instrText>
      </w:r>
      <w:r w:rsidR="0096454D" w:rsidRPr="00ED1476">
        <w:rPr>
          <w:rFonts w:ascii="標楷體" w:hAnsi="標楷體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cs="細明體" w:hint="eastAsia"/>
        </w:rPr>
        <w:t>被衣架吸乾了。</w:t>
      </w:r>
    </w:p>
    <w:bookmarkEnd w:id="20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6.(   )</w:t>
      </w:r>
      <w:bookmarkStart w:id="21" w:name="Q_D43891A73DFA43BFA423AA9CC3AB2027"/>
      <w:r w:rsidRPr="00ED1476">
        <w:rPr>
          <w:rFonts w:ascii="標楷體" w:hAnsi="標楷體" w:hint="eastAsia"/>
        </w:rPr>
        <w:t xml:space="preserve">下面哪一個例子和「除溼機裡有水」的現象相同？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溼頭髮變乾了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地面上的水不見了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煮沸的水冒出白煙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魚缸中的水變少了。</w:t>
      </w:r>
    </w:p>
    <w:bookmarkEnd w:id="21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7.(   )</w:t>
      </w:r>
      <w:bookmarkStart w:id="22" w:name="Q_418527D7E3DF4B54ACE0334046B7EA8A"/>
      <w:r w:rsidR="00626776" w:rsidRPr="00ED1476">
        <w:rPr>
          <w:rFonts w:ascii="標楷體" w:hAnsi="標楷體" w:hint="eastAsia"/>
        </w:rPr>
        <w:t xml:space="preserve">下面哪一種情況不會利用到「氣體的水」？　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１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2D36" w:rsidRPr="00ED1476">
        <w:rPr>
          <w:rFonts w:ascii="標楷體" w:hAnsi="標楷體" w:hint="eastAsia"/>
        </w:rPr>
        <w:t>用蒸氣熨斗</w:t>
      </w:r>
      <w:r w:rsidR="00626776" w:rsidRPr="00ED1476">
        <w:rPr>
          <w:rFonts w:ascii="標楷體" w:hAnsi="標楷體" w:hint="eastAsia"/>
        </w:rPr>
        <w:t>燙衣服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２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蒸饅頭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３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醫療用的蒸氣吸入器</w:t>
      </w:r>
      <w:r w:rsidR="00622D36" w:rsidRPr="00ED1476">
        <w:rPr>
          <w:rFonts w:ascii="標楷體" w:hAnsi="標楷體" w:hint="eastAsia"/>
        </w:rPr>
        <w:t>（蒸鼻器）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４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洗車。</w:t>
      </w:r>
    </w:p>
    <w:bookmarkEnd w:id="22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8.(   )</w:t>
      </w:r>
      <w:bookmarkStart w:id="23" w:name="Q_CE87A655CB5B481CBE87EEE1CD1A14D8"/>
      <w:r w:rsidRPr="00ED1476">
        <w:rPr>
          <w:rFonts w:ascii="標楷體" w:hAnsi="標楷體" w:hint="eastAsia"/>
        </w:rPr>
        <w:t xml:space="preserve">下面哪一個現象和「地上的水經過一段時間後不見了」相同？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雲的形成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露珠的形成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水蒸氣的形成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冰融化了。</w:t>
      </w:r>
    </w:p>
    <w:bookmarkEnd w:id="23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9.(   )</w:t>
      </w:r>
      <w:bookmarkStart w:id="24" w:name="Q_AB58038CA9464B5DA3C5665D5524BCF1"/>
      <w:r w:rsidR="00626776" w:rsidRPr="00ED1476">
        <w:rPr>
          <w:rFonts w:ascii="標楷體" w:hAnsi="標楷體" w:hint="eastAsia"/>
        </w:rPr>
        <w:t>正在沸騰的水壺壺口冒出了白煙，這白煙是</w:t>
      </w:r>
      <w:r w:rsidR="00626776" w:rsidRPr="00ED1476">
        <w:rPr>
          <w:rFonts w:ascii="標楷體" w:hAnsi="標楷體" w:cs="Courier New" w:hint="eastAsia"/>
        </w:rPr>
        <w:t>什</w:t>
      </w:r>
      <w:r w:rsidR="00626776" w:rsidRPr="00ED1476">
        <w:rPr>
          <w:rFonts w:ascii="標楷體" w:hAnsi="標楷體" w:hint="eastAsia"/>
        </w:rPr>
        <w:t xml:space="preserve">麼？　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１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水蒸氣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２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小水滴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３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冰晶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４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氣體。</w:t>
      </w:r>
    </w:p>
    <w:bookmarkEnd w:id="24"/>
    <w:p w:rsidR="007A603B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 w:hint="eastAsia"/>
          <w:b/>
          <w:color w:val="FFFFFF"/>
        </w:rPr>
      </w:pPr>
      <w:r w:rsidRPr="00ED1476">
        <w:rPr>
          <w:rFonts w:ascii="標楷體" w:hAnsi="標楷體"/>
          <w:b/>
          <w:color w:val="000000"/>
        </w:rPr>
        <w:t>10.(   )</w:t>
      </w:r>
      <w:r w:rsidR="0096454D" w:rsidRPr="00ED1476">
        <w:rPr>
          <w:rFonts w:ascii="標楷體" w:hAnsi="標楷體" w:hint="eastAsia"/>
        </w:rPr>
        <w:t xml:space="preserve">下面哪一個屬於溫度升高的變化？　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 w:hint="eastAsia"/>
        </w:rPr>
        <w:instrText>eq \o(○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１</w:instrText>
      </w:r>
      <w:r w:rsidR="0096454D" w:rsidRPr="00ED1476">
        <w:rPr>
          <w:rFonts w:ascii="標楷體" w:hAnsi="標楷體" w:hint="eastAsia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hint="eastAsia"/>
        </w:rPr>
        <w:t>水變成冰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 w:hint="eastAsia"/>
        </w:rPr>
        <w:instrText>eq \o(○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２</w:instrText>
      </w:r>
      <w:r w:rsidR="0096454D" w:rsidRPr="00ED1476">
        <w:rPr>
          <w:rFonts w:ascii="標楷體" w:hAnsi="標楷體" w:hint="eastAsia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hint="eastAsia"/>
        </w:rPr>
        <w:t>水蒸氣變成水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 w:hint="eastAsia"/>
        </w:rPr>
        <w:instrText>eq \o(○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３</w:instrText>
      </w:r>
      <w:r w:rsidR="0096454D" w:rsidRPr="00ED1476">
        <w:rPr>
          <w:rFonts w:ascii="標楷體" w:hAnsi="標楷體" w:hint="eastAsia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hint="eastAsia"/>
        </w:rPr>
        <w:t>冰變成水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 w:hint="eastAsia"/>
        </w:rPr>
        <w:instrText>eq \o(○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４</w:instrText>
      </w:r>
      <w:r w:rsidR="0096454D" w:rsidRPr="00ED1476">
        <w:rPr>
          <w:rFonts w:ascii="標楷體" w:hAnsi="標楷體" w:hint="eastAsia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hint="eastAsia"/>
        </w:rPr>
        <w:t>水的形狀固定了。</w:t>
      </w:r>
    </w:p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11.(   )</w:t>
      </w:r>
      <w:bookmarkStart w:id="25" w:name="Q_F7A00A806D574CE2A7E7A2BCEF85E3FA"/>
      <w:r w:rsidRPr="00ED1476">
        <w:rPr>
          <w:rFonts w:ascii="標楷體" w:hAnsi="標楷體" w:hint="eastAsia"/>
        </w:rPr>
        <w:t xml:space="preserve">學校的新校舍改用省水水龍頭，主要目的是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美觀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開、關容易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節約用水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便宜。</w:t>
      </w:r>
    </w:p>
    <w:bookmarkEnd w:id="25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12.(   )</w:t>
      </w:r>
      <w:bookmarkStart w:id="26" w:name="Q_08CFED7C986D4134A67672F7F2D8FE14"/>
      <w:r w:rsidRPr="00ED1476">
        <w:rPr>
          <w:rFonts w:ascii="標楷體" w:hAnsi="標楷體" w:hint="eastAsia"/>
        </w:rPr>
        <w:t>「蒸蛋、洗澡、</w:t>
      </w:r>
      <w:r w:rsidR="00622D36" w:rsidRPr="00ED1476">
        <w:rPr>
          <w:rFonts w:ascii="標楷體" w:hAnsi="標楷體" w:hint="eastAsia"/>
        </w:rPr>
        <w:t>冰敷受傷部位</w:t>
      </w:r>
      <w:r w:rsidRPr="00ED1476">
        <w:rPr>
          <w:rFonts w:ascii="標楷體" w:hAnsi="標楷體" w:hint="eastAsia"/>
        </w:rPr>
        <w:t xml:space="preserve">、灌溉農田」上述情況一共應用了幾種不同的水的形態？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一種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兩種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三種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四種。</w:t>
      </w:r>
    </w:p>
    <w:bookmarkEnd w:id="26"/>
    <w:p w:rsidR="00C028D1" w:rsidRPr="00ED1476" w:rsidRDefault="00C028D1" w:rsidP="0096454D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 w:cs="細明體"/>
        </w:rPr>
      </w:pPr>
      <w:r w:rsidRPr="00ED1476">
        <w:rPr>
          <w:rFonts w:ascii="標楷體" w:hAnsi="標楷體"/>
          <w:b/>
          <w:color w:val="000000"/>
        </w:rPr>
        <w:t>13.(   )</w:t>
      </w:r>
      <w:bookmarkStart w:id="27" w:name="Q_EBD6A865787444CCAF72B90A1104A0E4"/>
      <w:bookmarkStart w:id="28" w:name="Q_29766A1C5130475FA0F808CD7DE97299"/>
      <w:r w:rsidR="0096454D" w:rsidRPr="00ED1476">
        <w:rPr>
          <w:rFonts w:ascii="標楷體" w:hAnsi="標楷體" w:hint="eastAsia"/>
        </w:rPr>
        <w:t xml:space="preserve">下面哪一個例子是水變成水蒸氣的現象？　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 w:hint="eastAsia"/>
        </w:rPr>
        <w:instrText>eq \o(○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１</w:instrText>
      </w:r>
      <w:r w:rsidR="0096454D" w:rsidRPr="00ED1476">
        <w:rPr>
          <w:rFonts w:ascii="標楷體" w:hAnsi="標楷體" w:hint="eastAsia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hint="eastAsia"/>
        </w:rPr>
        <w:t>溼地板變乾了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 w:hint="eastAsia"/>
        </w:rPr>
        <w:instrText>eq \o(○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２</w:instrText>
      </w:r>
      <w:r w:rsidR="0096454D" w:rsidRPr="00ED1476">
        <w:rPr>
          <w:rFonts w:ascii="標楷體" w:hAnsi="標楷體" w:hint="eastAsia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hint="eastAsia"/>
        </w:rPr>
        <w:t>裝冰塊的燒杯外壁有小水珠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 w:hint="eastAsia"/>
        </w:rPr>
        <w:instrText>eq \o(○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３</w:instrText>
      </w:r>
      <w:r w:rsidR="0096454D" w:rsidRPr="00ED1476">
        <w:rPr>
          <w:rFonts w:ascii="標楷體" w:hAnsi="標楷體" w:hint="eastAsia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hint="eastAsia"/>
        </w:rPr>
        <w:t>熱湯上的陣陣白煙</w:t>
      </w:r>
      <w:r w:rsidR="0096454D" w:rsidRPr="00ED1476">
        <w:rPr>
          <w:rFonts w:ascii="標楷體" w:hAnsi="標楷體"/>
        </w:rPr>
        <w:fldChar w:fldCharType="begin"/>
      </w:r>
      <w:r w:rsidR="0096454D" w:rsidRPr="00ED1476">
        <w:rPr>
          <w:rFonts w:ascii="標楷體" w:hAnsi="標楷體" w:hint="eastAsia"/>
        </w:rPr>
        <w:instrText>eq \o(○</w:instrText>
      </w:r>
      <w:r w:rsidR="0096454D" w:rsidRPr="00ED1476">
        <w:rPr>
          <w:rFonts w:ascii="標楷體" w:hAnsi="標楷體"/>
        </w:rPr>
        <w:instrText>,</w:instrText>
      </w:r>
      <w:r w:rsidR="0096454D" w:rsidRPr="00ED1476">
        <w:rPr>
          <w:rFonts w:ascii="標楷體" w:hAnsi="標楷體" w:hint="eastAsia"/>
          <w:position w:val="2"/>
          <w:sz w:val="18"/>
        </w:rPr>
        <w:instrText>４</w:instrText>
      </w:r>
      <w:r w:rsidR="0096454D" w:rsidRPr="00ED1476">
        <w:rPr>
          <w:rFonts w:ascii="標楷體" w:hAnsi="標楷體" w:hint="eastAsia"/>
        </w:rPr>
        <w:instrText>)</w:instrText>
      </w:r>
      <w:r w:rsidR="0096454D" w:rsidRPr="00ED1476">
        <w:rPr>
          <w:rFonts w:ascii="標楷體" w:hAnsi="標楷體"/>
        </w:rPr>
        <w:fldChar w:fldCharType="end"/>
      </w:r>
      <w:r w:rsidR="0096454D" w:rsidRPr="00ED1476">
        <w:rPr>
          <w:rFonts w:ascii="標楷體" w:hAnsi="標楷體" w:hint="eastAsia"/>
        </w:rPr>
        <w:t>熱水中的冰塊不見了。</w:t>
      </w:r>
      <w:bookmarkEnd w:id="28"/>
    </w:p>
    <w:bookmarkEnd w:id="27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14.(   )</w:t>
      </w:r>
      <w:bookmarkStart w:id="29" w:name="Q_D47F20834E7B4CDFA16CC80F703715F1"/>
      <w:r w:rsidR="00626776" w:rsidRPr="00ED1476">
        <w:rPr>
          <w:rFonts w:ascii="標楷體" w:hAnsi="標楷體" w:hint="eastAsia"/>
        </w:rPr>
        <w:t xml:space="preserve">水在下面哪一種環境下，一段時間後有可能會呈現不流動的狀態？　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１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春天的</w:t>
      </w:r>
      <w:r w:rsidR="00626776" w:rsidRPr="00ED1476">
        <w:rPr>
          <w:rFonts w:ascii="標楷體" w:hAnsi="標楷體" w:hint="eastAsia"/>
          <w:u w:val="single"/>
        </w:rPr>
        <w:t>臺北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２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夏天的</w:t>
      </w:r>
      <w:r w:rsidR="00626776" w:rsidRPr="00ED1476">
        <w:rPr>
          <w:rFonts w:ascii="標楷體" w:hAnsi="標楷體" w:hint="eastAsia"/>
          <w:u w:val="single"/>
        </w:rPr>
        <w:t>墾丁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３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秋天的</w:t>
      </w:r>
      <w:r w:rsidR="00626776" w:rsidRPr="00ED1476">
        <w:rPr>
          <w:rFonts w:ascii="標楷體" w:hAnsi="標楷體" w:hint="eastAsia"/>
          <w:u w:val="single"/>
        </w:rPr>
        <w:t>日月潭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４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冬天的</w:t>
      </w:r>
      <w:r w:rsidR="00626776" w:rsidRPr="00ED1476">
        <w:rPr>
          <w:rFonts w:ascii="標楷體" w:hAnsi="標楷體" w:hint="eastAsia"/>
          <w:u w:val="single"/>
        </w:rPr>
        <w:t>玉山</w:t>
      </w:r>
      <w:r w:rsidR="00626776" w:rsidRPr="00ED1476">
        <w:rPr>
          <w:rFonts w:ascii="標楷體" w:hAnsi="標楷體" w:hint="eastAsia"/>
        </w:rPr>
        <w:t>。</w:t>
      </w:r>
    </w:p>
    <w:bookmarkEnd w:id="29"/>
    <w:p w:rsidR="00C028D1" w:rsidRPr="00ED1476" w:rsidRDefault="00C028D1" w:rsidP="00C028D1">
      <w:pPr>
        <w:kinsoku w:val="0"/>
        <w:overflowPunct w:val="0"/>
        <w:autoSpaceDE w:val="0"/>
        <w:autoSpaceDN w:val="0"/>
        <w:snapToGrid w:val="0"/>
        <w:spacing w:line="240" w:lineRule="auto"/>
        <w:ind w:left="947" w:hangingChars="394" w:hanging="947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15.(   )</w:t>
      </w:r>
      <w:bookmarkStart w:id="30" w:name="Q_429C73F26968447FAA2C53F7724F08F5"/>
      <w:r w:rsidR="00626776" w:rsidRPr="00ED1476">
        <w:rPr>
          <w:rFonts w:ascii="標楷體" w:hAnsi="標楷體" w:hint="eastAsia"/>
        </w:rPr>
        <w:t>魚缸內的水放置一段時間後會慢慢減少，是因為水的</w:t>
      </w:r>
      <w:r w:rsidR="00626776" w:rsidRPr="00ED1476">
        <w:rPr>
          <w:rFonts w:ascii="標楷體" w:hAnsi="標楷體" w:cs="Courier New" w:hint="eastAsia"/>
        </w:rPr>
        <w:t>什</w:t>
      </w:r>
      <w:r w:rsidR="00626776" w:rsidRPr="00ED1476">
        <w:rPr>
          <w:rFonts w:ascii="標楷體" w:hAnsi="標楷體" w:hint="eastAsia"/>
        </w:rPr>
        <w:t xml:space="preserve">麼現象？　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１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蒸發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２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融化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３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凝固</w:t>
      </w:r>
      <w:r w:rsidR="00626776" w:rsidRPr="00ED1476">
        <w:rPr>
          <w:rFonts w:ascii="標楷體" w:hAnsi="標楷體"/>
        </w:rPr>
        <w:fldChar w:fldCharType="begin"/>
      </w:r>
      <w:r w:rsidR="00626776" w:rsidRPr="00ED1476">
        <w:rPr>
          <w:rFonts w:ascii="標楷體" w:hAnsi="標楷體" w:hint="eastAsia"/>
        </w:rPr>
        <w:instrText>eq \o(○</w:instrText>
      </w:r>
      <w:r w:rsidR="00626776" w:rsidRPr="00ED1476">
        <w:rPr>
          <w:rFonts w:ascii="標楷體" w:hAnsi="標楷體"/>
        </w:rPr>
        <w:instrText>,</w:instrText>
      </w:r>
      <w:r w:rsidR="00626776" w:rsidRPr="00ED1476">
        <w:rPr>
          <w:rFonts w:ascii="標楷體" w:hAnsi="標楷體" w:hint="eastAsia"/>
          <w:position w:val="2"/>
          <w:sz w:val="18"/>
        </w:rPr>
        <w:instrText>４</w:instrText>
      </w:r>
      <w:r w:rsidR="00626776" w:rsidRPr="00ED1476">
        <w:rPr>
          <w:rFonts w:ascii="標楷體" w:hAnsi="標楷體" w:hint="eastAsia"/>
        </w:rPr>
        <w:instrText>)</w:instrText>
      </w:r>
      <w:r w:rsidR="00626776" w:rsidRPr="00ED1476">
        <w:rPr>
          <w:rFonts w:ascii="標楷體" w:hAnsi="標楷體"/>
        </w:rPr>
        <w:fldChar w:fldCharType="end"/>
      </w:r>
      <w:r w:rsidR="00626776" w:rsidRPr="00ED1476">
        <w:rPr>
          <w:rFonts w:ascii="標楷體" w:hAnsi="標楷體" w:hint="eastAsia"/>
        </w:rPr>
        <w:t>凝結。</w:t>
      </w:r>
    </w:p>
    <w:bookmarkEnd w:id="30"/>
    <w:p w:rsidR="00E85CF4" w:rsidRPr="00ED1476" w:rsidRDefault="00036D74" w:rsidP="00ED1476">
      <w:pPr>
        <w:kinsoku w:val="0"/>
        <w:overflowPunct w:val="0"/>
        <w:autoSpaceDE w:val="0"/>
        <w:autoSpaceDN w:val="0"/>
        <w:snapToGrid w:val="0"/>
        <w:spacing w:line="240" w:lineRule="auto"/>
        <w:textAlignment w:val="baseline"/>
        <w:rPr>
          <w:rFonts w:ascii="標楷體" w:hAnsi="標楷體"/>
          <w:b/>
          <w:color w:val="000000"/>
        </w:rPr>
      </w:pPr>
      <w:r w:rsidRPr="00ED1476">
        <w:rPr>
          <w:rFonts w:ascii="標楷體" w:hAnsi="標楷體" w:hint="eastAsia"/>
          <w:b/>
          <w:color w:val="000000"/>
        </w:rPr>
        <w:lastRenderedPageBreak/>
        <w:t>三</w:t>
      </w:r>
      <w:r w:rsidR="00E85CF4" w:rsidRPr="00ED1476">
        <w:rPr>
          <w:rFonts w:ascii="標楷體" w:hAnsi="標楷體" w:hint="eastAsia"/>
          <w:b/>
          <w:color w:val="000000"/>
        </w:rPr>
        <w:t>、回答問題</w:t>
      </w:r>
      <w:r w:rsidRPr="00ED1476">
        <w:rPr>
          <w:rFonts w:ascii="標楷體" w:hAnsi="標楷體" w:hint="eastAsia"/>
          <w:b/>
          <w:color w:val="000000"/>
        </w:rPr>
        <w:t>（每題2分，共14分）</w:t>
      </w:r>
    </w:p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1.</w:t>
      </w:r>
      <w:bookmarkStart w:id="31" w:name="Q_808BE9674DE0432D97B3140295C9F9C3"/>
      <w:r w:rsidRPr="00ED1476">
        <w:rPr>
          <w:rFonts w:ascii="標楷體" w:hAnsi="標楷體" w:hint="eastAsia"/>
          <w:u w:val="single"/>
        </w:rPr>
        <w:t>哆啦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A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夢</w:t>
      </w:r>
      <w:r w:rsidRPr="00ED1476">
        <w:rPr>
          <w:rFonts w:ascii="標楷體" w:hAnsi="標楷體" w:hint="eastAsia"/>
        </w:rPr>
        <w:t>、</w:t>
      </w:r>
      <w:r w:rsidRPr="00ED1476">
        <w:rPr>
          <w:rFonts w:ascii="標楷體" w:hAnsi="標楷體" w:hint="eastAsia"/>
          <w:u w:val="single"/>
        </w:rPr>
        <w:t>海綿寶寶</w:t>
      </w:r>
      <w:r w:rsidRPr="00ED1476">
        <w:rPr>
          <w:rFonts w:ascii="標楷體" w:hAnsi="標楷體" w:hint="eastAsia"/>
        </w:rPr>
        <w:t>、</w:t>
      </w:r>
      <w:r w:rsidRPr="00ED1476">
        <w:rPr>
          <w:rFonts w:ascii="標楷體" w:hAnsi="標楷體" w:hint="eastAsia"/>
          <w:u w:val="single"/>
        </w:rPr>
        <w:t>喜羊羊</w:t>
      </w:r>
      <w:r w:rsidRPr="00ED1476">
        <w:rPr>
          <w:rFonts w:ascii="標楷體" w:hAnsi="標楷體" w:hint="eastAsia"/>
        </w:rPr>
        <w:t>三個人在自然課時討論水的變化。請依據三人的說法回答下面問題：</w:t>
      </w:r>
    </w:p>
    <w:p w:rsidR="00E85CF4" w:rsidRPr="00ED1476" w:rsidRDefault="00E85CF4" w:rsidP="00E85C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kinsoku w:val="0"/>
        <w:overflowPunct w:val="0"/>
        <w:autoSpaceDE w:val="0"/>
        <w:autoSpaceDN w:val="0"/>
        <w:snapToGrid w:val="0"/>
        <w:spacing w:line="240" w:lineRule="auto"/>
        <w:ind w:leftChars="100" w:left="1320" w:rightChars="100" w:right="240" w:hangingChars="450" w:hanging="1080"/>
        <w:textAlignment w:val="baseline"/>
        <w:rPr>
          <w:rFonts w:ascii="標楷體" w:hAnsi="標楷體"/>
        </w:rPr>
      </w:pPr>
      <w:r w:rsidRPr="00ED1476">
        <w:rPr>
          <w:rFonts w:ascii="標楷體" w:hAnsi="標楷體" w:hint="eastAsia"/>
          <w:u w:val="single"/>
        </w:rPr>
        <w:t>哆啦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A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夢</w:t>
      </w:r>
      <w:r w:rsidRPr="00ED1476">
        <w:rPr>
          <w:rFonts w:ascii="標楷體" w:hAnsi="標楷體" w:hint="eastAsia"/>
        </w:rPr>
        <w:t>：「水在</w:t>
      </w:r>
      <w:r w:rsidRPr="00ED1476">
        <w:rPr>
          <w:rFonts w:ascii="標楷體" w:hAnsi="標楷體" w:hint="eastAsia"/>
          <w:w w:val="25"/>
        </w:rPr>
        <w:t xml:space="preserve">　</w:t>
      </w:r>
      <w:r w:rsidRPr="00ED1476">
        <w:rPr>
          <w:rFonts w:ascii="標楷體" w:hAnsi="標楷體" w:hint="eastAsia"/>
        </w:rPr>
        <w:t>0℃以下會變成固態。」</w:t>
      </w:r>
    </w:p>
    <w:p w:rsidR="00E85CF4" w:rsidRPr="00ED1476" w:rsidRDefault="00E85CF4" w:rsidP="00E85C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kinsoku w:val="0"/>
        <w:overflowPunct w:val="0"/>
        <w:autoSpaceDE w:val="0"/>
        <w:autoSpaceDN w:val="0"/>
        <w:snapToGrid w:val="0"/>
        <w:spacing w:line="240" w:lineRule="auto"/>
        <w:ind w:leftChars="100" w:left="1440" w:rightChars="100" w:right="240" w:hangingChars="500" w:hanging="1200"/>
        <w:textAlignment w:val="baseline"/>
        <w:rPr>
          <w:rFonts w:ascii="標楷體" w:hAnsi="標楷體"/>
        </w:rPr>
      </w:pPr>
      <w:r w:rsidRPr="00ED1476">
        <w:rPr>
          <w:rFonts w:ascii="標楷體" w:hAnsi="標楷體" w:hint="eastAsia"/>
          <w:u w:val="single"/>
        </w:rPr>
        <w:t>海綿寶寶</w:t>
      </w:r>
      <w:r w:rsidRPr="00ED1476">
        <w:rPr>
          <w:rFonts w:ascii="標楷體" w:hAnsi="標楷體" w:hint="eastAsia"/>
        </w:rPr>
        <w:t>：「冰遇熱會變成可以流動的狀態。」</w:t>
      </w:r>
    </w:p>
    <w:p w:rsidR="00E85CF4" w:rsidRPr="00ED1476" w:rsidRDefault="00E85CF4" w:rsidP="00E85C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kinsoku w:val="0"/>
        <w:overflowPunct w:val="0"/>
        <w:autoSpaceDE w:val="0"/>
        <w:autoSpaceDN w:val="0"/>
        <w:snapToGrid w:val="0"/>
        <w:spacing w:line="240" w:lineRule="auto"/>
        <w:ind w:leftChars="100" w:left="1200" w:rightChars="100" w:right="240" w:hangingChars="400" w:hanging="960"/>
        <w:textAlignment w:val="baseline"/>
        <w:rPr>
          <w:rFonts w:ascii="標楷體" w:hAnsi="標楷體"/>
        </w:rPr>
      </w:pPr>
      <w:r w:rsidRPr="00ED1476">
        <w:rPr>
          <w:rFonts w:ascii="標楷體" w:hAnsi="標楷體" w:hint="eastAsia"/>
          <w:u w:val="single"/>
        </w:rPr>
        <w:t>喜羊羊</w:t>
      </w:r>
      <w:r w:rsidRPr="00ED1476">
        <w:rPr>
          <w:rFonts w:ascii="標楷體" w:hAnsi="標楷體" w:hint="eastAsia"/>
        </w:rPr>
        <w:t>：「冰放在教室的桌子上一段時間後，形態會和水一樣。」</w:t>
      </w:r>
    </w:p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/>
        </w:rPr>
      </w:pPr>
      <w:r w:rsidRPr="00ED1476">
        <w:rPr>
          <w:rFonts w:ascii="標楷體" w:hAnsi="標楷體"/>
        </w:rPr>
        <w:t>(１)</w:t>
      </w:r>
      <w:r w:rsidRPr="00ED1476">
        <w:rPr>
          <w:rFonts w:ascii="標楷體" w:hAnsi="標楷體" w:hint="eastAsia"/>
        </w:rPr>
        <w:t>（　）</w:t>
      </w:r>
      <w:r w:rsidRPr="00ED1476">
        <w:rPr>
          <w:rFonts w:ascii="標楷體" w:hAnsi="標楷體" w:hint="eastAsia"/>
          <w:u w:val="single"/>
        </w:rPr>
        <w:t>哆啦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A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夢</w:t>
      </w:r>
      <w:r w:rsidRPr="00ED1476">
        <w:rPr>
          <w:rFonts w:ascii="標楷體" w:hAnsi="標楷體" w:hint="eastAsia"/>
        </w:rPr>
        <w:t xml:space="preserve">的說法是水的哪一種變化過程？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凝結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融化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蒸發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凝固。</w:t>
      </w:r>
    </w:p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/>
        </w:rPr>
      </w:pPr>
      <w:r w:rsidRPr="00ED1476">
        <w:rPr>
          <w:rFonts w:ascii="標楷體" w:hAnsi="標楷體"/>
        </w:rPr>
        <w:t>(２)</w:t>
      </w:r>
      <w:r w:rsidRPr="00ED1476">
        <w:rPr>
          <w:rFonts w:ascii="標楷體" w:hAnsi="標楷體" w:hint="eastAsia"/>
        </w:rPr>
        <w:t>（　）</w:t>
      </w:r>
      <w:r w:rsidRPr="00ED1476">
        <w:rPr>
          <w:rFonts w:ascii="標楷體" w:hAnsi="標楷體" w:hint="eastAsia"/>
          <w:u w:val="single"/>
        </w:rPr>
        <w:t>海綿寶寶</w:t>
      </w:r>
      <w:r w:rsidRPr="00ED1476">
        <w:rPr>
          <w:rFonts w:ascii="標楷體" w:hAnsi="標楷體" w:hint="eastAsia"/>
        </w:rPr>
        <w:t xml:space="preserve">的說法是水的哪一種變化過程？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凝結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融化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蒸發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凝固。</w:t>
      </w:r>
    </w:p>
    <w:p w:rsidR="00E85CF4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 w:hint="eastAsia"/>
        </w:rPr>
      </w:pPr>
      <w:r w:rsidRPr="00ED1476">
        <w:rPr>
          <w:rFonts w:ascii="標楷體" w:hAnsi="標楷體"/>
        </w:rPr>
        <w:t>(３)</w:t>
      </w:r>
      <w:r w:rsidRPr="00ED1476">
        <w:rPr>
          <w:rFonts w:ascii="標楷體" w:hAnsi="標楷體" w:hint="eastAsia"/>
        </w:rPr>
        <w:t xml:space="preserve">（　）哪幾位的說法是屬於水同一種的變化過程？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  <w:u w:val="single"/>
        </w:rPr>
        <w:t>海綿寶寶</w:t>
      </w:r>
      <w:r w:rsidRPr="00ED1476">
        <w:rPr>
          <w:rFonts w:ascii="標楷體" w:hAnsi="標楷體" w:hint="eastAsia"/>
        </w:rPr>
        <w:t>和</w:t>
      </w:r>
      <w:r w:rsidRPr="00ED1476">
        <w:rPr>
          <w:rFonts w:ascii="標楷體" w:hAnsi="標楷體" w:hint="eastAsia"/>
          <w:u w:val="single"/>
        </w:rPr>
        <w:t>哆啦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A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夢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  <w:u w:val="single"/>
        </w:rPr>
        <w:t>喜羊羊</w:t>
      </w:r>
      <w:r w:rsidRPr="00ED1476">
        <w:rPr>
          <w:rFonts w:ascii="標楷體" w:hAnsi="標楷體" w:hint="eastAsia"/>
        </w:rPr>
        <w:t>和</w:t>
      </w:r>
      <w:r w:rsidRPr="00ED1476">
        <w:rPr>
          <w:rFonts w:ascii="標楷體" w:hAnsi="標楷體" w:hint="eastAsia"/>
          <w:u w:val="single"/>
        </w:rPr>
        <w:t>哆啦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A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夢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  <w:u w:val="single"/>
        </w:rPr>
        <w:t>海綿寶寶</w:t>
      </w:r>
      <w:r w:rsidRPr="00ED1476">
        <w:rPr>
          <w:rFonts w:ascii="標楷體" w:hAnsi="標楷體" w:hint="eastAsia"/>
        </w:rPr>
        <w:t>和</w:t>
      </w:r>
      <w:r w:rsidRPr="00ED1476">
        <w:rPr>
          <w:rFonts w:ascii="標楷體" w:hAnsi="標楷體" w:hint="eastAsia"/>
          <w:u w:val="single"/>
        </w:rPr>
        <w:t>喜羊羊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  <w:u w:val="single"/>
        </w:rPr>
        <w:t>哆啦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A</w:t>
      </w:r>
      <w:r w:rsidRPr="00ED1476">
        <w:rPr>
          <w:rFonts w:ascii="標楷體" w:hAnsi="標楷體" w:hint="eastAsia"/>
          <w:w w:val="25"/>
          <w:u w:val="single"/>
        </w:rPr>
        <w:t xml:space="preserve">　</w:t>
      </w:r>
      <w:r w:rsidRPr="00ED1476">
        <w:rPr>
          <w:rFonts w:ascii="標楷體" w:hAnsi="標楷體" w:hint="eastAsia"/>
          <w:u w:val="single"/>
        </w:rPr>
        <w:t>夢</w:t>
      </w:r>
      <w:r w:rsidRPr="00ED1476">
        <w:rPr>
          <w:rFonts w:ascii="標楷體" w:hAnsi="標楷體" w:hint="eastAsia"/>
        </w:rPr>
        <w:t>、</w:t>
      </w:r>
      <w:r w:rsidRPr="00ED1476">
        <w:rPr>
          <w:rFonts w:ascii="標楷體" w:hAnsi="標楷體" w:hint="eastAsia"/>
          <w:u w:val="single"/>
        </w:rPr>
        <w:t>海綿寶寶</w:t>
      </w:r>
      <w:r w:rsidRPr="00ED1476">
        <w:rPr>
          <w:rFonts w:ascii="標楷體" w:hAnsi="標楷體" w:hint="eastAsia"/>
        </w:rPr>
        <w:t>和</w:t>
      </w:r>
      <w:r w:rsidRPr="00ED1476">
        <w:rPr>
          <w:rFonts w:ascii="標楷體" w:hAnsi="標楷體" w:hint="eastAsia"/>
          <w:u w:val="single"/>
        </w:rPr>
        <w:t>喜羊羊</w:t>
      </w:r>
      <w:r w:rsidRPr="00ED1476">
        <w:rPr>
          <w:rFonts w:ascii="標楷體" w:hAnsi="標楷體" w:hint="eastAsia"/>
        </w:rPr>
        <w:t>。</w:t>
      </w:r>
    </w:p>
    <w:p w:rsidR="00ED1476" w:rsidRPr="00ED1476" w:rsidRDefault="00ED1476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/>
        </w:rPr>
      </w:pPr>
    </w:p>
    <w:bookmarkEnd w:id="31"/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2.</w:t>
      </w:r>
      <w:bookmarkStart w:id="32" w:name="Q_E71F56A7399B4E1FB47A5E9651AC4C38"/>
      <w:r w:rsidRPr="00ED1476">
        <w:rPr>
          <w:rFonts w:ascii="標楷體" w:hAnsi="標楷體" w:hint="eastAsia"/>
        </w:rPr>
        <w:t>請閱讀下面的文章後，回答問題：</w:t>
      </w:r>
    </w:p>
    <w:p w:rsidR="00E85CF4" w:rsidRPr="00ED1476" w:rsidRDefault="00E85CF4" w:rsidP="00E85C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kinsoku w:val="0"/>
        <w:overflowPunct w:val="0"/>
        <w:autoSpaceDE w:val="0"/>
        <w:autoSpaceDN w:val="0"/>
        <w:snapToGrid w:val="0"/>
        <w:spacing w:line="240" w:lineRule="auto"/>
        <w:ind w:leftChars="100" w:left="240" w:rightChars="100" w:right="240"/>
        <w:jc w:val="center"/>
        <w:textAlignment w:val="baseline"/>
        <w:rPr>
          <w:rFonts w:ascii="標楷體" w:hAnsi="標楷體"/>
        </w:rPr>
      </w:pPr>
      <w:r w:rsidRPr="00ED1476">
        <w:rPr>
          <w:rFonts w:ascii="標楷體" w:hAnsi="標楷體" w:hint="eastAsia"/>
        </w:rPr>
        <w:t>雨撲滿</w:t>
      </w:r>
    </w:p>
    <w:p w:rsidR="00E85CF4" w:rsidRPr="00ED1476" w:rsidRDefault="00E85CF4" w:rsidP="00E85C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kinsoku w:val="0"/>
        <w:overflowPunct w:val="0"/>
        <w:autoSpaceDE w:val="0"/>
        <w:autoSpaceDN w:val="0"/>
        <w:snapToGrid w:val="0"/>
        <w:spacing w:line="240" w:lineRule="auto"/>
        <w:ind w:leftChars="100" w:left="240" w:rightChars="100" w:right="240"/>
        <w:textAlignment w:val="baseline"/>
        <w:rPr>
          <w:rFonts w:ascii="標楷體" w:hAnsi="標楷體"/>
        </w:rPr>
      </w:pPr>
      <w:r w:rsidRPr="00ED1476">
        <w:rPr>
          <w:rFonts w:ascii="標楷體" w:hAnsi="標楷體" w:hint="eastAsia"/>
        </w:rPr>
        <w:t xml:space="preserve">　　　雨撲滿就是用來儲存雨水的撲滿。為了使資源再生及節約自來水，我們可以利用屋頂收集雨水，讓雨水沿著屋簷流到水管中，經過過濾及沉澱的過程，我們可以把收集到的雨水取代自來水用來澆灌花木、清洗地板或做為小型的消防儲水槽使用。雨水取代了需要經過多層處理、花費昂貴的自來水，不但節省水費也讓雨水被善加利用，同時更減少了處理自來水的過程對環境造成的衝擊。</w:t>
      </w:r>
    </w:p>
    <w:p w:rsidR="009D1517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 w:hint="eastAsia"/>
        </w:rPr>
      </w:pPr>
      <w:r w:rsidRPr="00ED1476">
        <w:rPr>
          <w:rFonts w:ascii="標楷體" w:hAnsi="標楷體"/>
        </w:rPr>
        <w:t>(１)</w:t>
      </w:r>
      <w:r w:rsidRPr="00ED1476">
        <w:rPr>
          <w:rFonts w:ascii="標楷體" w:hAnsi="標楷體" w:hint="eastAsia"/>
        </w:rPr>
        <w:t>（　）在</w:t>
      </w:r>
      <w:r w:rsidRPr="00ED1476">
        <w:rPr>
          <w:rFonts w:ascii="標楷體" w:hAnsi="標楷體" w:hint="eastAsia"/>
          <w:u w:val="single"/>
        </w:rPr>
        <w:t>臺灣</w:t>
      </w:r>
      <w:r w:rsidRPr="00ED1476">
        <w:rPr>
          <w:rFonts w:ascii="標楷體" w:hAnsi="標楷體" w:hint="eastAsia"/>
        </w:rPr>
        <w:t>的我們為</w:t>
      </w:r>
      <w:r w:rsidRPr="00ED1476">
        <w:rPr>
          <w:rFonts w:ascii="標楷體" w:hAnsi="標楷體" w:cs="Courier New" w:hint="eastAsia"/>
        </w:rPr>
        <w:t>什</w:t>
      </w:r>
      <w:r w:rsidRPr="00ED1476">
        <w:rPr>
          <w:rFonts w:ascii="標楷體" w:hAnsi="標楷體" w:hint="eastAsia"/>
        </w:rPr>
        <w:t xml:space="preserve">麼要節約用水？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土地遼闊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降雨</w:t>
      </w:r>
      <w:r w:rsidR="009F5BEF" w:rsidRPr="00ED1476">
        <w:rPr>
          <w:rFonts w:ascii="標楷體" w:hAnsi="標楷體" w:hint="eastAsia"/>
        </w:rPr>
        <w:t>分布不均</w:t>
      </w:r>
    </w:p>
    <w:p w:rsidR="00E85CF4" w:rsidRPr="00ED1476" w:rsidRDefault="00622D36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/>
        </w:rPr>
      </w:pPr>
      <w:r w:rsidRPr="00ED1476">
        <w:rPr>
          <w:rFonts w:ascii="標楷體" w:hAnsi="標楷體" w:hint="eastAsia"/>
        </w:rPr>
        <w:t xml:space="preserve">           </w:t>
      </w:r>
      <w:r w:rsidR="0009666E" w:rsidRPr="00ED1476">
        <w:rPr>
          <w:rFonts w:ascii="標楷體" w:hAnsi="標楷體"/>
        </w:rPr>
        <w:fldChar w:fldCharType="begin"/>
      </w:r>
      <w:r w:rsidR="00E85CF4" w:rsidRPr="00ED1476">
        <w:rPr>
          <w:rFonts w:ascii="標楷體" w:hAnsi="標楷體" w:hint="eastAsia"/>
        </w:rPr>
        <w:instrText>eq \o(○</w:instrText>
      </w:r>
      <w:r w:rsidR="00E85CF4" w:rsidRPr="00ED1476">
        <w:rPr>
          <w:rFonts w:ascii="標楷體" w:hAnsi="標楷體"/>
        </w:rPr>
        <w:instrText>,</w:instrText>
      </w:r>
      <w:r w:rsidR="00E85CF4" w:rsidRPr="00ED1476">
        <w:rPr>
          <w:rFonts w:ascii="標楷體" w:hAnsi="標楷體" w:hint="eastAsia"/>
          <w:position w:val="2"/>
          <w:sz w:val="18"/>
        </w:rPr>
        <w:instrText>３</w:instrText>
      </w:r>
      <w:r w:rsidR="00E85CF4"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="00E85CF4" w:rsidRPr="00ED1476">
        <w:rPr>
          <w:rFonts w:ascii="標楷體" w:hAnsi="標楷體" w:hint="eastAsia"/>
        </w:rPr>
        <w:t>河川較</w:t>
      </w:r>
      <w:r w:rsidR="00036D74" w:rsidRPr="00ED1476">
        <w:rPr>
          <w:rFonts w:ascii="標楷體" w:hAnsi="標楷體" w:hint="eastAsia"/>
        </w:rPr>
        <w:t>長</w:t>
      </w:r>
      <w:r w:rsidR="0009666E" w:rsidRPr="00ED1476">
        <w:rPr>
          <w:rFonts w:ascii="標楷體" w:hAnsi="標楷體"/>
        </w:rPr>
        <w:fldChar w:fldCharType="begin"/>
      </w:r>
      <w:r w:rsidR="00E85CF4" w:rsidRPr="00ED1476">
        <w:rPr>
          <w:rFonts w:ascii="標楷體" w:hAnsi="標楷體" w:hint="eastAsia"/>
        </w:rPr>
        <w:instrText>eq \o(○</w:instrText>
      </w:r>
      <w:r w:rsidR="00E85CF4" w:rsidRPr="00ED1476">
        <w:rPr>
          <w:rFonts w:ascii="標楷體" w:hAnsi="標楷體"/>
        </w:rPr>
        <w:instrText>,</w:instrText>
      </w:r>
      <w:r w:rsidR="00E85CF4" w:rsidRPr="00ED1476">
        <w:rPr>
          <w:rFonts w:ascii="標楷體" w:hAnsi="標楷體" w:hint="eastAsia"/>
          <w:position w:val="2"/>
          <w:sz w:val="18"/>
        </w:rPr>
        <w:instrText>４</w:instrText>
      </w:r>
      <w:r w:rsidR="00E85CF4"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="00E85CF4" w:rsidRPr="00ED1476">
        <w:rPr>
          <w:rFonts w:ascii="標楷體" w:hAnsi="標楷體" w:hint="eastAsia"/>
        </w:rPr>
        <w:t>沒有森林。</w:t>
      </w:r>
    </w:p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/>
        </w:rPr>
      </w:pPr>
      <w:r w:rsidRPr="00ED1476">
        <w:rPr>
          <w:rFonts w:ascii="標楷體" w:hAnsi="標楷體"/>
        </w:rPr>
        <w:t>(２)</w:t>
      </w:r>
      <w:r w:rsidRPr="00ED1476">
        <w:rPr>
          <w:rFonts w:ascii="標楷體" w:hAnsi="標楷體" w:hint="eastAsia"/>
        </w:rPr>
        <w:t xml:space="preserve">（　）下面哪一種情況不適合使用雨撲滿所收集到的水？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清洗地板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清洗碗筷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灌溉花木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清洗廁所。</w:t>
      </w:r>
    </w:p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/>
        </w:rPr>
      </w:pPr>
      <w:r w:rsidRPr="00ED1476">
        <w:rPr>
          <w:rFonts w:ascii="標楷體" w:hAnsi="標楷體"/>
        </w:rPr>
        <w:t>(３)</w:t>
      </w:r>
      <w:r w:rsidRPr="00ED1476">
        <w:rPr>
          <w:rFonts w:ascii="標楷體" w:hAnsi="標楷體" w:hint="eastAsia"/>
        </w:rPr>
        <w:t xml:space="preserve">（　）雨撲滿主要是收集哪一類的水？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河水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海水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湖水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雨水。</w:t>
      </w:r>
    </w:p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Chars="100" w:left="1440" w:hangingChars="500" w:hanging="1200"/>
        <w:textAlignment w:val="baseline"/>
        <w:rPr>
          <w:rFonts w:ascii="標楷體" w:hAnsi="標楷體"/>
        </w:rPr>
      </w:pPr>
      <w:r w:rsidRPr="00ED1476">
        <w:rPr>
          <w:rFonts w:ascii="標楷體" w:hAnsi="標楷體"/>
        </w:rPr>
        <w:t>(４)</w:t>
      </w:r>
      <w:r w:rsidRPr="00ED1476">
        <w:rPr>
          <w:rFonts w:ascii="標楷體" w:hAnsi="標楷體" w:hint="eastAsia"/>
        </w:rPr>
        <w:t xml:space="preserve">（　）節約用水有一個口訣：「省水、查漏、勤回收。」雨撲滿的概念是來自於哪一項？　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１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省水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２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查漏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３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勤回收</w:t>
      </w:r>
      <w:r w:rsidR="0009666E" w:rsidRPr="00ED1476">
        <w:rPr>
          <w:rFonts w:ascii="標楷體" w:hAnsi="標楷體"/>
        </w:rPr>
        <w:fldChar w:fldCharType="begin"/>
      </w:r>
      <w:r w:rsidRPr="00ED1476">
        <w:rPr>
          <w:rFonts w:ascii="標楷體" w:hAnsi="標楷體" w:hint="eastAsia"/>
        </w:rPr>
        <w:instrText>eq \o(○</w:instrText>
      </w:r>
      <w:r w:rsidRPr="00ED1476">
        <w:rPr>
          <w:rFonts w:ascii="標楷體" w:hAnsi="標楷體"/>
        </w:rPr>
        <w:instrText>,</w:instrText>
      </w:r>
      <w:r w:rsidRPr="00ED1476">
        <w:rPr>
          <w:rFonts w:ascii="標楷體" w:hAnsi="標楷體" w:hint="eastAsia"/>
          <w:position w:val="2"/>
          <w:sz w:val="18"/>
        </w:rPr>
        <w:instrText>４</w:instrText>
      </w:r>
      <w:r w:rsidRPr="00ED1476">
        <w:rPr>
          <w:rFonts w:ascii="標楷體" w:hAnsi="標楷體" w:hint="eastAsia"/>
        </w:rPr>
        <w:instrText>)</w:instrText>
      </w:r>
      <w:r w:rsidR="0009666E" w:rsidRPr="00ED1476">
        <w:rPr>
          <w:rFonts w:ascii="標楷體" w:hAnsi="標楷體"/>
        </w:rPr>
        <w:fldChar w:fldCharType="end"/>
      </w:r>
      <w:r w:rsidRPr="00ED1476">
        <w:rPr>
          <w:rFonts w:ascii="標楷體" w:hAnsi="標楷體" w:hint="eastAsia"/>
        </w:rPr>
        <w:t>三個都有符合。</w:t>
      </w:r>
    </w:p>
    <w:p w:rsidR="00E85CF4" w:rsidRPr="00ED1476" w:rsidRDefault="00E85CF4" w:rsidP="00E85CF4">
      <w:pPr>
        <w:kinsoku w:val="0"/>
        <w:overflowPunct w:val="0"/>
        <w:autoSpaceDE w:val="0"/>
        <w:autoSpaceDN w:val="0"/>
        <w:spacing w:line="240" w:lineRule="auto"/>
        <w:jc w:val="both"/>
        <w:rPr>
          <w:rFonts w:ascii="標楷體" w:hAnsi="標楷體" w:hint="eastAsia"/>
          <w:b/>
          <w:color w:val="000000"/>
        </w:rPr>
      </w:pPr>
    </w:p>
    <w:bookmarkEnd w:id="32"/>
    <w:p w:rsidR="00E85CF4" w:rsidRPr="00ED1476" w:rsidRDefault="00ED1476" w:rsidP="00E85CF4">
      <w:pPr>
        <w:kinsoku w:val="0"/>
        <w:overflowPunct w:val="0"/>
        <w:autoSpaceDE w:val="0"/>
        <w:autoSpaceDN w:val="0"/>
        <w:spacing w:line="240" w:lineRule="auto"/>
        <w:jc w:val="both"/>
        <w:rPr>
          <w:rFonts w:ascii="標楷體" w:hAnsi="標楷體"/>
          <w:b/>
          <w:color w:val="000000"/>
        </w:rPr>
      </w:pPr>
      <w:r>
        <w:rPr>
          <w:rFonts w:ascii="標楷體" w:hAnsi="標楷體" w:hint="eastAsia"/>
          <w:b/>
          <w:color w:val="000000"/>
        </w:rPr>
        <w:lastRenderedPageBreak/>
        <w:t>四</w:t>
      </w:r>
      <w:r w:rsidR="00E85CF4" w:rsidRPr="00ED1476">
        <w:rPr>
          <w:rFonts w:ascii="標楷體" w:hAnsi="標楷體" w:hint="eastAsia"/>
          <w:b/>
          <w:color w:val="000000"/>
        </w:rPr>
        <w:t>、連連看</w:t>
      </w:r>
      <w:r w:rsidR="00036D74" w:rsidRPr="00ED1476">
        <w:rPr>
          <w:rFonts w:ascii="標楷體" w:hAnsi="標楷體" w:hint="eastAsia"/>
          <w:b/>
          <w:color w:val="000000"/>
        </w:rPr>
        <w:t>（每題</w:t>
      </w:r>
      <w:r w:rsidR="001A3F57" w:rsidRPr="00ED1476">
        <w:rPr>
          <w:rFonts w:ascii="標楷體" w:hAnsi="標楷體" w:hint="eastAsia"/>
          <w:b/>
          <w:color w:val="000000"/>
        </w:rPr>
        <w:t>1</w:t>
      </w:r>
      <w:r w:rsidR="00036D74" w:rsidRPr="00ED1476">
        <w:rPr>
          <w:rFonts w:ascii="標楷體" w:hAnsi="標楷體" w:hint="eastAsia"/>
          <w:b/>
          <w:color w:val="000000"/>
        </w:rPr>
        <w:t>分，共</w:t>
      </w:r>
      <w:r w:rsidR="0071652E" w:rsidRPr="00ED1476">
        <w:rPr>
          <w:rFonts w:ascii="標楷體" w:hAnsi="標楷體" w:hint="eastAsia"/>
          <w:b/>
          <w:color w:val="000000"/>
        </w:rPr>
        <w:t>20</w:t>
      </w:r>
      <w:r w:rsidR="00036D74" w:rsidRPr="00ED1476">
        <w:rPr>
          <w:rFonts w:ascii="標楷體" w:hAnsi="標楷體" w:hint="eastAsia"/>
          <w:b/>
          <w:color w:val="000000"/>
        </w:rPr>
        <w:t>分）</w:t>
      </w:r>
    </w:p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FFFFFF"/>
        </w:rPr>
        <w:t>0</w:t>
      </w:r>
      <w:r w:rsidRPr="00ED1476">
        <w:rPr>
          <w:rFonts w:ascii="標楷體" w:hAnsi="標楷體"/>
          <w:b/>
          <w:color w:val="000000"/>
        </w:rPr>
        <w:t>1.</w:t>
      </w:r>
      <w:bookmarkStart w:id="33" w:name="Q_2D115B777DB14BE5994F9688E1193DEA"/>
      <w:r w:rsidRPr="00ED1476">
        <w:rPr>
          <w:rFonts w:ascii="標楷體" w:hAnsi="標楷體" w:hint="eastAsia"/>
        </w:rPr>
        <w:t>下面是屬於水或冰的特性？把正確的答案連起來：</w:t>
      </w:r>
    </w:p>
    <w:tbl>
      <w:tblPr>
        <w:tblW w:w="4574" w:type="dxa"/>
        <w:jc w:val="center"/>
        <w:tblLayout w:type="fixed"/>
        <w:tblCellMar>
          <w:left w:w="28" w:type="dxa"/>
          <w:right w:w="28" w:type="dxa"/>
        </w:tblCellMar>
        <w:tblLook w:val="0000"/>
      </w:tblPr>
      <w:tblGrid>
        <w:gridCol w:w="937"/>
        <w:gridCol w:w="1485"/>
        <w:gridCol w:w="271"/>
        <w:gridCol w:w="1881"/>
      </w:tblGrid>
      <w:tr w:rsidR="00E85CF4" w:rsidRPr="00ED1476" w:rsidTr="00C84416">
        <w:trPr>
          <w:cantSplit/>
          <w:trHeight w:val="641"/>
          <w:jc w:val="center"/>
        </w:trPr>
        <w:tc>
          <w:tcPr>
            <w:tcW w:w="937" w:type="dxa"/>
            <w:vMerge w:val="restart"/>
            <w:tcBorders>
              <w:bottom w:val="single" w:sz="4" w:space="0" w:color="auto"/>
            </w:tcBorders>
            <w:vAlign w:val="center"/>
          </w:tcPr>
          <w:p w:rsidR="00E85CF4" w:rsidRPr="00ED1476" w:rsidRDefault="0009666E" w:rsidP="007D546E">
            <w:pPr>
              <w:kinsoku w:val="0"/>
              <w:overflowPunct w:val="0"/>
              <w:autoSpaceDE w:val="0"/>
              <w:autoSpaceDN w:val="0"/>
              <w:spacing w:line="240" w:lineRule="auto"/>
              <w:rPr>
                <w:rFonts w:ascii="標楷體" w:hAnsi="標楷體"/>
              </w:rPr>
            </w:pPr>
            <w:r w:rsidRPr="00ED1476">
              <w:rPr>
                <w:rFonts w:ascii="標楷體" w:hAnsi="標楷體"/>
              </w:rPr>
              <w:fldChar w:fldCharType="begin"/>
            </w:r>
            <w:r w:rsidR="00E85CF4" w:rsidRPr="00ED1476">
              <w:rPr>
                <w:rFonts w:ascii="標楷體" w:hAnsi="標楷體" w:hint="eastAsia"/>
              </w:rPr>
              <w:instrText>eq \o(○</w:instrText>
            </w:r>
            <w:r w:rsidR="00E85CF4" w:rsidRPr="00ED1476">
              <w:rPr>
                <w:rFonts w:ascii="標楷體" w:hAnsi="標楷體"/>
              </w:rPr>
              <w:instrText>,</w:instrText>
            </w:r>
            <w:r w:rsidR="00E85CF4" w:rsidRPr="00ED1476">
              <w:rPr>
                <w:rFonts w:ascii="標楷體" w:hAnsi="標楷體" w:hint="eastAsia"/>
                <w:position w:val="2"/>
                <w:sz w:val="18"/>
              </w:rPr>
              <w:instrText>１</w:instrText>
            </w:r>
            <w:r w:rsidR="00E85CF4" w:rsidRPr="00ED1476">
              <w:rPr>
                <w:rFonts w:ascii="標楷體" w:hAnsi="標楷體" w:hint="eastAsia"/>
              </w:rPr>
              <w:instrText>)</w:instrText>
            </w:r>
            <w:r w:rsidRPr="00ED1476">
              <w:rPr>
                <w:rFonts w:ascii="標楷體" w:hAnsi="標楷體"/>
              </w:rPr>
              <w:fldChar w:fldCharType="end"/>
            </w:r>
            <w:r w:rsidR="00E85CF4" w:rsidRPr="00ED1476">
              <w:rPr>
                <w:rFonts w:ascii="標楷體" w:hAnsi="標楷體" w:hint="eastAsia"/>
              </w:rPr>
              <w:t>水‧</w:t>
            </w:r>
          </w:p>
        </w:tc>
        <w:tc>
          <w:tcPr>
            <w:tcW w:w="1485" w:type="dxa"/>
            <w:vMerge w:val="restart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271" w:type="dxa"/>
            <w:tcBorders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‧</w:t>
            </w:r>
          </w:p>
        </w:tc>
        <w:tc>
          <w:tcPr>
            <w:tcW w:w="1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300" w:hangingChars="125" w:hanging="300"/>
              <w:textAlignment w:val="baseline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ㄅ</w:t>
            </w:r>
            <w:r w:rsidRPr="00ED1476">
              <w:rPr>
                <w:rFonts w:ascii="標楷體" w:hAnsi="標楷體" w:hint="eastAsia"/>
                <w:w w:val="25"/>
              </w:rPr>
              <w:t xml:space="preserve">　</w:t>
            </w:r>
            <w:r w:rsidRPr="00ED1476">
              <w:rPr>
                <w:rFonts w:ascii="標楷體" w:hAnsi="標楷體" w:hint="eastAsia"/>
              </w:rPr>
              <w:t>會流動</w:t>
            </w:r>
          </w:p>
        </w:tc>
      </w:tr>
      <w:tr w:rsidR="00E85CF4" w:rsidRPr="00ED1476" w:rsidTr="00C84416">
        <w:trPr>
          <w:cantSplit/>
          <w:trHeight w:val="263"/>
          <w:jc w:val="center"/>
        </w:trPr>
        <w:tc>
          <w:tcPr>
            <w:tcW w:w="937" w:type="dxa"/>
            <w:vMerge/>
            <w:tcBorders>
              <w:bottom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1485" w:type="dxa"/>
            <w:vMerge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271" w:type="dxa"/>
            <w:tcBorders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‧</w:t>
            </w:r>
          </w:p>
        </w:tc>
        <w:tc>
          <w:tcPr>
            <w:tcW w:w="1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300" w:hangingChars="125" w:hanging="300"/>
              <w:textAlignment w:val="baseline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ㄆ</w:t>
            </w:r>
            <w:r w:rsidRPr="00ED1476">
              <w:rPr>
                <w:rFonts w:ascii="標楷體" w:hAnsi="標楷體" w:hint="eastAsia"/>
                <w:w w:val="25"/>
              </w:rPr>
              <w:t xml:space="preserve">　</w:t>
            </w:r>
            <w:r w:rsidRPr="00ED1476">
              <w:rPr>
                <w:rFonts w:ascii="標楷體" w:hAnsi="標楷體" w:hint="eastAsia"/>
              </w:rPr>
              <w:t>不會流動</w:t>
            </w:r>
          </w:p>
        </w:tc>
      </w:tr>
      <w:tr w:rsidR="00E85CF4" w:rsidRPr="00ED1476" w:rsidTr="00C84416">
        <w:trPr>
          <w:cantSplit/>
          <w:trHeight w:val="263"/>
          <w:jc w:val="center"/>
        </w:trPr>
        <w:tc>
          <w:tcPr>
            <w:tcW w:w="937" w:type="dxa"/>
            <w:vMerge/>
            <w:tcBorders>
              <w:bottom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1485" w:type="dxa"/>
            <w:vMerge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271" w:type="dxa"/>
            <w:tcBorders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‧</w:t>
            </w:r>
          </w:p>
        </w:tc>
        <w:tc>
          <w:tcPr>
            <w:tcW w:w="1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300" w:hangingChars="125" w:hanging="300"/>
              <w:textAlignment w:val="baseline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ㄇ</w:t>
            </w:r>
            <w:r w:rsidRPr="00ED1476">
              <w:rPr>
                <w:rFonts w:ascii="標楷體" w:hAnsi="標楷體" w:hint="eastAsia"/>
                <w:w w:val="25"/>
              </w:rPr>
              <w:t xml:space="preserve">　</w:t>
            </w:r>
            <w:r w:rsidRPr="00ED1476">
              <w:rPr>
                <w:rFonts w:ascii="標楷體" w:hAnsi="標楷體" w:hint="eastAsia"/>
              </w:rPr>
              <w:t>透明</w:t>
            </w:r>
          </w:p>
        </w:tc>
      </w:tr>
      <w:tr w:rsidR="00E85CF4" w:rsidRPr="00ED1476" w:rsidTr="00C84416">
        <w:trPr>
          <w:cantSplit/>
          <w:trHeight w:val="263"/>
          <w:jc w:val="center"/>
        </w:trPr>
        <w:tc>
          <w:tcPr>
            <w:tcW w:w="937" w:type="dxa"/>
            <w:vMerge/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rPr>
                <w:rFonts w:ascii="標楷體" w:hAnsi="標楷體"/>
              </w:rPr>
            </w:pPr>
          </w:p>
        </w:tc>
        <w:tc>
          <w:tcPr>
            <w:tcW w:w="1485" w:type="dxa"/>
            <w:vMerge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271" w:type="dxa"/>
            <w:tcBorders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‧</w:t>
            </w:r>
          </w:p>
        </w:tc>
        <w:tc>
          <w:tcPr>
            <w:tcW w:w="1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300" w:hangingChars="125" w:hanging="300"/>
              <w:textAlignment w:val="baseline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ㄈ</w:t>
            </w:r>
            <w:r w:rsidRPr="00ED1476">
              <w:rPr>
                <w:rFonts w:ascii="標楷體" w:hAnsi="標楷體" w:hint="eastAsia"/>
                <w:w w:val="25"/>
              </w:rPr>
              <w:t xml:space="preserve">　</w:t>
            </w:r>
            <w:r w:rsidRPr="00ED1476">
              <w:rPr>
                <w:rFonts w:ascii="標楷體" w:hAnsi="標楷體" w:hint="eastAsia"/>
              </w:rPr>
              <w:t>硬硬的</w:t>
            </w:r>
          </w:p>
        </w:tc>
      </w:tr>
      <w:tr w:rsidR="00E85CF4" w:rsidRPr="00ED1476" w:rsidTr="00C84416">
        <w:trPr>
          <w:cantSplit/>
          <w:trHeight w:val="1123"/>
          <w:jc w:val="center"/>
        </w:trPr>
        <w:tc>
          <w:tcPr>
            <w:tcW w:w="937" w:type="dxa"/>
            <w:vMerge w:val="restart"/>
            <w:vAlign w:val="center"/>
          </w:tcPr>
          <w:p w:rsidR="00E85CF4" w:rsidRPr="00ED1476" w:rsidRDefault="0009666E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/>
              </w:rPr>
              <w:fldChar w:fldCharType="begin"/>
            </w:r>
            <w:r w:rsidR="00E85CF4" w:rsidRPr="00ED1476">
              <w:rPr>
                <w:rFonts w:ascii="標楷體" w:hAnsi="標楷體" w:hint="eastAsia"/>
              </w:rPr>
              <w:instrText>eq \o(○</w:instrText>
            </w:r>
            <w:r w:rsidR="00E85CF4" w:rsidRPr="00ED1476">
              <w:rPr>
                <w:rFonts w:ascii="標楷體" w:hAnsi="標楷體"/>
              </w:rPr>
              <w:instrText>,</w:instrText>
            </w:r>
            <w:r w:rsidR="00E85CF4" w:rsidRPr="00ED1476">
              <w:rPr>
                <w:rFonts w:ascii="標楷體" w:hAnsi="標楷體" w:hint="eastAsia"/>
                <w:position w:val="2"/>
                <w:sz w:val="18"/>
              </w:rPr>
              <w:instrText>２</w:instrText>
            </w:r>
            <w:r w:rsidR="00E85CF4" w:rsidRPr="00ED1476">
              <w:rPr>
                <w:rFonts w:ascii="標楷體" w:hAnsi="標楷體" w:hint="eastAsia"/>
              </w:rPr>
              <w:instrText>)</w:instrText>
            </w:r>
            <w:r w:rsidRPr="00ED1476">
              <w:rPr>
                <w:rFonts w:ascii="標楷體" w:hAnsi="標楷體"/>
              </w:rPr>
              <w:fldChar w:fldCharType="end"/>
            </w:r>
            <w:r w:rsidR="00E85CF4" w:rsidRPr="00ED1476">
              <w:rPr>
                <w:rFonts w:ascii="標楷體" w:hAnsi="標楷體" w:hint="eastAsia"/>
              </w:rPr>
              <w:t>冰‧</w:t>
            </w:r>
          </w:p>
        </w:tc>
        <w:tc>
          <w:tcPr>
            <w:tcW w:w="1485" w:type="dxa"/>
            <w:vMerge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271" w:type="dxa"/>
            <w:tcBorders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‧</w:t>
            </w:r>
          </w:p>
        </w:tc>
        <w:tc>
          <w:tcPr>
            <w:tcW w:w="1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300" w:hangingChars="125" w:hanging="300"/>
              <w:textAlignment w:val="baseline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ㄉ</w:t>
            </w:r>
            <w:r w:rsidRPr="00ED1476">
              <w:rPr>
                <w:rFonts w:ascii="標楷體" w:hAnsi="標楷體" w:hint="eastAsia"/>
                <w:w w:val="25"/>
              </w:rPr>
              <w:t xml:space="preserve">　</w:t>
            </w:r>
            <w:r w:rsidRPr="00ED1476">
              <w:rPr>
                <w:rFonts w:ascii="標楷體" w:hAnsi="標楷體" w:hint="eastAsia"/>
              </w:rPr>
              <w:t>可以用手撿起來</w:t>
            </w:r>
          </w:p>
        </w:tc>
      </w:tr>
      <w:tr w:rsidR="00E85CF4" w:rsidRPr="00ED1476" w:rsidTr="00C84416">
        <w:trPr>
          <w:cantSplit/>
          <w:trHeight w:val="263"/>
          <w:jc w:val="center"/>
        </w:trPr>
        <w:tc>
          <w:tcPr>
            <w:tcW w:w="937" w:type="dxa"/>
            <w:vMerge/>
            <w:tcBorders>
              <w:top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1485" w:type="dxa"/>
            <w:vMerge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textAlignment w:val="baseline"/>
              <w:rPr>
                <w:rFonts w:ascii="標楷體" w:hAnsi="標楷體"/>
              </w:rPr>
            </w:pPr>
          </w:p>
        </w:tc>
        <w:tc>
          <w:tcPr>
            <w:tcW w:w="271" w:type="dxa"/>
            <w:tcBorders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‧</w:t>
            </w:r>
          </w:p>
        </w:tc>
        <w:tc>
          <w:tcPr>
            <w:tcW w:w="1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300" w:hangingChars="125" w:hanging="300"/>
              <w:textAlignment w:val="baseline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ㄊ</w:t>
            </w:r>
            <w:r w:rsidRPr="00ED1476">
              <w:rPr>
                <w:rFonts w:ascii="標楷體" w:hAnsi="標楷體" w:hint="eastAsia"/>
                <w:w w:val="25"/>
              </w:rPr>
              <w:t xml:space="preserve">　</w:t>
            </w:r>
            <w:r w:rsidRPr="00ED1476">
              <w:rPr>
                <w:rFonts w:ascii="標楷體" w:hAnsi="標楷體" w:hint="eastAsia"/>
              </w:rPr>
              <w:t>無法用手撿起來</w:t>
            </w:r>
          </w:p>
        </w:tc>
      </w:tr>
      <w:bookmarkEnd w:id="33"/>
    </w:tbl>
    <w:p w:rsidR="0071652E" w:rsidRPr="00ED1476" w:rsidRDefault="0071652E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FFFFFF"/>
        </w:rPr>
      </w:pPr>
    </w:p>
    <w:p w:rsidR="00ED1476" w:rsidRDefault="00ED1476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FFFFFF"/>
        </w:rPr>
      </w:pPr>
    </w:p>
    <w:p w:rsidR="00ED1476" w:rsidRDefault="00ED1476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FFFFFF"/>
        </w:rPr>
      </w:pPr>
    </w:p>
    <w:p w:rsidR="00ED1476" w:rsidRDefault="00ED1476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FFFFFF"/>
        </w:rPr>
      </w:pPr>
    </w:p>
    <w:p w:rsidR="00ED1476" w:rsidRPr="00ED1476" w:rsidRDefault="00ED1476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FFFFFF"/>
        </w:rPr>
      </w:pPr>
    </w:p>
    <w:p w:rsidR="00926439" w:rsidRPr="00ED1476" w:rsidRDefault="00926439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FFFFFF"/>
        </w:rPr>
      </w:pPr>
    </w:p>
    <w:p w:rsidR="00E85CF4" w:rsidRPr="00ED1476" w:rsidRDefault="00E85CF4" w:rsidP="00E85CF4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/>
        </w:rPr>
      </w:pPr>
      <w:r w:rsidRPr="00ED1476">
        <w:rPr>
          <w:rFonts w:ascii="標楷體" w:hAnsi="標楷體"/>
          <w:b/>
          <w:color w:val="000000"/>
        </w:rPr>
        <w:t>2.</w:t>
      </w:r>
      <w:bookmarkStart w:id="34" w:name="Q_5B8C82F62F94477BA67F1F5C14A79FBF"/>
      <w:r w:rsidRPr="00ED1476">
        <w:rPr>
          <w:rFonts w:ascii="標楷體" w:hAnsi="標楷體" w:hint="eastAsia"/>
        </w:rPr>
        <w:t>當水的形態改變時，溫度的變化和現象的名稱各是</w:t>
      </w:r>
      <w:r w:rsidRPr="00ED1476">
        <w:rPr>
          <w:rFonts w:ascii="標楷體" w:hAnsi="標楷體" w:cs="Courier New" w:hint="eastAsia"/>
        </w:rPr>
        <w:t>什</w:t>
      </w:r>
      <w:r w:rsidRPr="00ED1476">
        <w:rPr>
          <w:rFonts w:ascii="標楷體" w:hAnsi="標楷體" w:hint="eastAsia"/>
        </w:rPr>
        <w:t>麼？連連看：</w:t>
      </w:r>
    </w:p>
    <w:tbl>
      <w:tblPr>
        <w:tblW w:w="4664" w:type="dxa"/>
        <w:jc w:val="center"/>
        <w:tblLayout w:type="fixed"/>
        <w:tblCellMar>
          <w:left w:w="28" w:type="dxa"/>
          <w:right w:w="28" w:type="dxa"/>
        </w:tblCellMar>
        <w:tblLook w:val="0000"/>
      </w:tblPr>
      <w:tblGrid>
        <w:gridCol w:w="1166"/>
        <w:gridCol w:w="1166"/>
        <w:gridCol w:w="1166"/>
        <w:gridCol w:w="1166"/>
      </w:tblGrid>
      <w:tr w:rsidR="00E85CF4" w:rsidRPr="00ED1476" w:rsidTr="00C84416">
        <w:trPr>
          <w:trHeight w:val="426"/>
          <w:jc w:val="center"/>
        </w:trPr>
        <w:tc>
          <w:tcPr>
            <w:tcW w:w="11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rPr>
                <w:rFonts w:ascii="標楷體" w:hAnsi="標楷體"/>
                <w:bCs/>
              </w:rPr>
            </w:pPr>
            <w:bookmarkStart w:id="35" w:name="OLE_LINK2"/>
            <w:r w:rsidRPr="00ED1476">
              <w:rPr>
                <w:rFonts w:ascii="標楷體" w:hAnsi="標楷體"/>
              </w:rPr>
              <w:t>(１)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rPr>
                <w:rFonts w:ascii="標楷體" w:hAnsi="標楷體"/>
                <w:bCs/>
                <w:spacing w:val="-2"/>
              </w:rPr>
            </w:pPr>
            <w:r w:rsidRPr="00ED1476">
              <w:rPr>
                <w:rFonts w:ascii="標楷體" w:hAnsi="標楷體"/>
              </w:rPr>
              <w:t>(２)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rPr>
                <w:rFonts w:ascii="標楷體" w:hAnsi="標楷體"/>
                <w:bCs/>
                <w:spacing w:val="-2"/>
              </w:rPr>
            </w:pPr>
            <w:r w:rsidRPr="00ED1476">
              <w:rPr>
                <w:rFonts w:ascii="標楷體" w:hAnsi="標楷體"/>
              </w:rPr>
              <w:t>(３)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rPr>
                <w:rFonts w:ascii="標楷體" w:hAnsi="標楷體"/>
                <w:bCs/>
                <w:spacing w:val="-2"/>
              </w:rPr>
            </w:pPr>
            <w:r w:rsidRPr="00ED1476">
              <w:rPr>
                <w:rFonts w:ascii="標楷體" w:hAnsi="標楷體"/>
              </w:rPr>
              <w:t>(４)</w:t>
            </w:r>
          </w:p>
        </w:tc>
      </w:tr>
      <w:tr w:rsidR="00E85CF4" w:rsidRPr="00ED1476" w:rsidTr="00C84416">
        <w:trPr>
          <w:trHeight w:val="1073"/>
          <w:jc w:val="center"/>
        </w:trPr>
        <w:tc>
          <w:tcPr>
            <w:tcW w:w="116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spacing w:val="-2"/>
              </w:rPr>
              <w:t>固體變</w:t>
            </w:r>
            <w:r w:rsidRPr="00ED1476">
              <w:rPr>
                <w:rFonts w:ascii="標楷體" w:hAnsi="標楷體" w:hint="eastAsia"/>
              </w:rPr>
              <w:t>液體</w:t>
            </w:r>
          </w:p>
        </w:tc>
        <w:tc>
          <w:tcPr>
            <w:tcW w:w="116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液體</w:t>
            </w:r>
            <w:r w:rsidRPr="00ED1476">
              <w:rPr>
                <w:rFonts w:ascii="標楷體" w:hAnsi="標楷體" w:hint="eastAsia"/>
                <w:spacing w:val="-2"/>
              </w:rPr>
              <w:t>變固體</w:t>
            </w:r>
          </w:p>
        </w:tc>
        <w:tc>
          <w:tcPr>
            <w:tcW w:w="116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液體</w:t>
            </w:r>
            <w:r w:rsidRPr="00ED1476">
              <w:rPr>
                <w:rFonts w:ascii="標楷體" w:hAnsi="標楷體" w:hint="eastAsia"/>
                <w:spacing w:val="-2"/>
              </w:rPr>
              <w:t>變氣體</w:t>
            </w:r>
          </w:p>
        </w:tc>
        <w:tc>
          <w:tcPr>
            <w:tcW w:w="116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spacing w:val="-2"/>
              </w:rPr>
              <w:t>氣體變</w:t>
            </w:r>
            <w:r w:rsidRPr="00ED1476">
              <w:rPr>
                <w:rFonts w:ascii="標楷體" w:hAnsi="標楷體" w:hint="eastAsia"/>
              </w:rPr>
              <w:t>液體</w:t>
            </w:r>
          </w:p>
        </w:tc>
      </w:tr>
      <w:tr w:rsidR="00E85CF4" w:rsidRPr="00ED1476" w:rsidTr="00C84416">
        <w:trPr>
          <w:trHeight w:val="377"/>
          <w:jc w:val="center"/>
        </w:trPr>
        <w:tc>
          <w:tcPr>
            <w:tcW w:w="1166" w:type="dxa"/>
            <w:tcBorders>
              <w:top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top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top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top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</w:tr>
      <w:tr w:rsidR="00E85CF4" w:rsidRPr="00ED1476" w:rsidTr="00C84416">
        <w:trPr>
          <w:trHeight w:val="437"/>
          <w:jc w:val="center"/>
        </w:trPr>
        <w:tc>
          <w:tcPr>
            <w:tcW w:w="1166" w:type="dxa"/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  <w:bCs/>
              </w:rPr>
            </w:pPr>
          </w:p>
        </w:tc>
        <w:tc>
          <w:tcPr>
            <w:tcW w:w="1166" w:type="dxa"/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  <w:bCs/>
              </w:rPr>
            </w:pPr>
          </w:p>
        </w:tc>
        <w:tc>
          <w:tcPr>
            <w:tcW w:w="1166" w:type="dxa"/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  <w:bCs/>
              </w:rPr>
            </w:pPr>
          </w:p>
        </w:tc>
        <w:tc>
          <w:tcPr>
            <w:tcW w:w="1166" w:type="dxa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  <w:bCs/>
              </w:rPr>
            </w:pPr>
          </w:p>
        </w:tc>
      </w:tr>
      <w:tr w:rsidR="00E85CF4" w:rsidRPr="00ED1476" w:rsidTr="00C84416">
        <w:trPr>
          <w:trHeight w:val="377"/>
          <w:jc w:val="center"/>
        </w:trPr>
        <w:tc>
          <w:tcPr>
            <w:tcW w:w="1166" w:type="dxa"/>
            <w:tcBorders>
              <w:bottom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bottom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bottom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bottom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</w:tr>
      <w:tr w:rsidR="00E85CF4" w:rsidRPr="00ED1476" w:rsidTr="00C84416">
        <w:trPr>
          <w:trHeight w:val="377"/>
          <w:jc w:val="center"/>
        </w:trPr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 w:hint="eastAsia"/>
              </w:rPr>
              <w:t>ㄅ凝固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 w:hint="eastAsia"/>
              </w:rPr>
              <w:t>ㄆ蒸發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 w:hint="eastAsia"/>
              </w:rPr>
              <w:t>ㄇ凝結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</w:rPr>
              <w:t>ㄈ融化</w:t>
            </w:r>
          </w:p>
        </w:tc>
      </w:tr>
      <w:tr w:rsidR="00E85CF4" w:rsidRPr="00ED1476" w:rsidTr="00C84416">
        <w:trPr>
          <w:trHeight w:val="377"/>
          <w:jc w:val="center"/>
        </w:trPr>
        <w:tc>
          <w:tcPr>
            <w:tcW w:w="1166" w:type="dxa"/>
            <w:tcBorders>
              <w:top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top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top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1166" w:type="dxa"/>
            <w:tcBorders>
              <w:top w:val="single" w:sz="4" w:space="0" w:color="auto"/>
            </w:tcBorders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</w:tr>
      <w:tr w:rsidR="00E85CF4" w:rsidRPr="00ED1476" w:rsidTr="00C84416">
        <w:trPr>
          <w:trHeight w:val="437"/>
          <w:jc w:val="center"/>
        </w:trPr>
        <w:tc>
          <w:tcPr>
            <w:tcW w:w="1166" w:type="dxa"/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  <w:bCs/>
              </w:rPr>
            </w:pPr>
          </w:p>
        </w:tc>
        <w:tc>
          <w:tcPr>
            <w:tcW w:w="1166" w:type="dxa"/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  <w:bCs/>
              </w:rPr>
            </w:pPr>
          </w:p>
        </w:tc>
        <w:tc>
          <w:tcPr>
            <w:tcW w:w="1166" w:type="dxa"/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  <w:bCs/>
              </w:rPr>
            </w:pPr>
          </w:p>
        </w:tc>
        <w:tc>
          <w:tcPr>
            <w:tcW w:w="1166" w:type="dxa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  <w:bCs/>
              </w:rPr>
            </w:pPr>
          </w:p>
        </w:tc>
      </w:tr>
      <w:tr w:rsidR="00E85CF4" w:rsidRPr="00ED1476" w:rsidTr="00C84416">
        <w:trPr>
          <w:cantSplit/>
          <w:trHeight w:val="377"/>
          <w:jc w:val="center"/>
        </w:trPr>
        <w:tc>
          <w:tcPr>
            <w:tcW w:w="2331" w:type="dxa"/>
            <w:gridSpan w:val="2"/>
            <w:tcBorders>
              <w:bottom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  <w:tc>
          <w:tcPr>
            <w:tcW w:w="2331" w:type="dxa"/>
            <w:gridSpan w:val="2"/>
            <w:tcBorders>
              <w:bottom w:val="single" w:sz="4" w:space="0" w:color="auto"/>
            </w:tcBorders>
            <w:vAlign w:val="center"/>
          </w:tcPr>
          <w:p w:rsidR="00E85CF4" w:rsidRPr="00ED1476" w:rsidRDefault="00E85CF4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 w:hint="eastAsia"/>
                <w:bCs/>
              </w:rPr>
              <w:t>‧</w:t>
            </w:r>
          </w:p>
        </w:tc>
      </w:tr>
      <w:tr w:rsidR="00E85CF4" w:rsidRPr="00ED1476" w:rsidTr="00C84416">
        <w:trPr>
          <w:cantSplit/>
          <w:trHeight w:val="595"/>
          <w:jc w:val="center"/>
        </w:trPr>
        <w:tc>
          <w:tcPr>
            <w:tcW w:w="23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09666E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20" w:hangingChars="100" w:hanging="220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/>
                <w:sz w:val="22"/>
              </w:rPr>
              <w:fldChar w:fldCharType="begin"/>
            </w:r>
            <w:r w:rsidR="00E85CF4" w:rsidRPr="00ED1476">
              <w:rPr>
                <w:rFonts w:ascii="標楷體" w:hAnsi="標楷體" w:hint="eastAsia"/>
                <w:sz w:val="22"/>
              </w:rPr>
              <w:instrText>eq \o(</w:instrText>
            </w:r>
            <w:r w:rsidR="00E85CF4" w:rsidRPr="00ED1476">
              <w:rPr>
                <w:rFonts w:ascii="標楷體" w:hAnsi="標楷體" w:hint="eastAsia"/>
              </w:rPr>
              <w:instrText>○</w:instrText>
            </w:r>
            <w:r w:rsidR="00E85CF4" w:rsidRPr="00ED1476">
              <w:rPr>
                <w:rFonts w:ascii="標楷體" w:hAnsi="標楷體"/>
                <w:sz w:val="22"/>
              </w:rPr>
              <w:instrText>,</w:instrText>
            </w:r>
            <w:r w:rsidR="00E85CF4" w:rsidRPr="00ED1476">
              <w:rPr>
                <w:rFonts w:ascii="標楷體" w:hAnsi="標楷體" w:hint="eastAsia"/>
                <w:position w:val="2"/>
                <w:sz w:val="18"/>
              </w:rPr>
              <w:instrText>１</w:instrText>
            </w:r>
            <w:r w:rsidR="00E85CF4" w:rsidRPr="00ED1476">
              <w:rPr>
                <w:rFonts w:ascii="標楷體" w:hAnsi="標楷體" w:hint="eastAsia"/>
                <w:sz w:val="22"/>
              </w:rPr>
              <w:instrText>)</w:instrText>
            </w:r>
            <w:r w:rsidRPr="00ED1476">
              <w:rPr>
                <w:rFonts w:ascii="標楷體" w:hAnsi="標楷體"/>
                <w:sz w:val="22"/>
              </w:rPr>
              <w:fldChar w:fldCharType="end"/>
            </w:r>
            <w:r w:rsidR="00E85CF4" w:rsidRPr="00ED1476">
              <w:rPr>
                <w:rFonts w:ascii="標楷體" w:hAnsi="標楷體" w:hint="eastAsia"/>
              </w:rPr>
              <w:t>溫度上升</w:t>
            </w:r>
          </w:p>
        </w:tc>
        <w:tc>
          <w:tcPr>
            <w:tcW w:w="23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CF4" w:rsidRPr="00ED1476" w:rsidRDefault="0009666E" w:rsidP="007D546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20" w:hangingChars="100" w:hanging="220"/>
              <w:jc w:val="center"/>
              <w:rPr>
                <w:rFonts w:ascii="標楷體" w:hAnsi="標楷體"/>
                <w:bCs/>
              </w:rPr>
            </w:pPr>
            <w:r w:rsidRPr="00ED1476">
              <w:rPr>
                <w:rFonts w:ascii="標楷體" w:hAnsi="標楷體"/>
                <w:sz w:val="22"/>
              </w:rPr>
              <w:fldChar w:fldCharType="begin"/>
            </w:r>
            <w:r w:rsidR="00E85CF4" w:rsidRPr="00ED1476">
              <w:rPr>
                <w:rFonts w:ascii="標楷體" w:hAnsi="標楷體" w:hint="eastAsia"/>
                <w:sz w:val="22"/>
              </w:rPr>
              <w:instrText>eq \o(</w:instrText>
            </w:r>
            <w:r w:rsidR="00E85CF4" w:rsidRPr="00ED1476">
              <w:rPr>
                <w:rFonts w:ascii="標楷體" w:hAnsi="標楷體" w:hint="eastAsia"/>
              </w:rPr>
              <w:instrText>○</w:instrText>
            </w:r>
            <w:r w:rsidR="00E85CF4" w:rsidRPr="00ED1476">
              <w:rPr>
                <w:rFonts w:ascii="標楷體" w:hAnsi="標楷體"/>
                <w:sz w:val="22"/>
              </w:rPr>
              <w:instrText>,</w:instrText>
            </w:r>
            <w:r w:rsidR="00E85CF4" w:rsidRPr="00ED1476">
              <w:rPr>
                <w:rFonts w:ascii="標楷體" w:hAnsi="標楷體" w:hint="eastAsia"/>
                <w:position w:val="2"/>
                <w:sz w:val="18"/>
              </w:rPr>
              <w:instrText>２</w:instrText>
            </w:r>
            <w:r w:rsidR="00E85CF4" w:rsidRPr="00ED1476">
              <w:rPr>
                <w:rFonts w:ascii="標楷體" w:hAnsi="標楷體" w:hint="eastAsia"/>
                <w:sz w:val="22"/>
              </w:rPr>
              <w:instrText>)</w:instrText>
            </w:r>
            <w:r w:rsidRPr="00ED1476">
              <w:rPr>
                <w:rFonts w:ascii="標楷體" w:hAnsi="標楷體"/>
                <w:sz w:val="22"/>
              </w:rPr>
              <w:fldChar w:fldCharType="end"/>
            </w:r>
            <w:r w:rsidR="00E85CF4" w:rsidRPr="00ED1476">
              <w:rPr>
                <w:rFonts w:ascii="標楷體" w:hAnsi="標楷體" w:hint="eastAsia"/>
              </w:rPr>
              <w:t>溫度下降</w:t>
            </w:r>
          </w:p>
        </w:tc>
      </w:tr>
      <w:bookmarkEnd w:id="34"/>
      <w:bookmarkEnd w:id="35"/>
    </w:tbl>
    <w:p w:rsidR="0071652E" w:rsidRPr="00ED1476" w:rsidRDefault="0071652E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71652E" w:rsidRPr="00ED1476" w:rsidRDefault="0071652E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71652E" w:rsidRPr="00ED1476" w:rsidRDefault="0071652E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71652E" w:rsidRPr="00ED1476" w:rsidRDefault="0071652E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71652E" w:rsidRPr="00ED1476" w:rsidRDefault="0071652E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ED1476" w:rsidRDefault="00ED1476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C84416" w:rsidRDefault="00C84416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C84416" w:rsidRDefault="00C84416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C84416" w:rsidRDefault="00C84416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ED1476" w:rsidRDefault="00ED1476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  <w:color w:val="000000"/>
        </w:rPr>
      </w:pPr>
    </w:p>
    <w:p w:rsidR="0071652E" w:rsidRPr="00ED1476" w:rsidRDefault="0071652E" w:rsidP="0071652E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/>
        </w:rPr>
      </w:pPr>
      <w:r w:rsidRPr="00ED1476">
        <w:rPr>
          <w:rFonts w:ascii="標楷體" w:hAnsi="標楷體" w:hint="eastAsia"/>
          <w:b/>
          <w:color w:val="000000"/>
        </w:rPr>
        <w:t>3</w:t>
      </w:r>
      <w:r w:rsidRPr="00ED1476">
        <w:rPr>
          <w:rFonts w:ascii="標楷體" w:hAnsi="標楷體"/>
          <w:b/>
          <w:color w:val="000000"/>
        </w:rPr>
        <w:t>.</w:t>
      </w:r>
      <w:r w:rsidRPr="00ED1476">
        <w:rPr>
          <w:rFonts w:ascii="標楷體" w:hAnsi="標楷體" w:hint="eastAsia"/>
        </w:rPr>
        <w:t>下面各情況是利用到水的哪一種形態？請把正確的答案連起來：</w:t>
      </w:r>
    </w:p>
    <w:bookmarkStart w:id="36" w:name="_MON_1424857435"/>
    <w:bookmarkEnd w:id="36"/>
    <w:p w:rsidR="0071652E" w:rsidRPr="00ED1476" w:rsidRDefault="00926439" w:rsidP="00E85CF4">
      <w:pPr>
        <w:kinsoku w:val="0"/>
        <w:overflowPunct w:val="0"/>
        <w:autoSpaceDE w:val="0"/>
        <w:autoSpaceDN w:val="0"/>
        <w:spacing w:line="240" w:lineRule="auto"/>
        <w:jc w:val="both"/>
        <w:rPr>
          <w:rFonts w:ascii="標楷體" w:hAnsi="標楷體" w:hint="eastAsia"/>
          <w:b/>
          <w:color w:val="000000"/>
        </w:rPr>
      </w:pPr>
      <w:r w:rsidRPr="00ED1476">
        <w:rPr>
          <w:rFonts w:ascii="標楷體" w:hAnsi="標楷體"/>
        </w:rPr>
        <w:object w:dxaOrig="5020" w:dyaOrig="57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52" type="#_x0000_t75" style="width:251.05pt;height:4in" o:ole="">
            <v:imagedata r:id="rId7" o:title=""/>
          </v:shape>
          <o:OLEObject Type="Embed" ProgID="Word.Document.8" ShapeID="_x0000_i1152" DrawAspect="Content" ObjectID="_1424867183" r:id="rId8">
            <o:FieldCodes>\s</o:FieldCodes>
          </o:OLEObject>
        </w:object>
      </w:r>
    </w:p>
    <w:p w:rsidR="00E85CF4" w:rsidRPr="00ED1476" w:rsidRDefault="00626776" w:rsidP="00E85CF4">
      <w:pPr>
        <w:kinsoku w:val="0"/>
        <w:overflowPunct w:val="0"/>
        <w:autoSpaceDE w:val="0"/>
        <w:autoSpaceDN w:val="0"/>
        <w:spacing w:line="240" w:lineRule="auto"/>
        <w:jc w:val="both"/>
        <w:rPr>
          <w:rFonts w:ascii="標楷體" w:hAnsi="標楷體"/>
          <w:b/>
          <w:color w:val="000000"/>
        </w:rPr>
      </w:pPr>
      <w:r w:rsidRPr="00ED1476">
        <w:rPr>
          <w:rFonts w:ascii="標楷體" w:hAnsi="標楷體" w:hint="eastAsia"/>
          <w:b/>
          <w:color w:val="000000"/>
        </w:rPr>
        <w:t>四</w:t>
      </w:r>
      <w:r w:rsidR="00E85CF4" w:rsidRPr="00ED1476">
        <w:rPr>
          <w:rFonts w:ascii="標楷體" w:hAnsi="標楷體" w:hint="eastAsia"/>
          <w:b/>
          <w:color w:val="000000"/>
        </w:rPr>
        <w:t>、</w:t>
      </w:r>
      <w:r w:rsidR="0071652E" w:rsidRPr="00ED1476">
        <w:rPr>
          <w:rFonts w:ascii="標楷體" w:hAnsi="標楷體" w:hint="eastAsia"/>
          <w:b/>
          <w:color w:val="000000"/>
        </w:rPr>
        <w:t>勾選題</w:t>
      </w:r>
      <w:r w:rsidR="001A3F57" w:rsidRPr="00ED1476">
        <w:rPr>
          <w:rFonts w:ascii="標楷體" w:hAnsi="標楷體" w:hint="eastAsia"/>
          <w:b/>
          <w:color w:val="000000"/>
        </w:rPr>
        <w:t>（每</w:t>
      </w:r>
      <w:r w:rsidR="00E451FE" w:rsidRPr="00ED1476">
        <w:rPr>
          <w:rFonts w:ascii="標楷體" w:hAnsi="標楷體" w:hint="eastAsia"/>
          <w:b/>
          <w:color w:val="000000"/>
        </w:rPr>
        <w:t>格</w:t>
      </w:r>
      <w:r w:rsidR="0071652E" w:rsidRPr="00ED1476">
        <w:rPr>
          <w:rFonts w:ascii="標楷體" w:hAnsi="標楷體" w:hint="eastAsia"/>
          <w:b/>
          <w:color w:val="000000"/>
        </w:rPr>
        <w:t>1</w:t>
      </w:r>
      <w:r w:rsidR="001A3F57" w:rsidRPr="00ED1476">
        <w:rPr>
          <w:rFonts w:ascii="標楷體" w:hAnsi="標楷體" w:hint="eastAsia"/>
          <w:b/>
          <w:color w:val="000000"/>
        </w:rPr>
        <w:t>分，共</w:t>
      </w:r>
      <w:r w:rsidR="0071652E" w:rsidRPr="00ED1476">
        <w:rPr>
          <w:rFonts w:ascii="標楷體" w:hAnsi="標楷體" w:hint="eastAsia"/>
          <w:b/>
          <w:color w:val="000000"/>
        </w:rPr>
        <w:t>6</w:t>
      </w:r>
      <w:r w:rsidR="001A3F57" w:rsidRPr="00ED1476">
        <w:rPr>
          <w:rFonts w:ascii="標楷體" w:hAnsi="標楷體" w:hint="eastAsia"/>
          <w:b/>
          <w:color w:val="000000"/>
        </w:rPr>
        <w:t>分）</w:t>
      </w:r>
    </w:p>
    <w:p w:rsidR="0071652E" w:rsidRPr="00ED1476" w:rsidRDefault="00E85CF4" w:rsidP="0071652E">
      <w:pPr>
        <w:kinsoku w:val="0"/>
        <w:overflowPunct w:val="0"/>
        <w:autoSpaceDE w:val="0"/>
        <w:autoSpaceDN w:val="0"/>
        <w:spacing w:line="240" w:lineRule="auto"/>
        <w:jc w:val="both"/>
        <w:rPr>
          <w:rFonts w:ascii="標楷體" w:hAnsi="標楷體" w:hint="eastAsia"/>
        </w:rPr>
      </w:pPr>
      <w:r w:rsidRPr="00ED1476">
        <w:rPr>
          <w:rFonts w:ascii="標楷體" w:hAnsi="標楷體"/>
          <w:b/>
          <w:color w:val="FFFFFF"/>
        </w:rPr>
        <w:t>0</w:t>
      </w:r>
      <w:bookmarkStart w:id="37" w:name="Q_92DA0DB7FEDD4D0DB547D577EC45C551"/>
      <w:r w:rsidR="0071652E" w:rsidRPr="00ED1476">
        <w:rPr>
          <w:rFonts w:ascii="標楷體" w:hAnsi="標楷體"/>
          <w:b/>
          <w:color w:val="000000"/>
        </w:rPr>
        <w:t>1.</w:t>
      </w:r>
      <w:bookmarkStart w:id="38" w:name="Q_B8223CE50919444FB546CE8234E045B3"/>
      <w:r w:rsidR="0071652E" w:rsidRPr="00ED1476">
        <w:rPr>
          <w:rFonts w:ascii="標楷體" w:hAnsi="標楷體" w:hint="eastAsia"/>
        </w:rPr>
        <w:t>下面哪些方法可以節約用水？在□中打ˇ：</w:t>
      </w:r>
    </w:p>
    <w:tbl>
      <w:tblPr>
        <w:tblW w:w="0" w:type="auto"/>
        <w:jc w:val="center"/>
        <w:tblInd w:w="48" w:type="dxa"/>
        <w:tblLayout w:type="fixed"/>
        <w:tblCellMar>
          <w:left w:w="28" w:type="dxa"/>
          <w:right w:w="28" w:type="dxa"/>
        </w:tblCellMar>
        <w:tblLook w:val="04A0"/>
      </w:tblPr>
      <w:tblGrid>
        <w:gridCol w:w="1800"/>
        <w:gridCol w:w="464"/>
        <w:gridCol w:w="1803"/>
        <w:gridCol w:w="475"/>
      </w:tblGrid>
      <w:tr w:rsidR="0071652E" w:rsidRPr="00ED1476" w:rsidTr="00F16761">
        <w:trPr>
          <w:cantSplit/>
          <w:trHeight w:val="510"/>
          <w:jc w:val="center"/>
        </w:trPr>
        <w:tc>
          <w:tcPr>
            <w:tcW w:w="1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1652E" w:rsidRPr="00ED1476" w:rsidRDefault="00926439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rPr>
                <w:rFonts w:ascii="標楷體" w:hAnsi="標楷體"/>
                <w:sz w:val="21"/>
              </w:rPr>
            </w:pPr>
            <w:r w:rsidRPr="00ED1476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174625</wp:posOffset>
                  </wp:positionH>
                  <wp:positionV relativeFrom="paragraph">
                    <wp:posOffset>339725</wp:posOffset>
                  </wp:positionV>
                  <wp:extent cx="798195" cy="802640"/>
                  <wp:effectExtent l="19050" t="0" r="1905" b="0"/>
                  <wp:wrapSquare wrapText="bothSides"/>
                  <wp:docPr id="24" name="圖片 24" descr="2-3-37省水水龍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2-3-37省水水龍頭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195" cy="802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1652E" w:rsidRPr="00ED1476">
              <w:rPr>
                <w:rFonts w:ascii="標楷體" w:hAnsi="標楷體"/>
              </w:rPr>
              <w:fldChar w:fldCharType="begin"/>
            </w:r>
            <w:r w:rsidR="0071652E" w:rsidRPr="00ED1476">
              <w:rPr>
                <w:rFonts w:ascii="標楷體" w:hAnsi="標楷體"/>
              </w:rPr>
              <w:instrText>eq \o(</w:instrText>
            </w:r>
            <w:r w:rsidR="0071652E" w:rsidRPr="00ED1476">
              <w:rPr>
                <w:rFonts w:ascii="標楷體" w:hAnsi="標楷體" w:hint="eastAsia"/>
              </w:rPr>
              <w:instrText>○,</w:instrText>
            </w:r>
            <w:r w:rsidR="0071652E" w:rsidRPr="00ED1476">
              <w:rPr>
                <w:rFonts w:ascii="標楷體" w:hAnsi="標楷體" w:hint="eastAsia"/>
                <w:position w:val="2"/>
                <w:sz w:val="18"/>
              </w:rPr>
              <w:instrText>１</w:instrText>
            </w:r>
            <w:r w:rsidR="0071652E" w:rsidRPr="00ED1476">
              <w:rPr>
                <w:rFonts w:ascii="標楷體" w:hAnsi="標楷體"/>
              </w:rPr>
              <w:instrText>)</w:instrText>
            </w:r>
            <w:r w:rsidR="0071652E" w:rsidRPr="00ED1476">
              <w:rPr>
                <w:rFonts w:ascii="標楷體" w:hAnsi="標楷體"/>
              </w:rPr>
              <w:fldChar w:fldCharType="end"/>
            </w:r>
            <w:r w:rsidR="0071652E" w:rsidRPr="00ED1476">
              <w:rPr>
                <w:rFonts w:ascii="標楷體" w:hAnsi="標楷體" w:hint="eastAsia"/>
              </w:rPr>
              <w:t>用省水水龍頭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180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1652E" w:rsidRPr="00ED1476" w:rsidRDefault="00926439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rPr>
                <w:rFonts w:ascii="標楷體" w:hAnsi="標楷體"/>
                <w:sz w:val="21"/>
              </w:rPr>
            </w:pPr>
            <w:r w:rsidRPr="00ED1476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120512</wp:posOffset>
                  </wp:positionH>
                  <wp:positionV relativeFrom="paragraph">
                    <wp:posOffset>252260</wp:posOffset>
                  </wp:positionV>
                  <wp:extent cx="839691" cy="834887"/>
                  <wp:effectExtent l="19050" t="0" r="0" b="0"/>
                  <wp:wrapNone/>
                  <wp:docPr id="25" name="圖片 25" descr="2-3-38用水管澆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2-3-38用水管澆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691" cy="8348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1652E" w:rsidRPr="00ED1476">
              <w:rPr>
                <w:rFonts w:ascii="標楷體" w:hAnsi="標楷體"/>
              </w:rPr>
              <w:fldChar w:fldCharType="begin"/>
            </w:r>
            <w:r w:rsidR="0071652E" w:rsidRPr="00ED1476">
              <w:rPr>
                <w:rFonts w:ascii="標楷體" w:hAnsi="標楷體"/>
              </w:rPr>
              <w:instrText>eq \o(</w:instrText>
            </w:r>
            <w:r w:rsidR="0071652E" w:rsidRPr="00ED1476">
              <w:rPr>
                <w:rFonts w:ascii="標楷體" w:hAnsi="標楷體" w:hint="eastAsia"/>
              </w:rPr>
              <w:instrText>○,</w:instrText>
            </w:r>
            <w:r w:rsidR="0071652E" w:rsidRPr="00ED1476">
              <w:rPr>
                <w:rFonts w:ascii="標楷體" w:hAnsi="標楷體" w:hint="eastAsia"/>
                <w:position w:val="2"/>
                <w:sz w:val="18"/>
              </w:rPr>
              <w:instrText>２</w:instrText>
            </w:r>
            <w:r w:rsidR="0071652E" w:rsidRPr="00ED1476">
              <w:rPr>
                <w:rFonts w:ascii="標楷體" w:hAnsi="標楷體"/>
              </w:rPr>
              <w:instrText>)</w:instrText>
            </w:r>
            <w:r w:rsidR="0071652E" w:rsidRPr="00ED1476">
              <w:rPr>
                <w:rFonts w:ascii="標楷體" w:hAnsi="標楷體"/>
              </w:rPr>
              <w:fldChar w:fldCharType="end"/>
            </w:r>
            <w:r w:rsidR="0071652E" w:rsidRPr="00ED1476">
              <w:rPr>
                <w:rFonts w:ascii="標楷體" w:hAnsi="標楷體" w:hint="eastAsia"/>
              </w:rPr>
              <w:t>用水管澆花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jc w:val="center"/>
              <w:rPr>
                <w:rFonts w:ascii="標楷體" w:hAnsi="標楷體"/>
              </w:rPr>
            </w:pPr>
          </w:p>
        </w:tc>
      </w:tr>
      <w:tr w:rsidR="0071652E" w:rsidRPr="00ED1476" w:rsidTr="00F16761">
        <w:trPr>
          <w:cantSplit/>
          <w:trHeight w:val="510"/>
          <w:jc w:val="center"/>
        </w:trPr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widowControl/>
              <w:spacing w:line="240" w:lineRule="auto"/>
              <w:rPr>
                <w:rFonts w:ascii="標楷體" w:hAnsi="標楷體"/>
                <w:sz w:val="21"/>
              </w:rPr>
            </w:pPr>
          </w:p>
        </w:tc>
        <w:tc>
          <w:tcPr>
            <w:tcW w:w="4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180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widowControl/>
              <w:spacing w:line="240" w:lineRule="auto"/>
              <w:rPr>
                <w:rFonts w:ascii="標楷體" w:hAnsi="標楷體"/>
                <w:sz w:val="21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jc w:val="center"/>
              <w:rPr>
                <w:rFonts w:ascii="標楷體" w:hAnsi="標楷體"/>
              </w:rPr>
            </w:pPr>
          </w:p>
        </w:tc>
      </w:tr>
      <w:tr w:rsidR="0071652E" w:rsidRPr="00ED1476" w:rsidTr="00F16761">
        <w:trPr>
          <w:cantSplit/>
          <w:trHeight w:hRule="exact" w:val="70"/>
          <w:jc w:val="center"/>
        </w:trPr>
        <w:tc>
          <w:tcPr>
            <w:tcW w:w="226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22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</w:tr>
      <w:tr w:rsidR="0071652E" w:rsidRPr="00ED1476" w:rsidTr="00F16761">
        <w:trPr>
          <w:cantSplit/>
          <w:trHeight w:val="510"/>
          <w:jc w:val="center"/>
        </w:trPr>
        <w:tc>
          <w:tcPr>
            <w:tcW w:w="1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1652E" w:rsidRPr="00ED1476" w:rsidRDefault="00926439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rPr>
                <w:rFonts w:ascii="標楷體" w:hAnsi="標楷體"/>
                <w:sz w:val="21"/>
              </w:rPr>
            </w:pPr>
            <w:r w:rsidRPr="00ED1476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174625</wp:posOffset>
                  </wp:positionH>
                  <wp:positionV relativeFrom="paragraph">
                    <wp:posOffset>534670</wp:posOffset>
                  </wp:positionV>
                  <wp:extent cx="744220" cy="747395"/>
                  <wp:effectExtent l="19050" t="0" r="0" b="0"/>
                  <wp:wrapSquare wrapText="bothSides"/>
                  <wp:docPr id="26" name="圖片 26" descr="2-3-39收集雨水沖洗地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2-3-39收集雨水沖洗地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220" cy="747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1652E" w:rsidRPr="00ED1476">
              <w:rPr>
                <w:rFonts w:ascii="標楷體" w:hAnsi="標楷體"/>
              </w:rPr>
              <w:fldChar w:fldCharType="begin"/>
            </w:r>
            <w:r w:rsidR="0071652E" w:rsidRPr="00ED1476">
              <w:rPr>
                <w:rFonts w:ascii="標楷體" w:hAnsi="標楷體"/>
              </w:rPr>
              <w:instrText>eq \o(</w:instrText>
            </w:r>
            <w:r w:rsidR="0071652E" w:rsidRPr="00ED1476">
              <w:rPr>
                <w:rFonts w:ascii="標楷體" w:hAnsi="標楷體" w:hint="eastAsia"/>
              </w:rPr>
              <w:instrText>○,</w:instrText>
            </w:r>
            <w:r w:rsidR="0071652E" w:rsidRPr="00ED1476">
              <w:rPr>
                <w:rFonts w:ascii="標楷體" w:hAnsi="標楷體" w:hint="eastAsia"/>
                <w:position w:val="2"/>
                <w:sz w:val="18"/>
              </w:rPr>
              <w:instrText>３</w:instrText>
            </w:r>
            <w:r w:rsidR="0071652E" w:rsidRPr="00ED1476">
              <w:rPr>
                <w:rFonts w:ascii="標楷體" w:hAnsi="標楷體"/>
              </w:rPr>
              <w:instrText>)</w:instrText>
            </w:r>
            <w:r w:rsidR="0071652E" w:rsidRPr="00ED1476">
              <w:rPr>
                <w:rFonts w:ascii="標楷體" w:hAnsi="標楷體"/>
              </w:rPr>
              <w:fldChar w:fldCharType="end"/>
            </w:r>
            <w:r w:rsidR="0071652E" w:rsidRPr="00ED1476">
              <w:rPr>
                <w:rFonts w:ascii="標楷體" w:hAnsi="標楷體" w:hint="eastAsia"/>
              </w:rPr>
              <w:t>收集雨水再利用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180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1652E" w:rsidRPr="00ED1476" w:rsidRDefault="00926439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rPr>
                <w:rFonts w:ascii="標楷體" w:hAnsi="標楷體"/>
                <w:sz w:val="21"/>
              </w:rPr>
            </w:pPr>
            <w:r w:rsidRPr="00ED1476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245745</wp:posOffset>
                  </wp:positionH>
                  <wp:positionV relativeFrom="paragraph">
                    <wp:posOffset>383540</wp:posOffset>
                  </wp:positionV>
                  <wp:extent cx="758190" cy="763270"/>
                  <wp:effectExtent l="19050" t="0" r="3810" b="0"/>
                  <wp:wrapSquare wrapText="bothSides"/>
                  <wp:docPr id="27" name="圖片 27" descr="2-3-40淋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2-3-40淋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8190" cy="763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1652E" w:rsidRPr="00ED1476">
              <w:rPr>
                <w:rFonts w:ascii="標楷體" w:hAnsi="標楷體"/>
              </w:rPr>
              <w:fldChar w:fldCharType="begin"/>
            </w:r>
            <w:r w:rsidR="0071652E" w:rsidRPr="00ED1476">
              <w:rPr>
                <w:rFonts w:ascii="標楷體" w:hAnsi="標楷體"/>
              </w:rPr>
              <w:instrText>eq \o(</w:instrText>
            </w:r>
            <w:r w:rsidR="0071652E" w:rsidRPr="00ED1476">
              <w:rPr>
                <w:rFonts w:ascii="標楷體" w:hAnsi="標楷體" w:hint="eastAsia"/>
              </w:rPr>
              <w:instrText>○,</w:instrText>
            </w:r>
            <w:r w:rsidR="0071652E" w:rsidRPr="00ED1476">
              <w:rPr>
                <w:rFonts w:ascii="標楷體" w:hAnsi="標楷體" w:hint="eastAsia"/>
                <w:position w:val="2"/>
                <w:sz w:val="18"/>
              </w:rPr>
              <w:instrText>４</w:instrText>
            </w:r>
            <w:r w:rsidR="0071652E" w:rsidRPr="00ED1476">
              <w:rPr>
                <w:rFonts w:ascii="標楷體" w:hAnsi="標楷體"/>
              </w:rPr>
              <w:instrText>)</w:instrText>
            </w:r>
            <w:r w:rsidR="0071652E" w:rsidRPr="00ED1476">
              <w:rPr>
                <w:rFonts w:ascii="標楷體" w:hAnsi="標楷體"/>
              </w:rPr>
              <w:fldChar w:fldCharType="end"/>
            </w:r>
            <w:r w:rsidR="0071652E" w:rsidRPr="00ED1476">
              <w:rPr>
                <w:rFonts w:ascii="標楷體" w:hAnsi="標楷體" w:hint="eastAsia"/>
              </w:rPr>
              <w:t>洗澡用淋浴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</w:tr>
      <w:tr w:rsidR="0071652E" w:rsidRPr="00ED1476" w:rsidTr="00F16761">
        <w:trPr>
          <w:cantSplit/>
          <w:trHeight w:val="510"/>
          <w:jc w:val="center"/>
        </w:trPr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widowControl/>
              <w:spacing w:line="240" w:lineRule="auto"/>
              <w:rPr>
                <w:rFonts w:ascii="標楷體" w:hAnsi="標楷體"/>
                <w:sz w:val="21"/>
              </w:rPr>
            </w:pPr>
          </w:p>
        </w:tc>
        <w:tc>
          <w:tcPr>
            <w:tcW w:w="4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180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widowControl/>
              <w:spacing w:line="240" w:lineRule="auto"/>
              <w:rPr>
                <w:rFonts w:ascii="標楷體" w:hAnsi="標楷體"/>
                <w:sz w:val="21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</w:tr>
      <w:tr w:rsidR="0071652E" w:rsidRPr="00ED1476" w:rsidTr="00F16761">
        <w:trPr>
          <w:cantSplit/>
          <w:trHeight w:hRule="exact" w:val="70"/>
          <w:jc w:val="center"/>
        </w:trPr>
        <w:tc>
          <w:tcPr>
            <w:tcW w:w="226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22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</w:tr>
      <w:tr w:rsidR="0071652E" w:rsidRPr="00ED1476" w:rsidTr="00F16761">
        <w:trPr>
          <w:cantSplit/>
          <w:trHeight w:val="510"/>
          <w:jc w:val="center"/>
        </w:trPr>
        <w:tc>
          <w:tcPr>
            <w:tcW w:w="1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1652E" w:rsidRPr="00ED1476" w:rsidRDefault="00926439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rPr>
                <w:rFonts w:ascii="標楷體" w:hAnsi="標楷體"/>
                <w:sz w:val="21"/>
              </w:rPr>
            </w:pPr>
            <w:r w:rsidRPr="00ED1476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174625</wp:posOffset>
                  </wp:positionH>
                  <wp:positionV relativeFrom="paragraph">
                    <wp:posOffset>574675</wp:posOffset>
                  </wp:positionV>
                  <wp:extent cx="851535" cy="850265"/>
                  <wp:effectExtent l="19050" t="0" r="5715" b="0"/>
                  <wp:wrapSquare wrapText="bothSides"/>
                  <wp:docPr id="28" name="圖片 28" descr="2-3-41水龍頭開大一點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2-3-41水龍頭開大一點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535" cy="850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1652E" w:rsidRPr="00ED1476">
              <w:rPr>
                <w:rFonts w:ascii="標楷體" w:hAnsi="標楷體"/>
              </w:rPr>
              <w:fldChar w:fldCharType="begin"/>
            </w:r>
            <w:r w:rsidR="0071652E" w:rsidRPr="00ED1476">
              <w:rPr>
                <w:rFonts w:ascii="標楷體" w:hAnsi="標楷體"/>
              </w:rPr>
              <w:instrText>eq \o(</w:instrText>
            </w:r>
            <w:r w:rsidR="0071652E" w:rsidRPr="00ED1476">
              <w:rPr>
                <w:rFonts w:ascii="標楷體" w:hAnsi="標楷體" w:hint="eastAsia"/>
              </w:rPr>
              <w:instrText>○,</w:instrText>
            </w:r>
            <w:r w:rsidR="0071652E" w:rsidRPr="00ED1476">
              <w:rPr>
                <w:rFonts w:ascii="標楷體" w:hAnsi="標楷體" w:hint="eastAsia"/>
                <w:position w:val="2"/>
                <w:sz w:val="18"/>
              </w:rPr>
              <w:instrText>５</w:instrText>
            </w:r>
            <w:r w:rsidR="0071652E" w:rsidRPr="00ED1476">
              <w:rPr>
                <w:rFonts w:ascii="標楷體" w:hAnsi="標楷體"/>
              </w:rPr>
              <w:instrText>)</w:instrText>
            </w:r>
            <w:r w:rsidR="0071652E" w:rsidRPr="00ED1476">
              <w:rPr>
                <w:rFonts w:ascii="標楷體" w:hAnsi="標楷體"/>
              </w:rPr>
              <w:fldChar w:fldCharType="end"/>
            </w:r>
            <w:r w:rsidR="0071652E" w:rsidRPr="00ED1476">
              <w:rPr>
                <w:rFonts w:ascii="標楷體" w:hAnsi="標楷體" w:hint="eastAsia"/>
              </w:rPr>
              <w:t>水龍頭的水開大一點</w:t>
            </w:r>
          </w:p>
        </w:tc>
        <w:tc>
          <w:tcPr>
            <w:tcW w:w="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180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1652E" w:rsidRPr="00ED1476" w:rsidRDefault="00926439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rPr>
                <w:rFonts w:ascii="標楷體" w:hAnsi="標楷體"/>
                <w:sz w:val="21"/>
              </w:rPr>
            </w:pPr>
            <w:r w:rsidRPr="00ED1476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620395</wp:posOffset>
                  </wp:positionV>
                  <wp:extent cx="798195" cy="802640"/>
                  <wp:effectExtent l="19050" t="0" r="1905" b="0"/>
                  <wp:wrapSquare wrapText="bothSides"/>
                  <wp:docPr id="29" name="圖片 29" descr="2-3-42省水馬桶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2-3-42省水馬桶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195" cy="802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1652E" w:rsidRPr="00ED1476">
              <w:rPr>
                <w:rFonts w:ascii="標楷體" w:hAnsi="標楷體"/>
              </w:rPr>
              <w:fldChar w:fldCharType="begin"/>
            </w:r>
            <w:r w:rsidR="0071652E" w:rsidRPr="00ED1476">
              <w:rPr>
                <w:rFonts w:ascii="標楷體" w:hAnsi="標楷體"/>
              </w:rPr>
              <w:instrText>eq \o(</w:instrText>
            </w:r>
            <w:r w:rsidR="0071652E" w:rsidRPr="00ED1476">
              <w:rPr>
                <w:rFonts w:ascii="標楷體" w:hAnsi="標楷體" w:hint="eastAsia"/>
              </w:rPr>
              <w:instrText>○,</w:instrText>
            </w:r>
            <w:r w:rsidR="0071652E" w:rsidRPr="00ED1476">
              <w:rPr>
                <w:rFonts w:ascii="標楷體" w:hAnsi="標楷體" w:hint="eastAsia"/>
                <w:position w:val="2"/>
                <w:sz w:val="18"/>
              </w:rPr>
              <w:instrText>６</w:instrText>
            </w:r>
            <w:r w:rsidR="0071652E" w:rsidRPr="00ED1476">
              <w:rPr>
                <w:rFonts w:ascii="標楷體" w:hAnsi="標楷體"/>
              </w:rPr>
              <w:instrText>)</w:instrText>
            </w:r>
            <w:r w:rsidR="0071652E" w:rsidRPr="00ED1476">
              <w:rPr>
                <w:rFonts w:ascii="標楷體" w:hAnsi="標楷體"/>
              </w:rPr>
              <w:fldChar w:fldCharType="end"/>
            </w:r>
            <w:r w:rsidR="0071652E" w:rsidRPr="00ED1476">
              <w:rPr>
                <w:rFonts w:ascii="標楷體" w:hAnsi="標楷體" w:hint="eastAsia"/>
              </w:rPr>
              <w:t>用二段式省水馬桶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jc w:val="center"/>
              <w:rPr>
                <w:rFonts w:ascii="標楷體" w:hAnsi="標楷體"/>
              </w:rPr>
            </w:pPr>
          </w:p>
        </w:tc>
      </w:tr>
      <w:tr w:rsidR="0071652E" w:rsidRPr="00ED1476" w:rsidTr="00F16761">
        <w:trPr>
          <w:cantSplit/>
          <w:trHeight w:val="510"/>
          <w:jc w:val="center"/>
        </w:trPr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widowControl/>
              <w:spacing w:line="240" w:lineRule="auto"/>
              <w:rPr>
                <w:rFonts w:ascii="標楷體" w:hAnsi="標楷體"/>
                <w:sz w:val="21"/>
              </w:rPr>
            </w:pPr>
          </w:p>
        </w:tc>
        <w:tc>
          <w:tcPr>
            <w:tcW w:w="4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180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widowControl/>
              <w:spacing w:line="240" w:lineRule="auto"/>
              <w:rPr>
                <w:rFonts w:ascii="標楷體" w:hAnsi="標楷體"/>
                <w:sz w:val="21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napToGrid w:val="0"/>
              <w:spacing w:line="240" w:lineRule="auto"/>
              <w:ind w:left="240" w:hangingChars="100" w:hanging="240"/>
              <w:jc w:val="center"/>
              <w:rPr>
                <w:rFonts w:ascii="標楷體" w:hAnsi="標楷體"/>
              </w:rPr>
            </w:pPr>
          </w:p>
        </w:tc>
      </w:tr>
      <w:tr w:rsidR="0071652E" w:rsidRPr="00ED1476" w:rsidTr="00F16761">
        <w:trPr>
          <w:cantSplit/>
          <w:trHeight w:hRule="exact" w:val="70"/>
          <w:jc w:val="center"/>
        </w:trPr>
        <w:tc>
          <w:tcPr>
            <w:tcW w:w="226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  <w:tc>
          <w:tcPr>
            <w:tcW w:w="22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652E" w:rsidRPr="00ED1476" w:rsidRDefault="0071652E">
            <w:pPr>
              <w:kinsoku w:val="0"/>
              <w:overflowPunct w:val="0"/>
              <w:autoSpaceDE w:val="0"/>
              <w:autoSpaceDN w:val="0"/>
              <w:spacing w:line="240" w:lineRule="auto"/>
              <w:jc w:val="center"/>
              <w:rPr>
                <w:rFonts w:ascii="標楷體" w:hAnsi="標楷體"/>
              </w:rPr>
            </w:pPr>
          </w:p>
        </w:tc>
      </w:tr>
      <w:bookmarkEnd w:id="38"/>
    </w:tbl>
    <w:p w:rsidR="00ED1476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</w:rPr>
      </w:pPr>
    </w:p>
    <w:p w:rsidR="00ED1476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</w:rPr>
      </w:pPr>
    </w:p>
    <w:p w:rsidR="00EB574F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</w:rPr>
      </w:pPr>
      <w:r>
        <w:rPr>
          <w:rFonts w:ascii="標楷體" w:hAnsi="標楷體" w:hint="eastAsia"/>
          <w:b/>
        </w:rPr>
        <w:lastRenderedPageBreak/>
        <w:t>※</w:t>
      </w:r>
      <w:r w:rsidR="00926439" w:rsidRPr="00ED1476">
        <w:rPr>
          <w:rFonts w:ascii="標楷體" w:hAnsi="標楷體" w:hint="eastAsia"/>
          <w:b/>
        </w:rPr>
        <w:t>寫完考卷後，請小朋友要記得多檢查幾遍喔</w:t>
      </w:r>
      <w:bookmarkEnd w:id="37"/>
      <w:r>
        <w:rPr>
          <w:rFonts w:ascii="標楷體" w:hAnsi="標楷體" w:hint="eastAsia"/>
          <w:b/>
        </w:rPr>
        <w:t>！加油！</w:t>
      </w:r>
    </w:p>
    <w:p w:rsidR="00ED1476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</w:rPr>
      </w:pPr>
    </w:p>
    <w:p w:rsidR="00ED1476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</w:rPr>
      </w:pPr>
    </w:p>
    <w:p w:rsidR="00ED1476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</w:rPr>
      </w:pPr>
    </w:p>
    <w:p w:rsidR="00ED1476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</w:rPr>
      </w:pPr>
    </w:p>
    <w:p w:rsidR="00ED1476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 w:hint="eastAsia"/>
          <w:b/>
        </w:rPr>
      </w:pPr>
    </w:p>
    <w:p w:rsidR="00ED1476" w:rsidRPr="00ED1476" w:rsidRDefault="00ED1476" w:rsidP="00926439">
      <w:pPr>
        <w:kinsoku w:val="0"/>
        <w:overflowPunct w:val="0"/>
        <w:autoSpaceDE w:val="0"/>
        <w:autoSpaceDN w:val="0"/>
        <w:snapToGrid w:val="0"/>
        <w:spacing w:line="240" w:lineRule="auto"/>
        <w:ind w:left="240" w:hangingChars="100" w:hanging="240"/>
        <w:textAlignment w:val="baseline"/>
        <w:rPr>
          <w:rFonts w:ascii="標楷體" w:hAnsi="標楷體"/>
          <w:b/>
          <w:color w:val="000000"/>
        </w:rPr>
      </w:pPr>
      <w:r>
        <w:rPr>
          <w:rFonts w:ascii="標楷體" w:hAnsi="標楷體"/>
          <w:b/>
          <w:noProof/>
          <w:color w:val="00000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461010</wp:posOffset>
            </wp:positionH>
            <wp:positionV relativeFrom="paragraph">
              <wp:posOffset>3810</wp:posOffset>
            </wp:positionV>
            <wp:extent cx="2191385" cy="2194560"/>
            <wp:effectExtent l="19050" t="0" r="0" b="0"/>
            <wp:wrapSquare wrapText="bothSides"/>
            <wp:docPr id="19" name="圖片 18" descr="可愛魯夫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可愛魯夫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1385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D1476" w:rsidRPr="00ED1476" w:rsidSect="00C028D1">
      <w:type w:val="continuous"/>
      <w:pgSz w:w="11906" w:h="16838" w:code="9"/>
      <w:pgMar w:top="851" w:right="851" w:bottom="851" w:left="851" w:header="567" w:footer="567" w:gutter="0"/>
      <w:cols w:num="2" w:sep="1"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546E" w:rsidRDefault="007D546E">
      <w:r>
        <w:separator/>
      </w:r>
    </w:p>
  </w:endnote>
  <w:endnote w:type="continuationSeparator" w:id="0">
    <w:p w:rsidR="007D546E" w:rsidRDefault="007D546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546E" w:rsidRDefault="007D546E">
      <w:r>
        <w:separator/>
      </w:r>
    </w:p>
  </w:footnote>
  <w:footnote w:type="continuationSeparator" w:id="0">
    <w:p w:rsidR="007D546E" w:rsidRDefault="007D546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594A69"/>
    <w:multiLevelType w:val="hybridMultilevel"/>
    <w:tmpl w:val="FD5AEDDE"/>
    <w:lvl w:ilvl="0" w:tplc="A1BAD110">
      <w:start w:val="1"/>
      <w:numFmt w:val="taiwaneseCountingThousand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53E67F2"/>
    <w:multiLevelType w:val="hybridMultilevel"/>
    <w:tmpl w:val="4D147D64"/>
    <w:lvl w:ilvl="0" w:tplc="04090015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attachedTemplate r:id="rId1"/>
  <w:stylePaneFormatFilter w:val="3F01"/>
  <w:defaultTabStop w:val="480"/>
  <w:doNotHyphenateCaps/>
  <w:drawingGridHorizontalSpacing w:val="120"/>
  <w:displayHorizontalDrawingGridEvery w:val="0"/>
  <w:displayVerticalDrawingGridEvery w:val="2"/>
  <w:noPunctuationKerning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028D1"/>
    <w:rsid w:val="00036D74"/>
    <w:rsid w:val="0009666E"/>
    <w:rsid w:val="001A3F57"/>
    <w:rsid w:val="00383E71"/>
    <w:rsid w:val="00400155"/>
    <w:rsid w:val="004A1E3D"/>
    <w:rsid w:val="005D56CD"/>
    <w:rsid w:val="00622D36"/>
    <w:rsid w:val="00626776"/>
    <w:rsid w:val="0071652E"/>
    <w:rsid w:val="007A603B"/>
    <w:rsid w:val="007D546E"/>
    <w:rsid w:val="00926439"/>
    <w:rsid w:val="0096454D"/>
    <w:rsid w:val="009D1517"/>
    <w:rsid w:val="009F5BEF"/>
    <w:rsid w:val="00B4364C"/>
    <w:rsid w:val="00B85041"/>
    <w:rsid w:val="00BC16A8"/>
    <w:rsid w:val="00C0143C"/>
    <w:rsid w:val="00C028D1"/>
    <w:rsid w:val="00C84416"/>
    <w:rsid w:val="00E451FE"/>
    <w:rsid w:val="00E513AB"/>
    <w:rsid w:val="00E6427D"/>
    <w:rsid w:val="00E85CF4"/>
    <w:rsid w:val="00EB574F"/>
    <w:rsid w:val="00ED1476"/>
    <w:rsid w:val="00F167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83E71"/>
    <w:pPr>
      <w:widowControl w:val="0"/>
      <w:spacing w:line="240" w:lineRule="atLeast"/>
    </w:pPr>
    <w:rPr>
      <w:rFonts w:eastAsia="標楷體"/>
      <w:kern w:val="2"/>
      <w:sz w:val="24"/>
      <w:szCs w:val="24"/>
    </w:rPr>
  </w:style>
  <w:style w:type="paragraph" w:styleId="2">
    <w:name w:val="heading 2"/>
    <w:basedOn w:val="a"/>
    <w:next w:val="a"/>
    <w:qFormat/>
    <w:rsid w:val="00383E71"/>
    <w:pPr>
      <w:keepNext/>
      <w:widowControl/>
      <w:outlineLvl w:val="1"/>
    </w:pPr>
    <w:rPr>
      <w:rFonts w:ascii="Arial" w:eastAsia="新細明體" w:hAnsi="Arial" w:cs="Arial"/>
      <w:b/>
      <w:bCs/>
      <w:noProof/>
      <w:kern w:val="0"/>
      <w:sz w:val="22"/>
      <w:szCs w:val="2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83E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customStyle="1" w:styleId="1">
    <w:name w:val="樣式1"/>
    <w:basedOn w:val="a"/>
    <w:rsid w:val="00383E71"/>
    <w:pPr>
      <w:snapToGrid w:val="0"/>
    </w:pPr>
    <w:rPr>
      <w:b/>
      <w:sz w:val="28"/>
    </w:rPr>
  </w:style>
  <w:style w:type="paragraph" w:styleId="a4">
    <w:name w:val="footer"/>
    <w:basedOn w:val="a"/>
    <w:rsid w:val="00383E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table" w:styleId="a5">
    <w:name w:val="Table Grid"/>
    <w:basedOn w:val="a1"/>
    <w:rsid w:val="00E85CF4"/>
    <w:pPr>
      <w:widowControl w:val="0"/>
      <w:kinsoku w:val="0"/>
      <w:overflowPunct w:val="0"/>
      <w:autoSpaceDE w:val="0"/>
      <w:autoSpaceDN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rsid w:val="00E85CF4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rsid w:val="00E85CF4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8">
    <w:name w:val="List Paragraph"/>
    <w:basedOn w:val="a"/>
    <w:uiPriority w:val="34"/>
    <w:qFormat/>
    <w:rsid w:val="007D546E"/>
    <w:pPr>
      <w:ind w:leftChars="200" w:left="48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346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0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Microsoft_Office_Word_97_-_2003___1.doc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26481;&#20449;&#22283;&#23567;\AppData\Local\Temp\HanLin\&#32752;&#26519;&#20986;&#29256;%20&#38988;&#30446;&#21367;2013031415493220130314154932.dot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翰林出版 題目卷2013031415493220130314154932</Template>
  <TotalTime>0</TotalTime>
  <Pages>3</Pages>
  <Words>2322</Words>
  <Characters>1520</Characters>
  <Application>Microsoft Office Word</Application>
  <DocSecurity>0</DocSecurity>
  <Lines>12</Lines>
  <Paragraphs>7</Paragraphs>
  <ScaleCrop>false</ScaleCrop>
  <HeadingPairs>
    <vt:vector size="2" baseType="variant">
      <vt:variant>
        <vt:lpstr>题目</vt:lpstr>
      </vt:variant>
      <vt:variant>
        <vt:i4>1</vt:i4>
      </vt:variant>
    </vt:vector>
  </HeadingPairs>
  <TitlesOfParts>
    <vt:vector size="1" baseType="lpstr">
      <vt:lpstr>範本檔</vt:lpstr>
    </vt:vector>
  </TitlesOfParts>
  <Company>翰林出版事業股份有限公司</Company>
  <LinksUpToDate>false</LinksUpToDate>
  <CharactersWithSpaces>3835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範本檔</dc:title>
  <dc:creator>教師</dc:creator>
  <cp:lastModifiedBy>教師</cp:lastModifiedBy>
  <cp:revision>18</cp:revision>
  <cp:lastPrinted>2013-03-15T07:39:00Z</cp:lastPrinted>
  <dcterms:created xsi:type="dcterms:W3CDTF">2013-03-14T07:51:00Z</dcterms:created>
  <dcterms:modified xsi:type="dcterms:W3CDTF">2013-03-15T07:39:00Z</dcterms:modified>
</cp:coreProperties>
</file>